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092" w:rsidRPr="007E4C02" w:rsidRDefault="003C0092" w:rsidP="007E4C02">
      <w:pPr>
        <w:spacing w:after="0" w:line="240" w:lineRule="auto"/>
        <w:ind w:left="-142" w:firstLine="142"/>
        <w:jc w:val="center"/>
        <w:rPr>
          <w:rFonts w:ascii="Times New Roman" w:eastAsia="Times New Roman" w:hAnsi="Times New Roman" w:cs="Times New Roman"/>
          <w:b/>
          <w:caps/>
          <w:sz w:val="24"/>
          <w:szCs w:val="24"/>
        </w:rPr>
      </w:pPr>
      <w:r w:rsidRPr="007E4C02">
        <w:rPr>
          <w:rFonts w:ascii="Times New Roman" w:eastAsia="Times New Roman" w:hAnsi="Times New Roman" w:cs="Times New Roman"/>
          <w:b/>
          <w:sz w:val="24"/>
          <w:szCs w:val="24"/>
        </w:rPr>
        <w:t>контракт</w:t>
      </w:r>
    </w:p>
    <w:p w:rsidR="003C0092" w:rsidRPr="007E4C02" w:rsidRDefault="003C0092" w:rsidP="007E4C02">
      <w:pPr>
        <w:widowControl w:val="0"/>
        <w:autoSpaceDE w:val="0"/>
        <w:autoSpaceDN w:val="0"/>
        <w:adjustRightInd w:val="0"/>
        <w:spacing w:after="0" w:line="240" w:lineRule="auto"/>
        <w:ind w:left="-142" w:firstLine="142"/>
        <w:jc w:val="center"/>
        <w:rPr>
          <w:rFonts w:ascii="Times New Roman" w:eastAsia="Times New Roman" w:hAnsi="Times New Roman" w:cs="Times New Roman"/>
          <w:b/>
          <w:sz w:val="24"/>
          <w:szCs w:val="24"/>
        </w:rPr>
      </w:pPr>
      <w:r w:rsidRPr="007E4C02">
        <w:rPr>
          <w:rFonts w:ascii="Times New Roman" w:eastAsia="Times New Roman" w:hAnsi="Times New Roman" w:cs="Times New Roman"/>
          <w:b/>
          <w:sz w:val="24"/>
          <w:szCs w:val="24"/>
        </w:rPr>
        <w:t>на оказание услуг по организации питания</w:t>
      </w:r>
    </w:p>
    <w:p w:rsidR="003C0092" w:rsidRDefault="003C0092" w:rsidP="007E4C02">
      <w:pPr>
        <w:widowControl w:val="0"/>
        <w:autoSpaceDE w:val="0"/>
        <w:autoSpaceDN w:val="0"/>
        <w:adjustRightInd w:val="0"/>
        <w:spacing w:after="0" w:line="240" w:lineRule="auto"/>
        <w:ind w:left="-142" w:firstLine="142"/>
        <w:jc w:val="center"/>
        <w:rPr>
          <w:rFonts w:ascii="Times New Roman" w:eastAsia="Times New Roman" w:hAnsi="Times New Roman" w:cs="Times New Roman"/>
          <w:b/>
          <w:sz w:val="24"/>
          <w:szCs w:val="24"/>
        </w:rPr>
      </w:pPr>
      <w:r w:rsidRPr="007E4C02">
        <w:rPr>
          <w:rFonts w:ascii="Times New Roman" w:eastAsia="Times New Roman" w:hAnsi="Times New Roman" w:cs="Times New Roman"/>
          <w:b/>
          <w:sz w:val="24"/>
          <w:szCs w:val="24"/>
        </w:rPr>
        <w:t xml:space="preserve"> обучающихся </w:t>
      </w:r>
    </w:p>
    <w:p w:rsidR="000A3B45" w:rsidRPr="007E4C02" w:rsidRDefault="000A3B45" w:rsidP="007E4C02">
      <w:pPr>
        <w:widowControl w:val="0"/>
        <w:autoSpaceDE w:val="0"/>
        <w:autoSpaceDN w:val="0"/>
        <w:adjustRightInd w:val="0"/>
        <w:spacing w:after="0" w:line="240" w:lineRule="auto"/>
        <w:ind w:left="-142" w:firstLine="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A11BF2">
        <w:rPr>
          <w:rFonts w:ascii="Times New Roman" w:eastAsia="Times New Roman" w:hAnsi="Times New Roman"/>
          <w:sz w:val="24"/>
          <w:szCs w:val="24"/>
        </w:rPr>
        <w:t>б/</w:t>
      </w:r>
      <w:proofErr w:type="gramStart"/>
      <w:r w:rsidR="00A11BF2">
        <w:rPr>
          <w:rFonts w:ascii="Times New Roman" w:eastAsia="Times New Roman" w:hAnsi="Times New Roman"/>
          <w:sz w:val="24"/>
          <w:szCs w:val="24"/>
        </w:rPr>
        <w:t>н</w:t>
      </w:r>
      <w:proofErr w:type="gramEnd"/>
    </w:p>
    <w:p w:rsidR="003C0092" w:rsidRPr="007E4C02" w:rsidRDefault="003C0092" w:rsidP="007E4C02">
      <w:pPr>
        <w:widowControl w:val="0"/>
        <w:autoSpaceDE w:val="0"/>
        <w:autoSpaceDN w:val="0"/>
        <w:adjustRightInd w:val="0"/>
        <w:spacing w:after="0" w:line="240" w:lineRule="auto"/>
        <w:ind w:left="-142" w:firstLine="142"/>
        <w:jc w:val="center"/>
        <w:rPr>
          <w:rFonts w:ascii="Times New Roman" w:eastAsia="Times New Roman" w:hAnsi="Times New Roman" w:cs="Times New Roman"/>
          <w:b/>
          <w:caps/>
          <w:sz w:val="24"/>
          <w:szCs w:val="24"/>
        </w:rPr>
      </w:pPr>
    </w:p>
    <w:p w:rsidR="00052D66" w:rsidRDefault="00052D66" w:rsidP="00052D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FA05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Бирск муниципального района              </w:t>
      </w:r>
      <w:r w:rsidR="00FA0502">
        <w:rPr>
          <w:rFonts w:ascii="Times New Roman" w:eastAsia="Times New Roman" w:hAnsi="Times New Roman" w:cs="Times New Roman"/>
          <w:sz w:val="24"/>
          <w:szCs w:val="24"/>
        </w:rPr>
        <w:t xml:space="preserve">                            </w:t>
      </w:r>
      <w:r w:rsidR="00D21952">
        <w:rPr>
          <w:rFonts w:ascii="Times New Roman" w:eastAsia="Times New Roman" w:hAnsi="Times New Roman" w:cs="Times New Roman"/>
          <w:sz w:val="24"/>
          <w:szCs w:val="24"/>
        </w:rPr>
        <w:t xml:space="preserve">                </w:t>
      </w:r>
      <w:r w:rsidR="00FA05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D21952">
        <w:rPr>
          <w:rFonts w:ascii="Times New Roman" w:eastAsia="Times New Roman" w:hAnsi="Times New Roman" w:cs="Times New Roman"/>
          <w:sz w:val="24"/>
          <w:szCs w:val="24"/>
        </w:rPr>
        <w:t>09</w:t>
      </w:r>
      <w:r>
        <w:rPr>
          <w:rFonts w:ascii="Times New Roman" w:eastAsia="Times New Roman" w:hAnsi="Times New Roman" w:cs="Times New Roman"/>
          <w:sz w:val="24"/>
          <w:szCs w:val="24"/>
        </w:rPr>
        <w:t>»</w:t>
      </w:r>
      <w:r w:rsidR="00D21952">
        <w:rPr>
          <w:rFonts w:ascii="Times New Roman" w:eastAsia="Times New Roman" w:hAnsi="Times New Roman" w:cs="Times New Roman"/>
          <w:sz w:val="24"/>
          <w:szCs w:val="24"/>
        </w:rPr>
        <w:t xml:space="preserve"> января </w:t>
      </w:r>
      <w:r>
        <w:rPr>
          <w:rFonts w:ascii="Times New Roman" w:eastAsia="Times New Roman" w:hAnsi="Times New Roman" w:cs="Times New Roman"/>
          <w:sz w:val="24"/>
          <w:szCs w:val="24"/>
        </w:rPr>
        <w:t>20</w:t>
      </w:r>
      <w:r w:rsidR="00A11BF2">
        <w:rPr>
          <w:rFonts w:ascii="Times New Roman" w:eastAsia="Times New Roman" w:hAnsi="Times New Roman" w:cs="Times New Roman"/>
          <w:sz w:val="24"/>
          <w:szCs w:val="24"/>
        </w:rPr>
        <w:t>24</w:t>
      </w:r>
      <w:r>
        <w:rPr>
          <w:rFonts w:ascii="Times New Roman" w:eastAsia="Times New Roman" w:hAnsi="Times New Roman" w:cs="Times New Roman"/>
          <w:sz w:val="24"/>
          <w:szCs w:val="24"/>
        </w:rPr>
        <w:t>г.</w:t>
      </w:r>
    </w:p>
    <w:p w:rsidR="003C0092" w:rsidRDefault="00052D66" w:rsidP="00052D66">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Бирский</w:t>
      </w:r>
      <w:proofErr w:type="spellEnd"/>
      <w:r>
        <w:rPr>
          <w:rFonts w:ascii="Times New Roman" w:eastAsia="Times New Roman" w:hAnsi="Times New Roman" w:cs="Times New Roman"/>
          <w:sz w:val="24"/>
          <w:szCs w:val="24"/>
        </w:rPr>
        <w:t xml:space="preserve"> район Республики Башкортостан                  </w:t>
      </w:r>
      <w:r w:rsidR="003C0092" w:rsidRPr="007E4C02">
        <w:rPr>
          <w:rFonts w:ascii="Times New Roman" w:eastAsia="Times New Roman" w:hAnsi="Times New Roman" w:cs="Times New Roman"/>
          <w:sz w:val="24"/>
          <w:szCs w:val="24"/>
        </w:rPr>
        <w:br/>
        <w:t>(место заключения контракта)</w:t>
      </w:r>
    </w:p>
    <w:p w:rsidR="00194BB0" w:rsidRPr="007E4C02" w:rsidRDefault="00194BB0" w:rsidP="00052D66">
      <w:pPr>
        <w:spacing w:after="0" w:line="240" w:lineRule="auto"/>
        <w:rPr>
          <w:rFonts w:ascii="Times New Roman" w:eastAsia="Times New Roman" w:hAnsi="Times New Roman" w:cs="Times New Roman"/>
          <w:sz w:val="24"/>
          <w:szCs w:val="24"/>
        </w:rPr>
      </w:pPr>
    </w:p>
    <w:p w:rsidR="00A11BF2" w:rsidRPr="00194BB0" w:rsidRDefault="00A11BF2" w:rsidP="00194BB0">
      <w:pPr>
        <w:autoSpaceDE w:val="0"/>
        <w:autoSpaceDN w:val="0"/>
        <w:adjustRightInd w:val="0"/>
        <w:spacing w:after="0"/>
        <w:ind w:left="-142" w:firstLine="568"/>
        <w:jc w:val="both"/>
        <w:rPr>
          <w:rFonts w:ascii="Times New Roman" w:hAnsi="Times New Roman" w:cs="Times New Roman"/>
          <w:bCs/>
          <w:sz w:val="24"/>
          <w:szCs w:val="24"/>
        </w:rPr>
      </w:pPr>
      <w:r w:rsidRPr="00194BB0">
        <w:rPr>
          <w:rFonts w:ascii="Times New Roman" w:hAnsi="Times New Roman" w:cs="Times New Roman"/>
          <w:bCs/>
          <w:sz w:val="24"/>
          <w:szCs w:val="24"/>
        </w:rPr>
        <w:t xml:space="preserve">Муниципальное бюджетное общеобразовательное учреждение Средняя общеобразовательная школа села </w:t>
      </w:r>
      <w:proofErr w:type="spellStart"/>
      <w:r w:rsidRPr="00194BB0">
        <w:rPr>
          <w:rFonts w:ascii="Times New Roman" w:hAnsi="Times New Roman" w:cs="Times New Roman"/>
          <w:bCs/>
          <w:sz w:val="24"/>
          <w:szCs w:val="24"/>
        </w:rPr>
        <w:t>Чишма</w:t>
      </w:r>
      <w:proofErr w:type="spellEnd"/>
      <w:r w:rsidRPr="00194BB0">
        <w:rPr>
          <w:rFonts w:ascii="Times New Roman" w:hAnsi="Times New Roman" w:cs="Times New Roman"/>
          <w:bCs/>
          <w:sz w:val="24"/>
          <w:szCs w:val="24"/>
        </w:rPr>
        <w:t xml:space="preserve"> муниципального района  </w:t>
      </w:r>
      <w:proofErr w:type="spellStart"/>
      <w:r w:rsidRPr="00194BB0">
        <w:rPr>
          <w:rFonts w:ascii="Times New Roman" w:hAnsi="Times New Roman" w:cs="Times New Roman"/>
          <w:bCs/>
          <w:sz w:val="24"/>
          <w:szCs w:val="24"/>
        </w:rPr>
        <w:t>Бирский</w:t>
      </w:r>
      <w:proofErr w:type="spellEnd"/>
      <w:r w:rsidRPr="00194BB0">
        <w:rPr>
          <w:rFonts w:ascii="Times New Roman" w:hAnsi="Times New Roman" w:cs="Times New Roman"/>
          <w:bCs/>
          <w:sz w:val="24"/>
          <w:szCs w:val="24"/>
        </w:rPr>
        <w:t xml:space="preserve">  район Республики Башкортостан</w:t>
      </w:r>
    </w:p>
    <w:p w:rsidR="00A11BF2" w:rsidRPr="00194BB0" w:rsidRDefault="00A11BF2" w:rsidP="00194BB0">
      <w:pPr>
        <w:autoSpaceDE w:val="0"/>
        <w:autoSpaceDN w:val="0"/>
        <w:adjustRightInd w:val="0"/>
        <w:spacing w:after="0"/>
        <w:ind w:left="-142" w:firstLine="568"/>
        <w:jc w:val="both"/>
        <w:rPr>
          <w:rFonts w:ascii="Times New Roman" w:hAnsi="Times New Roman" w:cs="Times New Roman"/>
          <w:sz w:val="24"/>
          <w:szCs w:val="24"/>
        </w:rPr>
      </w:pPr>
      <w:r w:rsidRPr="00194BB0">
        <w:rPr>
          <w:rFonts w:ascii="Times New Roman" w:hAnsi="Times New Roman"/>
          <w:color w:val="000000"/>
          <w:kern w:val="16"/>
          <w:sz w:val="24"/>
          <w:szCs w:val="24"/>
        </w:rPr>
        <w:t>Идентификационный код закупки</w:t>
      </w:r>
      <w:r w:rsidRPr="00194BB0">
        <w:rPr>
          <w:rFonts w:ascii="Times New Roman" w:hAnsi="Times New Roman" w:cs="Times New Roman"/>
          <w:sz w:val="24"/>
          <w:szCs w:val="24"/>
        </w:rPr>
        <w:t xml:space="preserve"> </w:t>
      </w:r>
      <w:r w:rsidRPr="00194BB0">
        <w:rPr>
          <w:rFonts w:ascii="Times New Roman" w:hAnsi="Times New Roman"/>
          <w:sz w:val="24"/>
          <w:szCs w:val="24"/>
        </w:rPr>
        <w:t>позиции плана графика</w:t>
      </w:r>
      <w:r w:rsidRPr="00194BB0">
        <w:rPr>
          <w:rFonts w:ascii="Segoe UI" w:hAnsi="Segoe UI" w:cs="Segoe UI"/>
          <w:color w:val="000000"/>
          <w:sz w:val="24"/>
          <w:szCs w:val="24"/>
          <w:shd w:val="clear" w:color="auto" w:fill="F9F9F9"/>
        </w:rPr>
        <w:t xml:space="preserve"> 233021300244302570100100070005629244</w:t>
      </w:r>
    </w:p>
    <w:p w:rsidR="003C0092" w:rsidRPr="00194BB0" w:rsidRDefault="00A11BF2" w:rsidP="00194BB0">
      <w:pPr>
        <w:spacing w:after="0" w:line="240" w:lineRule="auto"/>
        <w:ind w:left="-142" w:firstLine="568"/>
        <w:jc w:val="both"/>
        <w:rPr>
          <w:rFonts w:ascii="Times New Roman" w:eastAsia="Times New Roman" w:hAnsi="Times New Roman" w:cs="Times New Roman"/>
          <w:kern w:val="16"/>
          <w:sz w:val="24"/>
          <w:szCs w:val="24"/>
        </w:rPr>
      </w:pPr>
      <w:proofErr w:type="gramStart"/>
      <w:r w:rsidRPr="00194BB0">
        <w:rPr>
          <w:rFonts w:ascii="Times New Roman" w:hAnsi="Times New Roman"/>
          <w:color w:val="000000"/>
          <w:kern w:val="16"/>
          <w:sz w:val="24"/>
          <w:szCs w:val="24"/>
        </w:rPr>
        <w:t>Идентификационный код закупки</w:t>
      </w:r>
      <w:r w:rsidRPr="00194BB0">
        <w:rPr>
          <w:rFonts w:ascii="Segoe UI" w:hAnsi="Segoe UI" w:cs="Segoe UI"/>
          <w:color w:val="000000"/>
          <w:sz w:val="24"/>
          <w:szCs w:val="24"/>
          <w:shd w:val="clear" w:color="auto" w:fill="F9F9F9"/>
        </w:rPr>
        <w:t xml:space="preserve"> 233021300244302570100100070015629244</w:t>
      </w:r>
      <w:r w:rsidR="003C0092" w:rsidRPr="00194BB0">
        <w:rPr>
          <w:rFonts w:ascii="Times New Roman" w:eastAsia="Times New Roman" w:hAnsi="Times New Roman" w:cs="Times New Roman"/>
          <w:sz w:val="24"/>
          <w:szCs w:val="24"/>
        </w:rPr>
        <w:t>,</w:t>
      </w:r>
      <w:r w:rsidR="003670FC" w:rsidRPr="00194BB0">
        <w:rPr>
          <w:rFonts w:ascii="Times New Roman" w:eastAsia="Times New Roman" w:hAnsi="Times New Roman" w:cs="Times New Roman"/>
          <w:sz w:val="24"/>
          <w:szCs w:val="24"/>
        </w:rPr>
        <w:t xml:space="preserve"> </w:t>
      </w:r>
      <w:r w:rsidR="000A3B45" w:rsidRPr="00194BB0">
        <w:rPr>
          <w:rFonts w:ascii="Times New Roman" w:eastAsia="Times New Roman" w:hAnsi="Times New Roman" w:cs="Times New Roman"/>
          <w:sz w:val="24"/>
          <w:szCs w:val="24"/>
        </w:rPr>
        <w:t>именуемое</w:t>
      </w:r>
      <w:r w:rsidR="003C0092" w:rsidRPr="00194BB0">
        <w:rPr>
          <w:rFonts w:ascii="Times New Roman" w:eastAsia="Times New Roman" w:hAnsi="Times New Roman" w:cs="Times New Roman"/>
          <w:sz w:val="24"/>
          <w:szCs w:val="24"/>
        </w:rPr>
        <w:t xml:space="preserve"> в дальнейшем </w:t>
      </w:r>
      <w:r w:rsidR="003670FC" w:rsidRPr="00194BB0">
        <w:rPr>
          <w:rFonts w:ascii="Times New Roman" w:eastAsia="Times New Roman" w:hAnsi="Times New Roman" w:cs="Times New Roman"/>
          <w:sz w:val="24"/>
          <w:szCs w:val="24"/>
        </w:rPr>
        <w:t xml:space="preserve">  </w:t>
      </w:r>
      <w:r w:rsidR="003C0092" w:rsidRPr="00194BB0">
        <w:rPr>
          <w:rFonts w:ascii="Times New Roman" w:eastAsia="Times New Roman" w:hAnsi="Times New Roman" w:cs="Times New Roman"/>
          <w:sz w:val="24"/>
          <w:szCs w:val="24"/>
        </w:rPr>
        <w:t>«Заказчик»,</w:t>
      </w:r>
      <w:r w:rsidR="003670FC" w:rsidRPr="00194BB0">
        <w:rPr>
          <w:rFonts w:ascii="Times New Roman" w:eastAsia="Times New Roman" w:hAnsi="Times New Roman" w:cs="Times New Roman"/>
          <w:sz w:val="24"/>
          <w:szCs w:val="24"/>
        </w:rPr>
        <w:t xml:space="preserve">  </w:t>
      </w:r>
      <w:r w:rsidR="003C0092" w:rsidRPr="00194BB0">
        <w:rPr>
          <w:rFonts w:ascii="Times New Roman" w:eastAsia="Times New Roman" w:hAnsi="Times New Roman" w:cs="Times New Roman"/>
          <w:sz w:val="24"/>
          <w:szCs w:val="24"/>
        </w:rPr>
        <w:t xml:space="preserve"> в лице</w:t>
      </w:r>
      <w:r w:rsidR="00052D66" w:rsidRPr="00194BB0">
        <w:rPr>
          <w:rFonts w:ascii="Times New Roman" w:eastAsia="Times New Roman" w:hAnsi="Times New Roman" w:cs="Times New Roman"/>
          <w:sz w:val="24"/>
          <w:szCs w:val="24"/>
        </w:rPr>
        <w:t xml:space="preserve"> директор</w:t>
      </w:r>
      <w:r w:rsidR="00FA0502" w:rsidRPr="00194BB0">
        <w:rPr>
          <w:rFonts w:ascii="Times New Roman" w:eastAsia="Times New Roman" w:hAnsi="Times New Roman" w:cs="Times New Roman"/>
          <w:sz w:val="24"/>
          <w:szCs w:val="24"/>
        </w:rPr>
        <w:t>а</w:t>
      </w:r>
      <w:r w:rsidRPr="00194BB0">
        <w:rPr>
          <w:rFonts w:ascii="Times New Roman" w:eastAsia="Times New Roman" w:hAnsi="Times New Roman" w:cs="Times New Roman"/>
          <w:sz w:val="24"/>
          <w:szCs w:val="24"/>
        </w:rPr>
        <w:t xml:space="preserve"> </w:t>
      </w:r>
      <w:r w:rsidR="00052D66" w:rsidRPr="00194BB0">
        <w:rPr>
          <w:rFonts w:ascii="Times New Roman" w:eastAsia="Times New Roman" w:hAnsi="Times New Roman" w:cs="Times New Roman"/>
          <w:sz w:val="24"/>
          <w:szCs w:val="24"/>
        </w:rPr>
        <w:t xml:space="preserve"> </w:t>
      </w:r>
      <w:r w:rsidRPr="00194BB0">
        <w:rPr>
          <w:rFonts w:ascii="Times New Roman" w:hAnsi="Times New Roman" w:cs="Times New Roman"/>
          <w:sz w:val="24"/>
          <w:szCs w:val="24"/>
        </w:rPr>
        <w:t>Валитовой Валентины Николаевны</w:t>
      </w:r>
      <w:r w:rsidR="00052D66" w:rsidRPr="00194BB0">
        <w:rPr>
          <w:rFonts w:ascii="Times New Roman" w:eastAsia="Times New Roman" w:hAnsi="Times New Roman" w:cs="Times New Roman"/>
          <w:sz w:val="24"/>
          <w:szCs w:val="24"/>
        </w:rPr>
        <w:t xml:space="preserve"> </w:t>
      </w:r>
      <w:r w:rsidR="003670FC" w:rsidRPr="00194BB0">
        <w:rPr>
          <w:rFonts w:ascii="Times New Roman" w:eastAsia="Times New Roman" w:hAnsi="Times New Roman" w:cs="Times New Roman"/>
          <w:sz w:val="24"/>
          <w:szCs w:val="24"/>
        </w:rPr>
        <w:t xml:space="preserve">  </w:t>
      </w:r>
      <w:r w:rsidR="003C0092" w:rsidRPr="00194BB0">
        <w:rPr>
          <w:rFonts w:ascii="Times New Roman" w:eastAsia="Times New Roman" w:hAnsi="Times New Roman" w:cs="Times New Roman"/>
          <w:sz w:val="24"/>
          <w:szCs w:val="24"/>
        </w:rPr>
        <w:t xml:space="preserve">действующего на основании </w:t>
      </w:r>
      <w:r w:rsidR="003670FC" w:rsidRPr="00194BB0">
        <w:rPr>
          <w:rFonts w:ascii="Times New Roman" w:eastAsia="Times New Roman" w:hAnsi="Times New Roman" w:cs="Times New Roman"/>
          <w:sz w:val="24"/>
          <w:szCs w:val="24"/>
        </w:rPr>
        <w:t>устава</w:t>
      </w:r>
      <w:r w:rsidR="003C0092" w:rsidRPr="00194BB0">
        <w:rPr>
          <w:rFonts w:ascii="Times New Roman" w:eastAsia="Times New Roman" w:hAnsi="Times New Roman" w:cs="Times New Roman"/>
          <w:sz w:val="24"/>
          <w:szCs w:val="24"/>
        </w:rPr>
        <w:t xml:space="preserve">, с одной стороны, и </w:t>
      </w:r>
      <w:r w:rsidR="000A3B45" w:rsidRPr="00194BB0">
        <w:rPr>
          <w:rFonts w:ascii="Times New Roman" w:hAnsi="Times New Roman" w:cs="Times New Roman"/>
          <w:sz w:val="24"/>
          <w:szCs w:val="24"/>
        </w:rPr>
        <w:t>ИП Верещагин Андрей Аркадьевич</w:t>
      </w:r>
      <w:r w:rsidR="000A3B45" w:rsidRPr="00194BB0">
        <w:rPr>
          <w:rFonts w:ascii="Times New Roman" w:eastAsia="Times New Roman" w:hAnsi="Times New Roman" w:cs="Times New Roman"/>
          <w:sz w:val="24"/>
          <w:szCs w:val="24"/>
        </w:rPr>
        <w:t xml:space="preserve">, именуем в дальнейшем «Исполнитель», в лице </w:t>
      </w:r>
      <w:r w:rsidR="000A3B45" w:rsidRPr="00194BB0">
        <w:rPr>
          <w:rFonts w:ascii="Times New Roman" w:hAnsi="Times New Roman" w:cs="Times New Roman"/>
          <w:sz w:val="24"/>
          <w:szCs w:val="24"/>
        </w:rPr>
        <w:t>Верещагина Андрей Аркадьевича</w:t>
      </w:r>
      <w:r w:rsidR="000A3B45" w:rsidRPr="00194BB0">
        <w:rPr>
          <w:rFonts w:ascii="Times New Roman" w:eastAsia="Times New Roman" w:hAnsi="Times New Roman" w:cs="Times New Roman"/>
          <w:sz w:val="24"/>
          <w:szCs w:val="24"/>
        </w:rPr>
        <w:t xml:space="preserve">, действующего на основании  свидетельства </w:t>
      </w:r>
      <w:r w:rsidR="000A3B45" w:rsidRPr="00194BB0">
        <w:rPr>
          <w:rFonts w:ascii="Times New Roman" w:hAnsi="Times New Roman" w:cs="Times New Roman"/>
          <w:sz w:val="24"/>
          <w:szCs w:val="24"/>
        </w:rPr>
        <w:t>Серия 02 № 004648797 от 08.04.2004 г.</w:t>
      </w:r>
      <w:r w:rsidR="000A3B45" w:rsidRPr="00194BB0">
        <w:rPr>
          <w:rFonts w:ascii="Times New Roman" w:eastAsia="Times New Roman" w:hAnsi="Times New Roman" w:cs="Times New Roman"/>
          <w:sz w:val="24"/>
          <w:szCs w:val="24"/>
        </w:rPr>
        <w:t xml:space="preserve">, вместе именуемые – «Стороны», и каждый в отдельности «Сторона», с соблюдением требований Гражданского </w:t>
      </w:r>
      <w:hyperlink r:id="rId9" w:history="1">
        <w:r w:rsidR="000A3B45" w:rsidRPr="00194BB0">
          <w:rPr>
            <w:rFonts w:ascii="Times New Roman" w:eastAsia="Times New Roman" w:hAnsi="Times New Roman" w:cs="Times New Roman"/>
            <w:sz w:val="24"/>
            <w:szCs w:val="24"/>
          </w:rPr>
          <w:t>кодекса</w:t>
        </w:r>
      </w:hyperlink>
      <w:r w:rsidR="000A3B45" w:rsidRPr="00194BB0">
        <w:rPr>
          <w:rFonts w:ascii="Times New Roman" w:eastAsia="Times New Roman" w:hAnsi="Times New Roman" w:cs="Times New Roman"/>
          <w:sz w:val="24"/>
          <w:szCs w:val="24"/>
        </w:rPr>
        <w:t xml:space="preserve"> Российской Федерации</w:t>
      </w:r>
      <w:proofErr w:type="gramEnd"/>
      <w:r w:rsidR="000A3B45" w:rsidRPr="00194BB0">
        <w:rPr>
          <w:rFonts w:ascii="Times New Roman" w:eastAsia="Times New Roman" w:hAnsi="Times New Roman" w:cs="Times New Roman"/>
          <w:sz w:val="24"/>
          <w:szCs w:val="24"/>
        </w:rPr>
        <w:t xml:space="preserve">, Федерального </w:t>
      </w:r>
      <w:hyperlink r:id="rId10" w:history="1">
        <w:r w:rsidR="000A3B45" w:rsidRPr="00194BB0">
          <w:rPr>
            <w:rFonts w:ascii="Times New Roman" w:eastAsia="Times New Roman" w:hAnsi="Times New Roman" w:cs="Times New Roman"/>
            <w:sz w:val="24"/>
            <w:szCs w:val="24"/>
          </w:rPr>
          <w:t>закона</w:t>
        </w:r>
      </w:hyperlink>
      <w:r w:rsidR="000A3B45" w:rsidRPr="00194BB0">
        <w:rPr>
          <w:rFonts w:ascii="Times New Roman" w:eastAsia="Times New Roman" w:hAnsi="Times New Roman" w:cs="Times New Roman"/>
          <w:sz w:val="24"/>
          <w:szCs w:val="24"/>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0A3B45" w:rsidRPr="00194BB0">
        <w:rPr>
          <w:rFonts w:ascii="Times New Roman" w:eastAsia="Times New Roman" w:hAnsi="Times New Roman" w:cs="Times New Roman"/>
          <w:kern w:val="16"/>
          <w:sz w:val="24"/>
          <w:szCs w:val="24"/>
        </w:rPr>
        <w:t xml:space="preserve"> и на основании</w:t>
      </w:r>
      <w:r w:rsidR="000A3B45" w:rsidRPr="00194BB0">
        <w:rPr>
          <w:rFonts w:ascii="Times New Roman" w:eastAsia="Times New Roman" w:hAnsi="Times New Roman" w:cs="Times New Roman"/>
          <w:i/>
          <w:kern w:val="16"/>
          <w:sz w:val="24"/>
          <w:szCs w:val="24"/>
        </w:rPr>
        <w:t xml:space="preserve"> протокола № </w:t>
      </w:r>
      <w:r w:rsidR="000A3B45" w:rsidRPr="00194BB0">
        <w:rPr>
          <w:rFonts w:ascii="Times New Roman" w:hAnsi="Times New Roman" w:cs="Times New Roman"/>
          <w:sz w:val="24"/>
          <w:szCs w:val="24"/>
        </w:rPr>
        <w:t xml:space="preserve">0101500000323000742-5-1 </w:t>
      </w:r>
      <w:r w:rsidR="000A3B45" w:rsidRPr="00194BB0">
        <w:rPr>
          <w:rFonts w:ascii="Times New Roman" w:eastAsia="Times New Roman" w:hAnsi="Times New Roman" w:cs="Times New Roman"/>
          <w:i/>
          <w:kern w:val="16"/>
          <w:sz w:val="24"/>
          <w:szCs w:val="24"/>
        </w:rPr>
        <w:t xml:space="preserve">от 26.12.2023 г. </w:t>
      </w:r>
      <w:r w:rsidR="003C0092" w:rsidRPr="00194BB0">
        <w:rPr>
          <w:rFonts w:ascii="Times New Roman" w:eastAsia="Times New Roman" w:hAnsi="Times New Roman" w:cs="Times New Roman"/>
          <w:kern w:val="16"/>
          <w:sz w:val="24"/>
          <w:szCs w:val="24"/>
        </w:rPr>
        <w:t>заключили настоящий муниципальный контракт, именуемый в дальнейшем «Контракт», о нижеследующем:</w:t>
      </w:r>
    </w:p>
    <w:p w:rsidR="003C0092" w:rsidRPr="007E4C02" w:rsidRDefault="003C0092" w:rsidP="007E4C02">
      <w:pPr>
        <w:spacing w:after="0" w:line="240" w:lineRule="auto"/>
        <w:ind w:left="-142" w:firstLine="142"/>
        <w:jc w:val="both"/>
        <w:rPr>
          <w:rFonts w:ascii="Times New Roman" w:eastAsia="Times New Roman" w:hAnsi="Times New Roman" w:cs="Times New Roman"/>
          <w:kern w:val="16"/>
          <w:sz w:val="24"/>
          <w:szCs w:val="24"/>
        </w:rPr>
      </w:pPr>
    </w:p>
    <w:p w:rsidR="003C0092" w:rsidRPr="007E4C02" w:rsidRDefault="003C0092" w:rsidP="007E4C02">
      <w:pPr>
        <w:numPr>
          <w:ilvl w:val="0"/>
          <w:numId w:val="2"/>
        </w:numPr>
        <w:tabs>
          <w:tab w:val="left" w:pos="426"/>
          <w:tab w:val="left" w:pos="2520"/>
        </w:tabs>
        <w:spacing w:after="0" w:line="240" w:lineRule="auto"/>
        <w:ind w:left="-142" w:firstLine="142"/>
        <w:jc w:val="center"/>
        <w:rPr>
          <w:rFonts w:ascii="Times New Roman" w:eastAsia="Times New Roman" w:hAnsi="Times New Roman" w:cs="Times New Roman"/>
          <w:b/>
          <w:sz w:val="24"/>
          <w:szCs w:val="24"/>
        </w:rPr>
      </w:pPr>
      <w:r w:rsidRPr="007E4C02">
        <w:rPr>
          <w:rFonts w:ascii="Times New Roman" w:eastAsia="Times New Roman" w:hAnsi="Times New Roman" w:cs="Times New Roman"/>
          <w:b/>
          <w:sz w:val="24"/>
          <w:szCs w:val="24"/>
        </w:rPr>
        <w:t>Предмет Контракта</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1.1. </w:t>
      </w:r>
      <w:proofErr w:type="gramStart"/>
      <w:r w:rsidRPr="007E4C02">
        <w:rPr>
          <w:rFonts w:ascii="Times New Roman" w:eastAsia="Times New Roman" w:hAnsi="Times New Roman" w:cs="Times New Roman"/>
          <w:sz w:val="24"/>
          <w:szCs w:val="24"/>
        </w:rPr>
        <w:t>Исполнитель обязуется по Заданию Заказчика (</w:t>
      </w:r>
      <w:r w:rsidR="00B30C1A">
        <w:rPr>
          <w:rFonts w:ascii="Times New Roman" w:eastAsia="Times New Roman" w:hAnsi="Times New Roman" w:cs="Times New Roman"/>
          <w:sz w:val="24"/>
          <w:szCs w:val="24"/>
        </w:rPr>
        <w:t xml:space="preserve">согласно всех приложении к данному </w:t>
      </w:r>
      <w:r w:rsidRPr="007E4C02">
        <w:rPr>
          <w:rFonts w:ascii="Times New Roman" w:eastAsia="Times New Roman" w:hAnsi="Times New Roman" w:cs="Times New Roman"/>
          <w:sz w:val="24"/>
          <w:szCs w:val="24"/>
        </w:rPr>
        <w:t xml:space="preserve"> Контракту) оказать услуги по организации горячего питания обучающихся </w:t>
      </w:r>
      <w:r w:rsidR="00A11BF2" w:rsidRPr="007E4C02">
        <w:rPr>
          <w:rFonts w:ascii="Times New Roman" w:hAnsi="Times New Roman" w:cs="Times New Roman"/>
          <w:bCs/>
          <w:sz w:val="24"/>
          <w:szCs w:val="24"/>
        </w:rPr>
        <w:t xml:space="preserve">МБОУ СОШ с. </w:t>
      </w:r>
      <w:proofErr w:type="spellStart"/>
      <w:r w:rsidR="00A11BF2" w:rsidRPr="007E4C02">
        <w:rPr>
          <w:rFonts w:ascii="Times New Roman" w:hAnsi="Times New Roman" w:cs="Times New Roman"/>
          <w:bCs/>
          <w:sz w:val="24"/>
          <w:szCs w:val="24"/>
        </w:rPr>
        <w:t>Чишма</w:t>
      </w:r>
      <w:proofErr w:type="spellEnd"/>
      <w:r w:rsidR="00A11BF2" w:rsidRPr="007E4C02">
        <w:rPr>
          <w:rFonts w:ascii="Times New Roman" w:eastAsia="Times New Roman" w:hAnsi="Times New Roman" w:cs="Times New Roman"/>
          <w:sz w:val="24"/>
          <w:szCs w:val="24"/>
        </w:rPr>
        <w:t xml:space="preserve"> </w:t>
      </w:r>
      <w:r w:rsidRPr="007E4C02">
        <w:rPr>
          <w:rFonts w:ascii="Times New Roman" w:eastAsia="Times New Roman" w:hAnsi="Times New Roman" w:cs="Times New Roman"/>
          <w:sz w:val="24"/>
          <w:szCs w:val="24"/>
        </w:rPr>
        <w:t xml:space="preserve">(далее - услуги) согласно примерному меню, разработанному </w:t>
      </w:r>
      <w:r w:rsidRPr="007E4C02">
        <w:rPr>
          <w:rFonts w:ascii="Times New Roman" w:hAnsi="Times New Roman" w:cs="Times New Roman"/>
          <w:sz w:val="24"/>
          <w:szCs w:val="24"/>
        </w:rPr>
        <w:t>Государственным комитетом Республике Башкортостан по торговле и защите прав потребителей совместно с Министерством образования Республики Башкортостан и согласованному с Управлением Федеральной службы по надзору в сфере защиты прав потребителей и благополучия человека</w:t>
      </w:r>
      <w:proofErr w:type="gramEnd"/>
      <w:r w:rsidRPr="007E4C02">
        <w:rPr>
          <w:rFonts w:ascii="Times New Roman" w:hAnsi="Times New Roman" w:cs="Times New Roman"/>
          <w:sz w:val="24"/>
          <w:szCs w:val="24"/>
        </w:rPr>
        <w:t xml:space="preserve"> по Республике Башкортостан</w:t>
      </w:r>
      <w:r w:rsidRPr="007E4C02">
        <w:rPr>
          <w:rFonts w:ascii="Times New Roman" w:eastAsia="Times New Roman" w:hAnsi="Times New Roman" w:cs="Times New Roman"/>
          <w:sz w:val="24"/>
          <w:szCs w:val="24"/>
        </w:rPr>
        <w:t xml:space="preserve"> (приложение № 2 к Контракту), в соответствии с национальными стандартами Российской Федерации, межгосударственными стандартами, требованиями СанПиН, ГОСТ, ТУ, Техническими регламентами Таможенного союза и иными требованиями действующего законодательства Российской Федерации, а Заказчик обязуется принять и оплатить эти услуги. </w:t>
      </w:r>
    </w:p>
    <w:p w:rsidR="003C0092" w:rsidRPr="007E4C02" w:rsidRDefault="003C0092" w:rsidP="007E4C02">
      <w:pPr>
        <w:tabs>
          <w:tab w:val="left" w:pos="426"/>
          <w:tab w:val="left" w:pos="2520"/>
        </w:tabs>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1.2. Объем и содержание услуг определяется Заданием Заказчика, расчетом стоимости услуг.</w:t>
      </w:r>
    </w:p>
    <w:p w:rsidR="003C0092" w:rsidRPr="007E4C02" w:rsidRDefault="003C0092" w:rsidP="007E4C02">
      <w:pPr>
        <w:tabs>
          <w:tab w:val="left" w:pos="426"/>
          <w:tab w:val="left" w:pos="2520"/>
        </w:tabs>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1.3. Услуга оказывается в соответствии с графиком </w:t>
      </w:r>
      <w:r w:rsidRPr="007E4C02">
        <w:rPr>
          <w:rFonts w:ascii="Times New Roman" w:hAnsi="Times New Roman" w:cs="Times New Roman"/>
          <w:sz w:val="24"/>
          <w:szCs w:val="24"/>
        </w:rPr>
        <w:t>выдачи готовых блюд согласно Приложению №1 к Контракту.</w:t>
      </w:r>
    </w:p>
    <w:p w:rsidR="003C0092" w:rsidRPr="007E4C02" w:rsidRDefault="003C0092" w:rsidP="007E4C02">
      <w:pPr>
        <w:autoSpaceDE w:val="0"/>
        <w:autoSpaceDN w:val="0"/>
        <w:adjustRightInd w:val="0"/>
        <w:spacing w:after="0" w:line="240" w:lineRule="auto"/>
        <w:ind w:left="-142" w:firstLine="142"/>
        <w:jc w:val="both"/>
        <w:rPr>
          <w:rFonts w:ascii="Times New Roman" w:hAnsi="Times New Roman" w:cs="Times New Roman"/>
          <w:iCs/>
          <w:sz w:val="24"/>
          <w:szCs w:val="24"/>
        </w:rPr>
      </w:pPr>
      <w:r w:rsidRPr="007E4C02">
        <w:rPr>
          <w:rFonts w:ascii="Times New Roman" w:eastAsia="Times New Roman" w:hAnsi="Times New Roman" w:cs="Times New Roman"/>
          <w:sz w:val="24"/>
          <w:szCs w:val="24"/>
        </w:rPr>
        <w:t xml:space="preserve">Согласно </w:t>
      </w:r>
      <w:r w:rsidRPr="007E4C02">
        <w:rPr>
          <w:rFonts w:ascii="Times New Roman" w:hAnsi="Times New Roman" w:cs="Times New Roman"/>
          <w:iCs/>
          <w:sz w:val="24"/>
          <w:szCs w:val="24"/>
        </w:rPr>
        <w:t xml:space="preserve">Федеральному закону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7E4C02">
        <w:rPr>
          <w:rFonts w:ascii="Times New Roman" w:eastAsia="Times New Roman" w:hAnsi="Times New Roman" w:cs="Times New Roman"/>
          <w:sz w:val="24"/>
          <w:szCs w:val="24"/>
        </w:rPr>
        <w:t>Исполнитель должен уведомить о начале оказания</w:t>
      </w:r>
      <w:r w:rsidRPr="007E4C02">
        <w:rPr>
          <w:rFonts w:ascii="Times New Roman" w:hAnsi="Times New Roman" w:cs="Times New Roman"/>
          <w:sz w:val="24"/>
          <w:szCs w:val="24"/>
        </w:rPr>
        <w:t xml:space="preserve"> услуг общественного питания </w:t>
      </w:r>
      <w:r w:rsidRPr="007E4C02">
        <w:rPr>
          <w:rFonts w:ascii="Times New Roman" w:hAnsi="Times New Roman" w:cs="Times New Roman"/>
          <w:iCs/>
          <w:sz w:val="24"/>
          <w:szCs w:val="24"/>
        </w:rPr>
        <w:t>уполномоченный орган государственного контроля (надзора).</w:t>
      </w:r>
    </w:p>
    <w:p w:rsidR="00982882" w:rsidRPr="007E4C02" w:rsidRDefault="00982882" w:rsidP="007E4C02">
      <w:pPr>
        <w:widowControl w:val="0"/>
        <w:tabs>
          <w:tab w:val="left" w:pos="426"/>
        </w:tabs>
        <w:autoSpaceDE w:val="0"/>
        <w:autoSpaceDN w:val="0"/>
        <w:adjustRightInd w:val="0"/>
        <w:spacing w:after="0" w:line="240" w:lineRule="auto"/>
        <w:ind w:left="-142" w:firstLine="142"/>
        <w:rPr>
          <w:rFonts w:ascii="Times New Roman" w:eastAsia="Times New Roman" w:hAnsi="Times New Roman" w:cs="Times New Roman"/>
          <w:b/>
          <w:sz w:val="24"/>
          <w:szCs w:val="24"/>
        </w:rPr>
      </w:pPr>
    </w:p>
    <w:p w:rsidR="003C0092" w:rsidRPr="007E4C02" w:rsidRDefault="003C0092" w:rsidP="007E4C02">
      <w:pPr>
        <w:pStyle w:val="a9"/>
        <w:widowControl w:val="0"/>
        <w:numPr>
          <w:ilvl w:val="0"/>
          <w:numId w:val="5"/>
        </w:numPr>
        <w:tabs>
          <w:tab w:val="left" w:pos="426"/>
        </w:tabs>
        <w:autoSpaceDE w:val="0"/>
        <w:autoSpaceDN w:val="0"/>
        <w:adjustRightInd w:val="0"/>
        <w:spacing w:after="0" w:line="240" w:lineRule="auto"/>
        <w:ind w:left="-142" w:firstLine="142"/>
        <w:jc w:val="center"/>
        <w:rPr>
          <w:rFonts w:ascii="Times New Roman" w:eastAsia="Times New Roman" w:hAnsi="Times New Roman" w:cs="Times New Roman"/>
          <w:b/>
          <w:sz w:val="24"/>
          <w:szCs w:val="24"/>
        </w:rPr>
      </w:pPr>
      <w:r w:rsidRPr="007E4C02">
        <w:rPr>
          <w:rFonts w:ascii="Times New Roman" w:eastAsia="Times New Roman" w:hAnsi="Times New Roman" w:cs="Times New Roman"/>
          <w:b/>
          <w:sz w:val="24"/>
          <w:szCs w:val="24"/>
        </w:rPr>
        <w:t>Цена Контракта и порядок расчетов</w:t>
      </w:r>
    </w:p>
    <w:p w:rsidR="003C0092" w:rsidRPr="007E4C02" w:rsidRDefault="003C0092" w:rsidP="007E4C02">
      <w:pPr>
        <w:widowControl w:val="0"/>
        <w:tabs>
          <w:tab w:val="left" w:pos="1134"/>
        </w:tabs>
        <w:spacing w:after="0" w:line="240" w:lineRule="auto"/>
        <w:ind w:left="-142" w:firstLine="142"/>
        <w:jc w:val="both"/>
        <w:rPr>
          <w:rFonts w:ascii="Times New Roman" w:eastAsia="Times New Roman" w:hAnsi="Times New Roman" w:cs="Times New Roman"/>
          <w:snapToGrid w:val="0"/>
          <w:sz w:val="24"/>
          <w:szCs w:val="24"/>
        </w:rPr>
      </w:pPr>
      <w:r w:rsidRPr="007E4C02">
        <w:rPr>
          <w:rFonts w:ascii="Times New Roman" w:eastAsia="Times New Roman" w:hAnsi="Times New Roman" w:cs="Times New Roman"/>
          <w:snapToGrid w:val="0"/>
          <w:sz w:val="24"/>
          <w:szCs w:val="24"/>
        </w:rPr>
        <w:t xml:space="preserve">2.1. </w:t>
      </w:r>
      <w:r w:rsidR="000A3B45" w:rsidRPr="00F76353">
        <w:rPr>
          <w:rFonts w:ascii="Times New Roman" w:eastAsia="Times New Roman" w:hAnsi="Times New Roman" w:cs="Times New Roman"/>
          <w:snapToGrid w:val="0"/>
          <w:sz w:val="24"/>
          <w:szCs w:val="24"/>
        </w:rPr>
        <w:t>Максимальное значение цены контракта</w:t>
      </w:r>
      <w:r w:rsidR="000A3B45" w:rsidRPr="007E4C02">
        <w:rPr>
          <w:rFonts w:ascii="Times New Roman" w:eastAsia="Times New Roman" w:hAnsi="Times New Roman" w:cs="Times New Roman"/>
          <w:snapToGrid w:val="0"/>
          <w:sz w:val="24"/>
          <w:szCs w:val="24"/>
        </w:rPr>
        <w:t xml:space="preserve"> (далее - цена к</w:t>
      </w:r>
      <w:r w:rsidR="000A3B45">
        <w:rPr>
          <w:rFonts w:ascii="Times New Roman" w:eastAsia="Times New Roman" w:hAnsi="Times New Roman" w:cs="Times New Roman"/>
          <w:snapToGrid w:val="0"/>
          <w:sz w:val="24"/>
          <w:szCs w:val="24"/>
        </w:rPr>
        <w:t xml:space="preserve">онтракта) составляет </w:t>
      </w:r>
      <w:r w:rsidR="00A11BF2">
        <w:rPr>
          <w:rFonts w:ascii="Times New Roman" w:eastAsia="Times New Roman" w:hAnsi="Times New Roman" w:cs="Times New Roman"/>
          <w:snapToGrid w:val="0"/>
          <w:sz w:val="24"/>
          <w:szCs w:val="24"/>
        </w:rPr>
        <w:t xml:space="preserve">2 440 673 </w:t>
      </w:r>
      <w:r w:rsidR="000A3B45">
        <w:rPr>
          <w:rFonts w:ascii="Times New Roman" w:eastAsia="Times New Roman" w:hAnsi="Times New Roman" w:cs="Times New Roman"/>
          <w:snapToGrid w:val="0"/>
          <w:sz w:val="24"/>
          <w:szCs w:val="24"/>
        </w:rPr>
        <w:t>(</w:t>
      </w:r>
      <w:r w:rsidR="00A11BF2">
        <w:rPr>
          <w:rFonts w:ascii="Times New Roman" w:eastAsia="Times New Roman" w:hAnsi="Times New Roman" w:cs="Times New Roman"/>
          <w:snapToGrid w:val="0"/>
          <w:sz w:val="24"/>
          <w:szCs w:val="24"/>
        </w:rPr>
        <w:t>два миллиона четыреста сорок тысяч шестьсот семьдесят три</w:t>
      </w:r>
      <w:r w:rsidR="000A3B45">
        <w:rPr>
          <w:rFonts w:ascii="Times New Roman" w:eastAsia="Times New Roman" w:hAnsi="Times New Roman" w:cs="Times New Roman"/>
          <w:snapToGrid w:val="0"/>
          <w:sz w:val="24"/>
          <w:szCs w:val="24"/>
        </w:rPr>
        <w:t>) руб.</w:t>
      </w:r>
      <w:r w:rsidR="000A3B45" w:rsidRPr="007E4C02">
        <w:rPr>
          <w:rFonts w:ascii="Times New Roman" w:eastAsia="Times New Roman" w:hAnsi="Times New Roman" w:cs="Times New Roman"/>
          <w:snapToGrid w:val="0"/>
          <w:sz w:val="24"/>
          <w:szCs w:val="24"/>
        </w:rPr>
        <w:t xml:space="preserve"> </w:t>
      </w:r>
      <w:r w:rsidR="00A11BF2">
        <w:rPr>
          <w:rFonts w:ascii="Times New Roman" w:eastAsia="Times New Roman" w:hAnsi="Times New Roman" w:cs="Times New Roman"/>
          <w:snapToGrid w:val="0"/>
          <w:sz w:val="24"/>
          <w:szCs w:val="24"/>
        </w:rPr>
        <w:t xml:space="preserve">89 </w:t>
      </w:r>
      <w:r w:rsidR="000A3B45">
        <w:rPr>
          <w:rFonts w:ascii="Times New Roman" w:eastAsia="Times New Roman" w:hAnsi="Times New Roman" w:cs="Times New Roman"/>
          <w:snapToGrid w:val="0"/>
          <w:sz w:val="24"/>
          <w:szCs w:val="24"/>
        </w:rPr>
        <w:t>коп</w:t>
      </w:r>
      <w:r w:rsidR="00A11BF2">
        <w:rPr>
          <w:rFonts w:ascii="Times New Roman" w:eastAsia="Times New Roman" w:hAnsi="Times New Roman" w:cs="Times New Roman"/>
          <w:snapToGrid w:val="0"/>
          <w:sz w:val="24"/>
          <w:szCs w:val="24"/>
        </w:rPr>
        <w:t>.</w:t>
      </w:r>
      <w:r w:rsidR="000A3B45">
        <w:rPr>
          <w:rFonts w:ascii="Times New Roman" w:eastAsia="Times New Roman" w:hAnsi="Times New Roman" w:cs="Times New Roman"/>
          <w:snapToGrid w:val="0"/>
          <w:sz w:val="24"/>
          <w:szCs w:val="24"/>
        </w:rPr>
        <w:t>, без НДС</w:t>
      </w:r>
      <w:r w:rsidRPr="007E4C02">
        <w:rPr>
          <w:rFonts w:ascii="Times New Roman" w:eastAsia="Times New Roman" w:hAnsi="Times New Roman" w:cs="Times New Roman"/>
          <w:snapToGrid w:val="0"/>
          <w:sz w:val="24"/>
          <w:szCs w:val="24"/>
        </w:rPr>
        <w:t>.</w:t>
      </w:r>
    </w:p>
    <w:p w:rsidR="003C0092" w:rsidRPr="007E4C02" w:rsidRDefault="003C0092" w:rsidP="007E4C02">
      <w:pPr>
        <w:widowControl w:val="0"/>
        <w:tabs>
          <w:tab w:val="left" w:pos="1134"/>
        </w:tabs>
        <w:spacing w:after="0" w:line="240" w:lineRule="auto"/>
        <w:ind w:left="-142" w:firstLine="142"/>
        <w:jc w:val="both"/>
        <w:rPr>
          <w:rFonts w:ascii="Times New Roman" w:eastAsia="Times New Roman" w:hAnsi="Times New Roman" w:cs="Times New Roman"/>
          <w:snapToGrid w:val="0"/>
          <w:sz w:val="24"/>
          <w:szCs w:val="24"/>
        </w:rPr>
      </w:pPr>
      <w:r w:rsidRPr="007E4C02">
        <w:rPr>
          <w:rFonts w:ascii="Times New Roman" w:eastAsia="Times New Roman" w:hAnsi="Times New Roman" w:cs="Times New Roman"/>
          <w:snapToGrid w:val="0"/>
          <w:sz w:val="24"/>
          <w:szCs w:val="24"/>
        </w:rPr>
        <w:lastRenderedPageBreak/>
        <w:t>Аванс не предусмотрен.</w:t>
      </w:r>
    </w:p>
    <w:p w:rsidR="003C0092" w:rsidRPr="007E4C02" w:rsidRDefault="003C0092" w:rsidP="007E4C02">
      <w:pPr>
        <w:tabs>
          <w:tab w:val="left" w:pos="709"/>
          <w:tab w:val="num" w:pos="810"/>
        </w:tabs>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Сумма, подлежащая уплате Заказчиком Исполнителю, уменьшается на размер </w:t>
      </w:r>
      <w:r w:rsidRPr="007E4C02">
        <w:rPr>
          <w:rFonts w:ascii="Times New Roman" w:eastAsia="Times New Roman" w:hAnsi="Times New Roman" w:cs="Times New Roman"/>
          <w:iCs/>
          <w:sz w:val="24"/>
          <w:szCs w:val="24"/>
        </w:rPr>
        <w:t>налогов, сборов и иных обязательных</w:t>
      </w:r>
      <w:r w:rsidRPr="007E4C02">
        <w:rPr>
          <w:rFonts w:ascii="Times New Roman" w:eastAsia="Times New Roman" w:hAnsi="Times New Roman" w:cs="Times New Roman"/>
          <w:sz w:val="24"/>
          <w:szCs w:val="24"/>
        </w:rPr>
        <w:t xml:space="preserve"> платежей </w:t>
      </w:r>
      <w:r w:rsidRPr="007E4C02">
        <w:rPr>
          <w:rFonts w:ascii="Times New Roman" w:eastAsia="Times New Roman" w:hAnsi="Times New Roman" w:cs="Times New Roman"/>
          <w:iCs/>
          <w:sz w:val="24"/>
          <w:szCs w:val="24"/>
        </w:rPr>
        <w:t>в бюджеты бюджетной системы Российской Федерации</w:t>
      </w:r>
      <w:r w:rsidRPr="007E4C02">
        <w:rPr>
          <w:rFonts w:ascii="Times New Roman" w:eastAsia="Times New Roman" w:hAnsi="Times New Roman" w:cs="Times New Roman"/>
          <w:sz w:val="24"/>
          <w:szCs w:val="24"/>
        </w:rPr>
        <w:t>, связанных с оплатой Контракта</w:t>
      </w:r>
      <w:r w:rsidRPr="007E4C02">
        <w:rPr>
          <w:rFonts w:ascii="Times New Roman" w:eastAsia="Times New Roman" w:hAnsi="Times New Roman" w:cs="Times New Roman"/>
          <w:iCs/>
          <w:sz w:val="24"/>
          <w:szCs w:val="24"/>
        </w:rPr>
        <w:t xml:space="preserve">, если в соответствии с </w:t>
      </w:r>
      <w:hyperlink r:id="rId11" w:anchor="/document/10900200/entry/1" w:history="1">
        <w:r w:rsidRPr="007E4C02">
          <w:rPr>
            <w:rFonts w:ascii="Times New Roman" w:eastAsia="Times New Roman" w:hAnsi="Times New Roman" w:cs="Times New Roman"/>
            <w:iCs/>
            <w:sz w:val="24"/>
            <w:szCs w:val="24"/>
          </w:rPr>
          <w:t>законодательством</w:t>
        </w:r>
      </w:hyperlink>
      <w:r w:rsidRPr="007E4C02">
        <w:rPr>
          <w:rFonts w:ascii="Times New Roman" w:eastAsia="Times New Roman" w:hAnsi="Times New Roman" w:cs="Times New Roman"/>
          <w:iCs/>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7E4C02">
        <w:rPr>
          <w:rFonts w:ascii="Times New Roman" w:eastAsia="Times New Roman" w:hAnsi="Times New Roman" w:cs="Times New Roman"/>
          <w:sz w:val="24"/>
          <w:szCs w:val="24"/>
        </w:rPr>
        <w:t>.</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Цена оказываемых услуг указана с учетом всех расходов на организацию питания, 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w:t>
      </w:r>
      <w:r w:rsidRPr="007E4C02">
        <w:rPr>
          <w:rFonts w:ascii="Times New Roman" w:eastAsia="Times New Roman" w:hAnsi="Times New Roman" w:cs="Times New Roman"/>
          <w:bCs/>
          <w:sz w:val="24"/>
          <w:szCs w:val="24"/>
        </w:rPr>
        <w:t xml:space="preserve"> таможенных пошлин, страхования</w:t>
      </w:r>
      <w:r w:rsidRPr="007E4C02">
        <w:rPr>
          <w:rFonts w:ascii="Times New Roman" w:eastAsia="Times New Roman" w:hAnsi="Times New Roman" w:cs="Times New Roman"/>
          <w:sz w:val="24"/>
          <w:szCs w:val="24"/>
        </w:rPr>
        <w:t xml:space="preserve"> и других обязательных платежей, установленных законодательством Российской Федерации. Цена Контракта является твердой и не может изменяться в ходе его исполнения, за исключением случаев, предусмотренных п. 2.5, п. 2.6. Контракта.</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2.2. </w:t>
      </w:r>
      <w:proofErr w:type="gramStart"/>
      <w:r w:rsidRPr="007E4C02">
        <w:rPr>
          <w:rFonts w:ascii="Times New Roman" w:eastAsia="Times New Roman" w:hAnsi="Times New Roman" w:cs="Times New Roman"/>
          <w:sz w:val="24"/>
          <w:szCs w:val="24"/>
        </w:rPr>
        <w:t xml:space="preserve">Источник финансирования: </w:t>
      </w:r>
      <w:r w:rsidR="00DE05D1" w:rsidRPr="00AF0B1A">
        <w:rPr>
          <w:rFonts w:ascii="Times New Roman" w:eastAsia="Times New Roman" w:hAnsi="Times New Roman" w:cs="Times New Roman"/>
          <w:sz w:val="24"/>
          <w:szCs w:val="24"/>
        </w:rPr>
        <w:t>собственные средства учреждения</w:t>
      </w:r>
      <w:r w:rsidR="00DE05D1">
        <w:rPr>
          <w:rFonts w:ascii="Times New Roman" w:eastAsia="Times New Roman" w:hAnsi="Times New Roman" w:cs="Times New Roman"/>
          <w:sz w:val="24"/>
          <w:szCs w:val="24"/>
        </w:rPr>
        <w:t xml:space="preserve"> (</w:t>
      </w:r>
      <w:r w:rsidRPr="007E4C02">
        <w:rPr>
          <w:rFonts w:ascii="Times New Roman" w:eastAsia="Times New Roman" w:hAnsi="Times New Roman" w:cs="Times New Roman"/>
          <w:sz w:val="24"/>
          <w:szCs w:val="24"/>
        </w:rPr>
        <w:t xml:space="preserve">за счет средств </w:t>
      </w:r>
      <w:r w:rsidRPr="007E4C02">
        <w:rPr>
          <w:rFonts w:ascii="Times New Roman" w:hAnsi="Times New Roman" w:cs="Times New Roman"/>
          <w:color w:val="000000"/>
          <w:sz w:val="24"/>
          <w:szCs w:val="24"/>
        </w:rPr>
        <w:t>Федерального бюджета Российской Федерации</w:t>
      </w:r>
      <w:r w:rsidR="00ED5E05">
        <w:rPr>
          <w:rFonts w:ascii="Times New Roman" w:hAnsi="Times New Roman" w:cs="Times New Roman"/>
          <w:color w:val="000000"/>
          <w:sz w:val="24"/>
          <w:szCs w:val="24"/>
        </w:rPr>
        <w:t xml:space="preserve"> </w:t>
      </w:r>
      <w:r w:rsidR="00ED5E05" w:rsidRPr="00ED5E05">
        <w:rPr>
          <w:rFonts w:ascii="Times New Roman" w:hAnsi="Times New Roman" w:cs="Times New Roman"/>
          <w:i/>
          <w:color w:val="000000"/>
          <w:sz w:val="24"/>
          <w:szCs w:val="24"/>
        </w:rPr>
        <w:t xml:space="preserve">798 951,45 </w:t>
      </w:r>
      <w:proofErr w:type="spellStart"/>
      <w:r w:rsidR="00ED5E05" w:rsidRPr="00ED5E05">
        <w:rPr>
          <w:rFonts w:ascii="Times New Roman" w:hAnsi="Times New Roman" w:cs="Times New Roman"/>
          <w:i/>
          <w:color w:val="000000"/>
          <w:sz w:val="24"/>
          <w:szCs w:val="24"/>
        </w:rPr>
        <w:t>руб</w:t>
      </w:r>
      <w:proofErr w:type="spellEnd"/>
      <w:proofErr w:type="gramEnd"/>
    </w:p>
    <w:p w:rsidR="003C0092" w:rsidRPr="00ED5E05" w:rsidRDefault="003C0092" w:rsidP="007E4C02">
      <w:pPr>
        <w:spacing w:after="0" w:line="240" w:lineRule="auto"/>
        <w:ind w:left="-142" w:firstLine="142"/>
        <w:jc w:val="both"/>
        <w:rPr>
          <w:rFonts w:ascii="Times New Roman" w:hAnsi="Times New Roman" w:cs="Times New Roman"/>
          <w:i/>
          <w:color w:val="000000"/>
          <w:sz w:val="24"/>
          <w:szCs w:val="24"/>
        </w:rPr>
      </w:pPr>
      <w:r w:rsidRPr="007E4C02">
        <w:rPr>
          <w:rFonts w:ascii="Times New Roman" w:hAnsi="Times New Roman" w:cs="Times New Roman"/>
          <w:color w:val="000000"/>
          <w:sz w:val="24"/>
          <w:szCs w:val="24"/>
        </w:rPr>
        <w:t>регионального бюджета Республики Башкортостан</w:t>
      </w:r>
      <w:r w:rsidR="00ED5E05">
        <w:rPr>
          <w:rFonts w:ascii="Times New Roman" w:hAnsi="Times New Roman" w:cs="Times New Roman"/>
          <w:color w:val="000000"/>
          <w:sz w:val="24"/>
          <w:szCs w:val="24"/>
        </w:rPr>
        <w:t xml:space="preserve"> </w:t>
      </w:r>
      <w:r w:rsidR="00ED5E05" w:rsidRPr="00ED5E05">
        <w:rPr>
          <w:rFonts w:ascii="Times New Roman" w:hAnsi="Times New Roman" w:cs="Times New Roman"/>
          <w:i/>
          <w:color w:val="000000"/>
          <w:sz w:val="24"/>
          <w:szCs w:val="24"/>
        </w:rPr>
        <w:t>1</w:t>
      </w:r>
      <w:r w:rsidR="00ED5E05">
        <w:rPr>
          <w:rFonts w:ascii="Times New Roman" w:hAnsi="Times New Roman" w:cs="Times New Roman"/>
          <w:i/>
          <w:color w:val="000000"/>
          <w:sz w:val="24"/>
          <w:szCs w:val="24"/>
        </w:rPr>
        <w:t> </w:t>
      </w:r>
      <w:r w:rsidR="00ED5E05" w:rsidRPr="00ED5E05">
        <w:rPr>
          <w:rFonts w:ascii="Times New Roman" w:hAnsi="Times New Roman" w:cs="Times New Roman"/>
          <w:i/>
          <w:color w:val="000000"/>
          <w:sz w:val="24"/>
          <w:szCs w:val="24"/>
        </w:rPr>
        <w:t>549</w:t>
      </w:r>
      <w:r w:rsidR="00ED5E05">
        <w:rPr>
          <w:rFonts w:ascii="Times New Roman" w:hAnsi="Times New Roman" w:cs="Times New Roman"/>
          <w:i/>
          <w:color w:val="000000"/>
          <w:sz w:val="24"/>
          <w:szCs w:val="24"/>
        </w:rPr>
        <w:t xml:space="preserve"> </w:t>
      </w:r>
      <w:r w:rsidR="00ED5E05" w:rsidRPr="00ED5E05">
        <w:rPr>
          <w:rFonts w:ascii="Times New Roman" w:hAnsi="Times New Roman" w:cs="Times New Roman"/>
          <w:i/>
          <w:color w:val="000000"/>
          <w:sz w:val="24"/>
          <w:szCs w:val="24"/>
        </w:rPr>
        <w:t xml:space="preserve">167,96 </w:t>
      </w:r>
      <w:proofErr w:type="spellStart"/>
      <w:r w:rsidR="00ED5E05" w:rsidRPr="00ED5E05">
        <w:rPr>
          <w:rFonts w:ascii="Times New Roman" w:hAnsi="Times New Roman" w:cs="Times New Roman"/>
          <w:i/>
          <w:color w:val="000000"/>
          <w:sz w:val="24"/>
          <w:szCs w:val="24"/>
        </w:rPr>
        <w:t>руб</w:t>
      </w:r>
      <w:proofErr w:type="spellEnd"/>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hAnsi="Times New Roman" w:cs="Times New Roman"/>
          <w:color w:val="000000"/>
          <w:sz w:val="24"/>
          <w:szCs w:val="24"/>
        </w:rPr>
        <w:t>местного бюджета</w:t>
      </w:r>
      <w:r w:rsidR="00ED5E05">
        <w:rPr>
          <w:rFonts w:ascii="Times New Roman" w:hAnsi="Times New Roman" w:cs="Times New Roman"/>
          <w:color w:val="000000"/>
          <w:sz w:val="24"/>
          <w:szCs w:val="24"/>
        </w:rPr>
        <w:t xml:space="preserve"> </w:t>
      </w:r>
      <w:r w:rsidR="00ED5E05" w:rsidRPr="00ED5E05">
        <w:rPr>
          <w:rFonts w:ascii="Times New Roman" w:hAnsi="Times New Roman" w:cs="Times New Roman"/>
          <w:i/>
          <w:color w:val="000000"/>
          <w:sz w:val="24"/>
          <w:szCs w:val="24"/>
        </w:rPr>
        <w:t>92 554,48 руб</w:t>
      </w:r>
      <w:r w:rsidRPr="007E4C02">
        <w:rPr>
          <w:rFonts w:ascii="Times New Roman" w:eastAsia="Times New Roman" w:hAnsi="Times New Roman" w:cs="Times New Roman"/>
          <w:sz w:val="24"/>
          <w:szCs w:val="24"/>
        </w:rPr>
        <w:t>.</w:t>
      </w:r>
      <w:r w:rsidR="00DE05D1">
        <w:rPr>
          <w:rFonts w:ascii="Times New Roman" w:eastAsia="Times New Roman" w:hAnsi="Times New Roman" w:cs="Times New Roman"/>
          <w:sz w:val="24"/>
          <w:szCs w:val="24"/>
        </w:rPr>
        <w:t>)</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2.3.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 расчет по факту оказания услуг осуществляется исходя из объема фактически оказанных услуг, </w:t>
      </w:r>
      <w:r w:rsidR="0058125D">
        <w:rPr>
          <w:rFonts w:ascii="Times New Roman" w:eastAsia="Times New Roman" w:hAnsi="Times New Roman" w:cs="Times New Roman"/>
          <w:sz w:val="24"/>
          <w:szCs w:val="24"/>
        </w:rPr>
        <w:t xml:space="preserve">ежемесячно </w:t>
      </w:r>
      <w:r w:rsidR="00AF0B1A">
        <w:rPr>
          <w:rFonts w:ascii="Times New Roman" w:eastAsia="Times New Roman" w:hAnsi="Times New Roman" w:cs="Times New Roman"/>
          <w:sz w:val="24"/>
          <w:szCs w:val="24"/>
        </w:rPr>
        <w:t>в течени</w:t>
      </w:r>
      <w:proofErr w:type="gramStart"/>
      <w:r w:rsidR="00AF0B1A">
        <w:rPr>
          <w:rFonts w:ascii="Times New Roman" w:eastAsia="Times New Roman" w:hAnsi="Times New Roman" w:cs="Times New Roman"/>
          <w:sz w:val="24"/>
          <w:szCs w:val="24"/>
        </w:rPr>
        <w:t>и</w:t>
      </w:r>
      <w:proofErr w:type="gramEnd"/>
      <w:r w:rsidR="00AF0B1A">
        <w:rPr>
          <w:rFonts w:ascii="Times New Roman" w:eastAsia="Times New Roman" w:hAnsi="Times New Roman" w:cs="Times New Roman"/>
          <w:sz w:val="24"/>
          <w:szCs w:val="24"/>
        </w:rPr>
        <w:t xml:space="preserve"> 7 (семи) рабочих дней </w:t>
      </w:r>
      <w:r w:rsidR="007B63DD">
        <w:rPr>
          <w:rFonts w:ascii="Times New Roman" w:eastAsia="Times New Roman" w:hAnsi="Times New Roman" w:cs="Times New Roman"/>
          <w:sz w:val="24"/>
          <w:szCs w:val="24"/>
        </w:rPr>
        <w:t xml:space="preserve">с даты подписания </w:t>
      </w:r>
      <w:r w:rsidR="0058125D">
        <w:rPr>
          <w:rFonts w:ascii="Times New Roman" w:eastAsia="Times New Roman" w:hAnsi="Times New Roman" w:cs="Times New Roman"/>
          <w:sz w:val="24"/>
          <w:szCs w:val="24"/>
        </w:rPr>
        <w:t xml:space="preserve"> </w:t>
      </w:r>
      <w:r w:rsidR="007B63DD">
        <w:rPr>
          <w:rFonts w:ascii="Times New Roman" w:eastAsia="Times New Roman" w:hAnsi="Times New Roman" w:cs="Times New Roman"/>
          <w:sz w:val="24"/>
          <w:szCs w:val="24"/>
        </w:rPr>
        <w:t>а</w:t>
      </w:r>
      <w:r w:rsidRPr="007E4C02">
        <w:rPr>
          <w:rFonts w:ascii="Times New Roman" w:eastAsia="Times New Roman" w:hAnsi="Times New Roman" w:cs="Times New Roman"/>
          <w:sz w:val="24"/>
          <w:szCs w:val="24"/>
        </w:rPr>
        <w:t>кта сдачи-приемки оказанных услуг, счета-фактуры.</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bCs/>
          <w:sz w:val="24"/>
          <w:szCs w:val="24"/>
        </w:rPr>
        <w:t>2.4. Датой (днем) оплаты Контракта Стороны считают дату (день) списания денежных средств с лицевого счета Заказчика.</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2.5. </w:t>
      </w:r>
      <w:r w:rsidR="002D4565">
        <w:rPr>
          <w:rFonts w:ascii="Times New Roman" w:eastAsia="Times New Roman" w:hAnsi="Times New Roman" w:cs="Times New Roman"/>
          <w:sz w:val="24"/>
          <w:szCs w:val="24"/>
        </w:rPr>
        <w:t>Максимальное значение ц</w:t>
      </w:r>
      <w:r w:rsidR="002D4565" w:rsidRPr="00EA2BD1">
        <w:rPr>
          <w:rFonts w:ascii="Times New Roman" w:eastAsia="Times New Roman" w:hAnsi="Times New Roman" w:cs="Times New Roman"/>
          <w:sz w:val="24"/>
          <w:szCs w:val="24"/>
        </w:rPr>
        <w:t>ен</w:t>
      </w:r>
      <w:r w:rsidR="002D4565">
        <w:rPr>
          <w:rFonts w:ascii="Times New Roman" w:eastAsia="Times New Roman" w:hAnsi="Times New Roman" w:cs="Times New Roman"/>
          <w:sz w:val="24"/>
          <w:szCs w:val="24"/>
        </w:rPr>
        <w:t>ы</w:t>
      </w:r>
      <w:r w:rsidR="002D4565" w:rsidRPr="00EA2BD1">
        <w:rPr>
          <w:rFonts w:ascii="Times New Roman" w:eastAsia="Times New Roman" w:hAnsi="Times New Roman" w:cs="Times New Roman"/>
          <w:sz w:val="24"/>
          <w:szCs w:val="24"/>
        </w:rPr>
        <w:t xml:space="preserve"> Контракта </w:t>
      </w:r>
      <w:r w:rsidRPr="007E4C02">
        <w:rPr>
          <w:rFonts w:ascii="Times New Roman" w:eastAsia="Times New Roman" w:hAnsi="Times New Roman" w:cs="Times New Roman"/>
          <w:sz w:val="24"/>
          <w:szCs w:val="24"/>
        </w:rPr>
        <w:t>может быть снижена по соглашению Сторон без изменения предусмотренных Контрактом объема</w:t>
      </w:r>
      <w:r w:rsidR="00751177">
        <w:rPr>
          <w:rFonts w:ascii="Times New Roman" w:eastAsia="Times New Roman" w:hAnsi="Times New Roman" w:cs="Times New Roman"/>
          <w:sz w:val="24"/>
          <w:szCs w:val="24"/>
        </w:rPr>
        <w:t xml:space="preserve">, </w:t>
      </w:r>
      <w:r w:rsidR="00751177" w:rsidRPr="0058125D">
        <w:rPr>
          <w:rFonts w:ascii="Times New Roman" w:eastAsia="Times New Roman" w:hAnsi="Times New Roman" w:cs="Times New Roman"/>
          <w:sz w:val="24"/>
          <w:szCs w:val="24"/>
        </w:rPr>
        <w:t>качества</w:t>
      </w:r>
      <w:r w:rsidRPr="007E4C02">
        <w:rPr>
          <w:rFonts w:ascii="Times New Roman" w:eastAsia="Times New Roman" w:hAnsi="Times New Roman" w:cs="Times New Roman"/>
          <w:sz w:val="24"/>
          <w:szCs w:val="24"/>
        </w:rPr>
        <w:t xml:space="preserve"> услуг и иных условий исполнения Контракта. </w:t>
      </w:r>
    </w:p>
    <w:p w:rsidR="00A77166" w:rsidRPr="00A77166" w:rsidRDefault="003C0092" w:rsidP="00A77166">
      <w:pPr>
        <w:spacing w:after="0"/>
        <w:rPr>
          <w:rFonts w:ascii="Times New Roman" w:hAnsi="Times New Roman" w:cs="Times New Roman"/>
          <w:sz w:val="24"/>
          <w:szCs w:val="24"/>
        </w:rPr>
      </w:pPr>
      <w:r w:rsidRPr="00EA2BD1">
        <w:rPr>
          <w:rFonts w:ascii="Times New Roman" w:eastAsia="Times New Roman" w:hAnsi="Times New Roman" w:cs="Times New Roman"/>
          <w:sz w:val="24"/>
          <w:szCs w:val="24"/>
        </w:rPr>
        <w:t>2.6. </w:t>
      </w:r>
      <w:r w:rsidR="007B63DD" w:rsidRPr="007E4C02">
        <w:rPr>
          <w:rFonts w:ascii="Times New Roman" w:eastAsia="Times New Roman" w:hAnsi="Times New Roman" w:cs="Times New Roman"/>
          <w:sz w:val="24"/>
          <w:szCs w:val="24"/>
        </w:rPr>
        <w:t xml:space="preserve"> </w:t>
      </w:r>
      <w:r w:rsidR="00A77166" w:rsidRPr="00A77166">
        <w:rPr>
          <w:rFonts w:ascii="Times New Roman" w:eastAsia="Times New Roman" w:hAnsi="Times New Roman" w:cs="Times New Roman"/>
          <w:sz w:val="24"/>
          <w:szCs w:val="24"/>
        </w:rPr>
        <w:t>Согласно</w:t>
      </w:r>
      <w:r w:rsidRPr="00A77166">
        <w:rPr>
          <w:rFonts w:ascii="Times New Roman" w:eastAsia="Times New Roman" w:hAnsi="Times New Roman" w:cs="Times New Roman"/>
          <w:sz w:val="24"/>
          <w:szCs w:val="24"/>
        </w:rPr>
        <w:t xml:space="preserve"> </w:t>
      </w:r>
      <w:r w:rsidR="00A77166" w:rsidRPr="00A77166">
        <w:rPr>
          <w:rFonts w:ascii="Times New Roman" w:hAnsi="Times New Roman" w:cs="Times New Roman"/>
          <w:sz w:val="24"/>
          <w:szCs w:val="24"/>
        </w:rPr>
        <w:t>пункту</w:t>
      </w:r>
      <w:r w:rsidRPr="00A77166">
        <w:rPr>
          <w:rFonts w:ascii="Times New Roman" w:eastAsia="Times New Roman" w:hAnsi="Times New Roman" w:cs="Times New Roman"/>
          <w:sz w:val="24"/>
          <w:szCs w:val="24"/>
        </w:rPr>
        <w:t xml:space="preserve"> </w:t>
      </w:r>
      <w:r w:rsidR="00A77166" w:rsidRPr="00A77166">
        <w:rPr>
          <w:rFonts w:ascii="Times New Roman" w:eastAsia="Times New Roman" w:hAnsi="Times New Roman" w:cs="Times New Roman"/>
          <w:sz w:val="24"/>
          <w:szCs w:val="24"/>
        </w:rPr>
        <w:t>1</w:t>
      </w:r>
      <w:r w:rsidRPr="00A77166">
        <w:rPr>
          <w:rFonts w:ascii="Times New Roman" w:eastAsia="Times New Roman" w:hAnsi="Times New Roman" w:cs="Times New Roman"/>
          <w:sz w:val="24"/>
          <w:szCs w:val="24"/>
        </w:rPr>
        <w:t xml:space="preserve"> статьи </w:t>
      </w:r>
      <w:r w:rsidR="00A77166" w:rsidRPr="00A77166">
        <w:rPr>
          <w:rFonts w:ascii="Times New Roman" w:eastAsia="Times New Roman" w:hAnsi="Times New Roman" w:cs="Times New Roman"/>
          <w:sz w:val="24"/>
          <w:szCs w:val="24"/>
        </w:rPr>
        <w:t>78.1</w:t>
      </w:r>
      <w:r w:rsidRPr="00A77166">
        <w:rPr>
          <w:rFonts w:ascii="Times New Roman" w:eastAsia="Times New Roman" w:hAnsi="Times New Roman" w:cs="Times New Roman"/>
          <w:sz w:val="24"/>
          <w:szCs w:val="24"/>
        </w:rPr>
        <w:t xml:space="preserve"> Бюджетно</w:t>
      </w:r>
      <w:r w:rsidR="00A77166">
        <w:rPr>
          <w:rFonts w:ascii="Times New Roman" w:eastAsia="Times New Roman" w:hAnsi="Times New Roman" w:cs="Times New Roman"/>
          <w:sz w:val="24"/>
          <w:szCs w:val="24"/>
        </w:rPr>
        <w:t>го кодекса Российской Федерации</w:t>
      </w:r>
      <w:r w:rsidRPr="00A77166">
        <w:rPr>
          <w:rFonts w:ascii="Times New Roman" w:eastAsia="Times New Roman" w:hAnsi="Times New Roman" w:cs="Times New Roman"/>
          <w:sz w:val="24"/>
          <w:szCs w:val="24"/>
        </w:rPr>
        <w:t xml:space="preserve"> </w:t>
      </w:r>
      <w:r w:rsidR="00A77166" w:rsidRPr="00A77166">
        <w:rPr>
          <w:rFonts w:ascii="Times New Roman" w:hAnsi="Times New Roman" w:cs="Times New Roman"/>
          <w:sz w:val="24"/>
          <w:szCs w:val="24"/>
        </w:rPr>
        <w:t>в</w:t>
      </w:r>
      <w:r w:rsidR="00A77166" w:rsidRPr="00A77166">
        <w:rPr>
          <w:rFonts w:ascii="Times New Roman" w:hAnsi="Times New Roman" w:cs="Times New Roman"/>
          <w:sz w:val="24"/>
          <w:szCs w:val="24"/>
          <w:shd w:val="clear" w:color="auto" w:fill="FFFFFF"/>
        </w:rPr>
        <w:t xml:space="preserve"> случае изменения субсидии бюджетных обязательств, Заказчик в 10-дневный срок уведомляет об этом Подрядчика. В 5-дневный срок со дня получения уведомления Заказчика Стороны заключают дополнительное соглашение к Контракту об изменении</w:t>
      </w:r>
      <w:r w:rsidR="00A77166">
        <w:rPr>
          <w:rFonts w:ascii="Times New Roman" w:hAnsi="Times New Roman" w:cs="Times New Roman"/>
          <w:sz w:val="24"/>
          <w:szCs w:val="24"/>
          <w:shd w:val="clear" w:color="auto" w:fill="FFFFFF"/>
        </w:rPr>
        <w:t xml:space="preserve"> </w:t>
      </w:r>
      <w:r w:rsidR="00A77166" w:rsidRPr="00A77166">
        <w:rPr>
          <w:rFonts w:ascii="Times New Roman" w:hAnsi="Times New Roman" w:cs="Times New Roman"/>
          <w:sz w:val="24"/>
          <w:szCs w:val="24"/>
          <w:shd w:val="clear" w:color="auto" w:fill="FFFFFF"/>
        </w:rPr>
        <w:t>условий Контракта, либо расторгают Контракт в связи с невозможностью его исполнения.</w:t>
      </w:r>
    </w:p>
    <w:p w:rsidR="00A77166" w:rsidRPr="00A77166" w:rsidRDefault="00A77166" w:rsidP="00A77166">
      <w:pPr>
        <w:spacing w:after="0"/>
        <w:ind w:firstLine="708"/>
        <w:rPr>
          <w:rFonts w:ascii="Times New Roman" w:hAnsi="Times New Roman" w:cs="Times New Roman"/>
          <w:sz w:val="24"/>
          <w:szCs w:val="24"/>
        </w:rPr>
      </w:pPr>
      <w:r w:rsidRPr="00A77166">
        <w:rPr>
          <w:rFonts w:ascii="Times New Roman" w:hAnsi="Times New Roman" w:cs="Times New Roman"/>
          <w:color w:val="000000"/>
          <w:sz w:val="24"/>
          <w:szCs w:val="24"/>
        </w:rPr>
        <w:t>Не допускаются прием и оплата работ по </w:t>
      </w:r>
      <w:r w:rsidRPr="00A77166">
        <w:rPr>
          <w:rFonts w:ascii="Times New Roman" w:hAnsi="Times New Roman" w:cs="Times New Roman"/>
          <w:sz w:val="24"/>
          <w:szCs w:val="24"/>
        </w:rPr>
        <w:t>Контракту</w:t>
      </w:r>
      <w:r w:rsidRPr="00A77166">
        <w:rPr>
          <w:rFonts w:ascii="Times New Roman" w:hAnsi="Times New Roman" w:cs="Times New Roman"/>
          <w:color w:val="000000"/>
          <w:sz w:val="24"/>
          <w:szCs w:val="24"/>
        </w:rPr>
        <w:t>, произведенных после получения Подрядчиком уведомления от Заказчика об уменьшении лимитов бюджетных обязательств.</w:t>
      </w:r>
    </w:p>
    <w:p w:rsidR="003C0092" w:rsidRPr="007E4C02" w:rsidRDefault="00165341"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2.7. В течение </w:t>
      </w:r>
      <w:r w:rsidRPr="00EA2BD1">
        <w:rPr>
          <w:rFonts w:ascii="Times New Roman" w:eastAsia="Times New Roman" w:hAnsi="Times New Roman" w:cs="Times New Roman"/>
          <w:sz w:val="24"/>
          <w:szCs w:val="24"/>
        </w:rPr>
        <w:t>5</w:t>
      </w:r>
      <w:r w:rsidR="003C0092" w:rsidRPr="00EA2BD1">
        <w:rPr>
          <w:rFonts w:ascii="Times New Roman" w:eastAsia="Times New Roman" w:hAnsi="Times New Roman" w:cs="Times New Roman"/>
          <w:sz w:val="24"/>
          <w:szCs w:val="24"/>
        </w:rPr>
        <w:t xml:space="preserve"> </w:t>
      </w:r>
      <w:r w:rsidR="007B63DD">
        <w:rPr>
          <w:rFonts w:ascii="Times New Roman" w:eastAsia="Times New Roman" w:hAnsi="Times New Roman" w:cs="Times New Roman"/>
          <w:sz w:val="24"/>
          <w:szCs w:val="24"/>
        </w:rPr>
        <w:t xml:space="preserve">(пяти) </w:t>
      </w:r>
      <w:r w:rsidR="003C0092" w:rsidRPr="007E4C02">
        <w:rPr>
          <w:rFonts w:ascii="Times New Roman" w:eastAsia="Times New Roman" w:hAnsi="Times New Roman" w:cs="Times New Roman"/>
          <w:sz w:val="24"/>
          <w:szCs w:val="24"/>
        </w:rPr>
        <w:t>рабочих дней с даты оплаты Заказчиком Услуг, оказанных в отчетном периоде, Исполнитель представляет Заказчику Акт сверки взаимных расчетов (два экз.) Заказчик должен подписать, заверить печатью (при наличии) и возвратить один экземпляр Акта сверки взаимных расчетов Исполнителю или предоставить мотивированные возражения по поводу достоверности содержащейся</w:t>
      </w:r>
      <w:r w:rsidRPr="007E4C02">
        <w:rPr>
          <w:rFonts w:ascii="Times New Roman" w:eastAsia="Times New Roman" w:hAnsi="Times New Roman" w:cs="Times New Roman"/>
          <w:sz w:val="24"/>
          <w:szCs w:val="24"/>
        </w:rPr>
        <w:t xml:space="preserve"> в нем информации в </w:t>
      </w:r>
      <w:r w:rsidRPr="00EA2BD1">
        <w:rPr>
          <w:rFonts w:ascii="Times New Roman" w:eastAsia="Times New Roman" w:hAnsi="Times New Roman" w:cs="Times New Roman"/>
          <w:sz w:val="24"/>
          <w:szCs w:val="24"/>
        </w:rPr>
        <w:t>течение 3</w:t>
      </w:r>
      <w:r w:rsidR="003C0092" w:rsidRPr="00EA2BD1">
        <w:rPr>
          <w:rFonts w:ascii="Times New Roman" w:eastAsia="Times New Roman" w:hAnsi="Times New Roman" w:cs="Times New Roman"/>
          <w:sz w:val="24"/>
          <w:szCs w:val="24"/>
        </w:rPr>
        <w:t xml:space="preserve"> (</w:t>
      </w:r>
      <w:r w:rsidR="007B63DD">
        <w:rPr>
          <w:rFonts w:ascii="Times New Roman" w:eastAsia="Times New Roman" w:hAnsi="Times New Roman" w:cs="Times New Roman"/>
          <w:sz w:val="24"/>
          <w:szCs w:val="24"/>
        </w:rPr>
        <w:t>трех</w:t>
      </w:r>
      <w:r w:rsidR="003C0092" w:rsidRPr="00EA2BD1">
        <w:rPr>
          <w:rFonts w:ascii="Times New Roman" w:eastAsia="Times New Roman" w:hAnsi="Times New Roman" w:cs="Times New Roman"/>
          <w:sz w:val="24"/>
          <w:szCs w:val="24"/>
        </w:rPr>
        <w:t>)</w:t>
      </w:r>
      <w:r w:rsidR="003C0092" w:rsidRPr="007E4C02">
        <w:rPr>
          <w:rFonts w:ascii="Times New Roman" w:eastAsia="Times New Roman" w:hAnsi="Times New Roman" w:cs="Times New Roman"/>
          <w:sz w:val="24"/>
          <w:szCs w:val="24"/>
        </w:rPr>
        <w:t xml:space="preserve"> рабочих дней с даты его получения.</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p>
    <w:p w:rsidR="003C0092" w:rsidRDefault="003C0092" w:rsidP="007E4C02">
      <w:pPr>
        <w:numPr>
          <w:ilvl w:val="0"/>
          <w:numId w:val="5"/>
        </w:numPr>
        <w:tabs>
          <w:tab w:val="left" w:pos="426"/>
        </w:tabs>
        <w:spacing w:after="0" w:line="240" w:lineRule="auto"/>
        <w:ind w:left="-142" w:firstLine="142"/>
        <w:jc w:val="center"/>
        <w:rPr>
          <w:rFonts w:ascii="Times New Roman" w:eastAsia="Times New Roman" w:hAnsi="Times New Roman" w:cs="Times New Roman"/>
          <w:b/>
          <w:sz w:val="24"/>
          <w:szCs w:val="24"/>
        </w:rPr>
      </w:pPr>
      <w:r w:rsidRPr="007E4C02">
        <w:rPr>
          <w:rFonts w:ascii="Times New Roman" w:eastAsia="Times New Roman" w:hAnsi="Times New Roman" w:cs="Times New Roman"/>
          <w:b/>
          <w:sz w:val="24"/>
          <w:szCs w:val="24"/>
        </w:rPr>
        <w:t>Сроки и место оказания услуг</w:t>
      </w:r>
    </w:p>
    <w:p w:rsidR="00194BB0" w:rsidRPr="007E4C02" w:rsidRDefault="00194BB0" w:rsidP="00194BB0">
      <w:pPr>
        <w:tabs>
          <w:tab w:val="left" w:pos="426"/>
        </w:tabs>
        <w:spacing w:after="0" w:line="240" w:lineRule="auto"/>
        <w:rPr>
          <w:rFonts w:ascii="Times New Roman" w:eastAsia="Times New Roman" w:hAnsi="Times New Roman" w:cs="Times New Roman"/>
          <w:b/>
          <w:sz w:val="24"/>
          <w:szCs w:val="24"/>
        </w:rPr>
      </w:pP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3.1. Сроки оказания услуг начало: «0</w:t>
      </w:r>
      <w:r w:rsidR="008650BE" w:rsidRPr="007E4C02">
        <w:rPr>
          <w:rFonts w:ascii="Times New Roman" w:eastAsia="Times New Roman" w:hAnsi="Times New Roman" w:cs="Times New Roman"/>
          <w:sz w:val="24"/>
          <w:szCs w:val="24"/>
        </w:rPr>
        <w:t>9</w:t>
      </w:r>
      <w:r w:rsidRPr="007E4C02">
        <w:rPr>
          <w:rFonts w:ascii="Times New Roman" w:eastAsia="Times New Roman" w:hAnsi="Times New Roman" w:cs="Times New Roman"/>
          <w:sz w:val="24"/>
          <w:szCs w:val="24"/>
        </w:rPr>
        <w:t xml:space="preserve">» </w:t>
      </w:r>
      <w:r w:rsidRPr="007E4C02">
        <w:rPr>
          <w:rFonts w:ascii="Times New Roman" w:eastAsia="Times New Roman" w:hAnsi="Times New Roman" w:cs="Times New Roman"/>
          <w:sz w:val="24"/>
          <w:szCs w:val="24"/>
          <w:u w:val="single"/>
        </w:rPr>
        <w:t>января</w:t>
      </w:r>
      <w:r w:rsidRPr="007E4C02">
        <w:rPr>
          <w:rFonts w:ascii="Times New Roman" w:eastAsia="Times New Roman" w:hAnsi="Times New Roman" w:cs="Times New Roman"/>
          <w:sz w:val="24"/>
          <w:szCs w:val="24"/>
        </w:rPr>
        <w:t xml:space="preserve"> 20</w:t>
      </w:r>
      <w:r w:rsidRPr="007E4C02">
        <w:rPr>
          <w:rFonts w:ascii="Times New Roman" w:eastAsia="Times New Roman" w:hAnsi="Times New Roman" w:cs="Times New Roman"/>
          <w:sz w:val="24"/>
          <w:szCs w:val="24"/>
          <w:u w:val="single"/>
        </w:rPr>
        <w:t>24</w:t>
      </w:r>
      <w:r w:rsidRPr="007E4C02">
        <w:rPr>
          <w:rFonts w:ascii="Times New Roman" w:eastAsia="Times New Roman" w:hAnsi="Times New Roman" w:cs="Times New Roman"/>
          <w:sz w:val="24"/>
          <w:szCs w:val="24"/>
        </w:rPr>
        <w:t xml:space="preserve"> года, окончание: «31» декабря 20</w:t>
      </w:r>
      <w:r w:rsidRPr="007E4C02">
        <w:rPr>
          <w:rFonts w:ascii="Times New Roman" w:eastAsia="Times New Roman" w:hAnsi="Times New Roman" w:cs="Times New Roman"/>
          <w:sz w:val="24"/>
          <w:szCs w:val="24"/>
          <w:u w:val="single"/>
        </w:rPr>
        <w:t>25</w:t>
      </w:r>
      <w:r w:rsidRPr="007E4C02">
        <w:rPr>
          <w:rFonts w:ascii="Times New Roman" w:eastAsia="Times New Roman" w:hAnsi="Times New Roman" w:cs="Times New Roman"/>
          <w:sz w:val="24"/>
          <w:szCs w:val="24"/>
        </w:rPr>
        <w:t xml:space="preserve"> г. </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3.2. Место оказания услуг определено в приложении №1 к Контракту.</w:t>
      </w:r>
    </w:p>
    <w:p w:rsidR="003C0092" w:rsidRPr="007E4C02" w:rsidRDefault="003C0092" w:rsidP="007E4C02">
      <w:pPr>
        <w:spacing w:after="0" w:line="240" w:lineRule="auto"/>
        <w:ind w:left="-142" w:firstLine="142"/>
        <w:jc w:val="both"/>
        <w:rPr>
          <w:rFonts w:ascii="Times New Roman" w:hAnsi="Times New Roman" w:cs="Times New Roman"/>
          <w:kern w:val="3"/>
          <w:sz w:val="24"/>
          <w:szCs w:val="24"/>
        </w:rPr>
      </w:pPr>
    </w:p>
    <w:p w:rsidR="003C0092" w:rsidRPr="007E4C02" w:rsidRDefault="003C0092" w:rsidP="007E4C02">
      <w:pPr>
        <w:spacing w:after="0" w:line="240" w:lineRule="auto"/>
        <w:ind w:left="-142" w:firstLine="142"/>
        <w:jc w:val="center"/>
        <w:rPr>
          <w:rFonts w:ascii="Times New Roman" w:eastAsia="Times New Roman" w:hAnsi="Times New Roman" w:cs="Times New Roman"/>
          <w:b/>
          <w:sz w:val="24"/>
          <w:szCs w:val="24"/>
        </w:rPr>
      </w:pPr>
    </w:p>
    <w:p w:rsidR="003C0092" w:rsidRPr="007E4C02" w:rsidRDefault="003C0092" w:rsidP="007E4C02">
      <w:pPr>
        <w:spacing w:after="0" w:line="240" w:lineRule="auto"/>
        <w:ind w:left="-142" w:firstLine="142"/>
        <w:jc w:val="center"/>
        <w:rPr>
          <w:rFonts w:ascii="Times New Roman" w:eastAsia="Times New Roman" w:hAnsi="Times New Roman" w:cs="Times New Roman"/>
          <w:b/>
          <w:sz w:val="24"/>
          <w:szCs w:val="24"/>
        </w:rPr>
      </w:pPr>
      <w:r w:rsidRPr="007E4C02">
        <w:rPr>
          <w:rFonts w:ascii="Times New Roman" w:eastAsia="Times New Roman" w:hAnsi="Times New Roman" w:cs="Times New Roman"/>
          <w:b/>
          <w:sz w:val="24"/>
          <w:szCs w:val="24"/>
        </w:rPr>
        <w:t>4. Права Сторон</w:t>
      </w:r>
    </w:p>
    <w:p w:rsidR="003C0092" w:rsidRPr="007E4C02" w:rsidRDefault="003C0092" w:rsidP="007E4C02">
      <w:pPr>
        <w:spacing w:after="0" w:line="240" w:lineRule="auto"/>
        <w:ind w:left="-142" w:firstLine="142"/>
        <w:jc w:val="center"/>
        <w:rPr>
          <w:rFonts w:ascii="Times New Roman" w:eastAsia="Times New Roman" w:hAnsi="Times New Roman" w:cs="Times New Roman"/>
          <w:b/>
          <w:sz w:val="24"/>
          <w:szCs w:val="24"/>
        </w:rPr>
      </w:pP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
          <w:bCs/>
          <w:sz w:val="24"/>
          <w:szCs w:val="24"/>
        </w:rPr>
      </w:pPr>
      <w:r w:rsidRPr="007E4C02">
        <w:rPr>
          <w:rFonts w:ascii="Times New Roman" w:eastAsia="Times New Roman" w:hAnsi="Times New Roman" w:cs="Times New Roman"/>
          <w:b/>
          <w:bCs/>
          <w:sz w:val="24"/>
          <w:szCs w:val="24"/>
        </w:rPr>
        <w:t>4.1. Заказчик по Контракту вправе:</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4.1.1. Требовать от Исполнителя надлежащего исполнения принятых им обязательств, а также своевременного устранения выявленных недостатков.</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 xml:space="preserve">4.1.2. Требовать от Исполнителя предоставления надлежаще оформленных документов, подтверждающих исполнение принятых им обязательств, поименованных в </w:t>
      </w:r>
      <w:r w:rsidR="00B30C1A">
        <w:rPr>
          <w:rFonts w:ascii="Times New Roman" w:eastAsia="Times New Roman" w:hAnsi="Times New Roman" w:cs="Times New Roman"/>
          <w:bCs/>
          <w:sz w:val="24"/>
          <w:szCs w:val="24"/>
        </w:rPr>
        <w:t>описании объекта закупки</w:t>
      </w:r>
      <w:r w:rsidRPr="007E4C02">
        <w:rPr>
          <w:rFonts w:ascii="Times New Roman" w:eastAsia="Times New Roman" w:hAnsi="Times New Roman" w:cs="Times New Roman"/>
          <w:bCs/>
          <w:sz w:val="24"/>
          <w:szCs w:val="24"/>
        </w:rPr>
        <w:t>.</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4.1.3. При обнаружении недостатков оказанных услуг требовать от Исполнителя их своевременного устранения.</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4.1.4. В любое время проверять ход и качество услуг, оказываемых Исполнителем.</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4.1.5.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 xml:space="preserve">4.1.6. Направить продукты питания на экспертизу, в том числе лабораторные испытания, с целью проверки качества продуктов питания. </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4.1.7. Не принимать оказанные услуги ненадлежащего качества.</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4.1.8. Обращаться с требованием к Исполнителю об отстранении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находящихся в нетрезвом состоянии, лиц с гнойничковыми заболеваниями кожи, вирусными и иными заболеваниями.</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4.1.9. При направлении в суд искового заявления с требованием о расторжении Контракта, в том числе заявлять требования об оплате неустойки (штрафа, пени), рассчитанной в соответствии с положениями законодательства Российской Федерации и условиями Контракта, если на момент подачи такого заявления имелись основания для взыскания неустойки и такая неустойка не была удержана.</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4.1.10. Осуществлять иные права в соответствии с действующим законодательством Российской Федерации.</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
          <w:bCs/>
          <w:sz w:val="24"/>
          <w:szCs w:val="24"/>
        </w:rPr>
      </w:pPr>
      <w:r w:rsidRPr="007E4C02">
        <w:rPr>
          <w:rFonts w:ascii="Times New Roman" w:eastAsia="Times New Roman" w:hAnsi="Times New Roman" w:cs="Times New Roman"/>
          <w:b/>
          <w:bCs/>
          <w:sz w:val="24"/>
          <w:szCs w:val="24"/>
        </w:rPr>
        <w:t>4.2. Исполнитель по Контракту вправе:</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4.2.1. Требовать своевременной приемки надлежаще оказанных услуг.</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 xml:space="preserve">4.2.2. Требовать своевременной оплаты принятых Заказчиком услуг. </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bCs/>
          <w:sz w:val="24"/>
          <w:szCs w:val="24"/>
        </w:rPr>
        <w:t>4.2.3.</w:t>
      </w:r>
      <w:r w:rsidRPr="007E4C02">
        <w:rPr>
          <w:rFonts w:ascii="Times New Roman" w:eastAsia="Times New Roman" w:hAnsi="Times New Roman" w:cs="Times New Roman"/>
          <w:sz w:val="24"/>
          <w:szCs w:val="24"/>
        </w:rPr>
        <w:t xml:space="preserve"> Присутствовать на всех этапах оказания Услуг.</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sz w:val="24"/>
          <w:szCs w:val="24"/>
        </w:rPr>
        <w:t>4.2.4.</w:t>
      </w:r>
      <w:r w:rsidRPr="007E4C02">
        <w:rPr>
          <w:rFonts w:ascii="Times New Roman" w:eastAsia="Times New Roman" w:hAnsi="Times New Roman" w:cs="Times New Roman"/>
          <w:bCs/>
          <w:sz w:val="24"/>
          <w:szCs w:val="24"/>
        </w:rPr>
        <w:t>Осуществлять иные права в соответствии с действующим законодательством Российской Федерации.</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
          <w:bCs/>
          <w:sz w:val="24"/>
          <w:szCs w:val="24"/>
        </w:rPr>
      </w:pPr>
      <w:r w:rsidRPr="007E4C02">
        <w:rPr>
          <w:rFonts w:ascii="Times New Roman" w:eastAsia="Times New Roman" w:hAnsi="Times New Roman" w:cs="Times New Roman"/>
          <w:b/>
          <w:bCs/>
          <w:sz w:val="24"/>
          <w:szCs w:val="24"/>
        </w:rPr>
        <w:t>4.3 Исполнитель гарантирует:</w:t>
      </w:r>
    </w:p>
    <w:p w:rsidR="003C0092" w:rsidRPr="007E4C02" w:rsidRDefault="003C0092" w:rsidP="007E4C02">
      <w:pPr>
        <w:spacing w:after="0" w:line="240" w:lineRule="auto"/>
        <w:ind w:left="-142" w:firstLine="142"/>
        <w:jc w:val="both"/>
        <w:rPr>
          <w:rFonts w:ascii="Times New Roman" w:hAnsi="Times New Roman" w:cs="Times New Roman"/>
          <w:sz w:val="24"/>
          <w:szCs w:val="24"/>
        </w:rPr>
      </w:pPr>
      <w:r w:rsidRPr="007E4C02">
        <w:rPr>
          <w:rFonts w:ascii="Times New Roman" w:eastAsia="Times New Roman" w:hAnsi="Times New Roman" w:cs="Times New Roman"/>
          <w:bCs/>
          <w:sz w:val="24"/>
          <w:szCs w:val="24"/>
        </w:rPr>
        <w:t xml:space="preserve">4.3.1 </w:t>
      </w:r>
      <w:r w:rsidRPr="007E4C02">
        <w:rPr>
          <w:rFonts w:ascii="Times New Roman" w:hAnsi="Times New Roman" w:cs="Times New Roman"/>
          <w:sz w:val="24"/>
          <w:szCs w:val="24"/>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rsidR="003C0092" w:rsidRPr="007E4C02" w:rsidRDefault="003C0092" w:rsidP="007E4C02">
      <w:pPr>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rPr>
        <w:t>4.3.2.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3C0092" w:rsidRPr="007E4C02" w:rsidRDefault="003C0092" w:rsidP="007E4C02">
      <w:pPr>
        <w:pStyle w:val="a9"/>
        <w:numPr>
          <w:ilvl w:val="0"/>
          <w:numId w:val="4"/>
        </w:numPr>
        <w:spacing w:after="0" w:line="240" w:lineRule="auto"/>
        <w:ind w:left="-142" w:firstLine="142"/>
        <w:jc w:val="center"/>
        <w:rPr>
          <w:rFonts w:ascii="Times New Roman" w:eastAsia="Times New Roman" w:hAnsi="Times New Roman" w:cs="Times New Roman"/>
          <w:b/>
          <w:sz w:val="24"/>
          <w:szCs w:val="24"/>
        </w:rPr>
      </w:pPr>
      <w:r w:rsidRPr="007E4C02">
        <w:rPr>
          <w:rFonts w:ascii="Times New Roman" w:eastAsia="Times New Roman" w:hAnsi="Times New Roman" w:cs="Times New Roman"/>
          <w:b/>
          <w:sz w:val="24"/>
          <w:szCs w:val="24"/>
        </w:rPr>
        <w:t>Обязанности Сторон</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
          <w:bCs/>
          <w:sz w:val="24"/>
          <w:szCs w:val="24"/>
        </w:rPr>
      </w:pP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
          <w:bCs/>
          <w:sz w:val="24"/>
          <w:szCs w:val="24"/>
        </w:rPr>
      </w:pPr>
      <w:r w:rsidRPr="007E4C02">
        <w:rPr>
          <w:rFonts w:ascii="Times New Roman" w:eastAsia="Times New Roman" w:hAnsi="Times New Roman" w:cs="Times New Roman"/>
          <w:b/>
          <w:bCs/>
          <w:sz w:val="24"/>
          <w:szCs w:val="24"/>
        </w:rPr>
        <w:t xml:space="preserve">5.1. Заказчик по Контракту обязан: </w:t>
      </w:r>
    </w:p>
    <w:p w:rsidR="003C0092" w:rsidRPr="00EA2BD1"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EA2BD1">
        <w:rPr>
          <w:rFonts w:ascii="Times New Roman" w:eastAsia="Times New Roman" w:hAnsi="Times New Roman" w:cs="Times New Roman"/>
          <w:bCs/>
          <w:sz w:val="24"/>
          <w:szCs w:val="24"/>
        </w:rPr>
        <w:t>5.1.1.</w:t>
      </w:r>
      <w:r w:rsidRPr="00EA2BD1">
        <w:rPr>
          <w:rFonts w:ascii="Times New Roman" w:hAnsi="Times New Roman" w:cs="Times New Roman"/>
          <w:sz w:val="24"/>
          <w:szCs w:val="24"/>
        </w:rPr>
        <w:t xml:space="preserve"> </w:t>
      </w:r>
      <w:r w:rsidRPr="00EA2BD1">
        <w:rPr>
          <w:rFonts w:ascii="Times New Roman" w:eastAsia="Times New Roman" w:hAnsi="Times New Roman" w:cs="Times New Roman"/>
          <w:sz w:val="24"/>
          <w:szCs w:val="24"/>
        </w:rPr>
        <w:t xml:space="preserve">Заключить с Исполнителем договор передачи в безвозмездное пользование имущества (недвижимое имущество и движимое имущество, технологически связанные между собой и предназначенные для осуществления деятельности, предусмотренной настоящим Контрактом, в том числе производственные, складские, административные помещения пищеблока и их оборудование), имеющееся на объекте Заказчика, и необходимые Исполнителю для оказания Услуг по настоящему Контракту к </w:t>
      </w:r>
      <w:r w:rsidR="00005A22" w:rsidRPr="00EA2BD1">
        <w:rPr>
          <w:rFonts w:ascii="Times New Roman" w:eastAsia="Times New Roman" w:hAnsi="Times New Roman" w:cs="Times New Roman"/>
          <w:sz w:val="24"/>
          <w:szCs w:val="24"/>
        </w:rPr>
        <w:t>договору безвозмездного пользования муниципальным имуществом</w:t>
      </w:r>
      <w:r w:rsidRPr="00EA2BD1">
        <w:rPr>
          <w:rFonts w:ascii="Times New Roman" w:eastAsia="Times New Roman" w:hAnsi="Times New Roman" w:cs="Times New Roman"/>
          <w:sz w:val="24"/>
          <w:szCs w:val="24"/>
        </w:rPr>
        <w:t xml:space="preserve">). Факт передачи движимого и </w:t>
      </w:r>
      <w:r w:rsidRPr="00EA2BD1">
        <w:rPr>
          <w:rFonts w:ascii="Times New Roman" w:eastAsia="Times New Roman" w:hAnsi="Times New Roman" w:cs="Times New Roman"/>
          <w:sz w:val="24"/>
          <w:szCs w:val="24"/>
        </w:rPr>
        <w:lastRenderedPageBreak/>
        <w:t>недвижимого имущества подтверждается Актом приема-передачи оборудования и помещений. При этом срок договора передачи в безвозмездное пользование не может превышать срока действия настоящего Контракта.</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
          <w:bCs/>
          <w:sz w:val="24"/>
          <w:szCs w:val="24"/>
        </w:rPr>
      </w:pPr>
      <w:r w:rsidRPr="00EA2BD1">
        <w:rPr>
          <w:rFonts w:ascii="Times New Roman" w:eastAsia="Times New Roman" w:hAnsi="Times New Roman" w:cs="Times New Roman"/>
          <w:bCs/>
          <w:sz w:val="24"/>
          <w:szCs w:val="24"/>
        </w:rPr>
        <w:t>5.1.2.</w:t>
      </w:r>
      <w:r w:rsidRPr="00EA2BD1">
        <w:rPr>
          <w:rFonts w:ascii="Times New Roman" w:hAnsi="Times New Roman" w:cs="Times New Roman"/>
          <w:sz w:val="24"/>
          <w:szCs w:val="24"/>
        </w:rPr>
        <w:t xml:space="preserve"> </w:t>
      </w:r>
      <w:r w:rsidRPr="00EA2BD1">
        <w:rPr>
          <w:rFonts w:ascii="Times New Roman" w:eastAsia="Times New Roman" w:hAnsi="Times New Roman" w:cs="Times New Roman"/>
          <w:sz w:val="24"/>
          <w:szCs w:val="24"/>
        </w:rPr>
        <w:tab/>
        <w:t>Обеспечить</w:t>
      </w:r>
      <w:r w:rsidRPr="007E4C02">
        <w:rPr>
          <w:rFonts w:ascii="Times New Roman" w:eastAsia="Times New Roman" w:hAnsi="Times New Roman" w:cs="Times New Roman"/>
          <w:sz w:val="24"/>
          <w:szCs w:val="24"/>
        </w:rPr>
        <w:t xml:space="preserve"> на период оказания Услуги Исполнителя электроэнергией, горячей и холодной водой, отоплением и освещением, контролировать их использование исключительно на нужды Заказчика, связанные с организацией питания по настоящему контракту.</w:t>
      </w:r>
    </w:p>
    <w:p w:rsidR="003C0092" w:rsidRPr="007E4C02" w:rsidRDefault="003C0092" w:rsidP="007E4C02">
      <w:pPr>
        <w:widowControl w:val="0"/>
        <w:spacing w:after="0" w:line="240" w:lineRule="auto"/>
        <w:ind w:left="-142" w:firstLine="142"/>
        <w:jc w:val="both"/>
        <w:rPr>
          <w:rFonts w:ascii="Times New Roman" w:hAnsi="Times New Roman" w:cs="Times New Roman"/>
          <w:color w:val="0D0D0D"/>
          <w:sz w:val="24"/>
          <w:szCs w:val="24"/>
        </w:rPr>
      </w:pPr>
      <w:r w:rsidRPr="007E4C02">
        <w:rPr>
          <w:rFonts w:ascii="Times New Roman" w:eastAsia="Times New Roman" w:hAnsi="Times New Roman" w:cs="Times New Roman"/>
          <w:bCs/>
          <w:sz w:val="24"/>
          <w:szCs w:val="24"/>
        </w:rPr>
        <w:t>5.1.3.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r w:rsidRPr="007E4C02">
        <w:rPr>
          <w:rFonts w:ascii="Times New Roman" w:hAnsi="Times New Roman" w:cs="Times New Roman"/>
          <w:color w:val="0D0D0D"/>
          <w:sz w:val="24"/>
          <w:szCs w:val="24"/>
        </w:rPr>
        <w:t xml:space="preserve"> </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5.1.4. Утверждать примерное меню, разработанное Исполнителем, согласно меню в соответствии с Приложением № 2 к Контракту соответствующее требованиям СанПиН 2.3/2.4.3590-20.</w:t>
      </w:r>
    </w:p>
    <w:p w:rsidR="003C0092" w:rsidRPr="007E4C02" w:rsidRDefault="003C0092" w:rsidP="007E4C02">
      <w:pPr>
        <w:widowControl w:val="0"/>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color w:val="0D0D0D"/>
          <w:sz w:val="24"/>
          <w:szCs w:val="24"/>
        </w:rPr>
        <w:t>5.1.5. Сообщать Исполнителю в случае обнаружения при осуществлении контроля и надзора за процессом выполнения услуги отступлений от условий настоящего Контракта или иных недостатков.</w:t>
      </w:r>
    </w:p>
    <w:p w:rsidR="003C0092" w:rsidRPr="007E4C02" w:rsidRDefault="003C0092" w:rsidP="007E4C02">
      <w:pPr>
        <w:tabs>
          <w:tab w:val="left" w:pos="0"/>
          <w:tab w:val="left" w:pos="426"/>
        </w:tabs>
        <w:spacing w:after="0" w:line="240" w:lineRule="auto"/>
        <w:ind w:left="-142" w:firstLine="142"/>
        <w:jc w:val="both"/>
        <w:rPr>
          <w:rFonts w:ascii="Times New Roman" w:hAnsi="Times New Roman" w:cs="Times New Roman"/>
          <w:bCs/>
          <w:sz w:val="24"/>
          <w:szCs w:val="24"/>
        </w:rPr>
      </w:pPr>
      <w:r w:rsidRPr="007E4C02">
        <w:rPr>
          <w:rFonts w:ascii="Times New Roman" w:hAnsi="Times New Roman" w:cs="Times New Roman"/>
          <w:bCs/>
          <w:sz w:val="24"/>
          <w:szCs w:val="24"/>
        </w:rPr>
        <w:t>5.1.6. Предоставлять Исполнителю:</w:t>
      </w:r>
    </w:p>
    <w:p w:rsidR="003C0092" w:rsidRPr="007E4C02" w:rsidRDefault="003C0092" w:rsidP="007E4C02">
      <w:pPr>
        <w:tabs>
          <w:tab w:val="left" w:pos="0"/>
          <w:tab w:val="left" w:pos="426"/>
        </w:tabs>
        <w:spacing w:after="0" w:line="240" w:lineRule="auto"/>
        <w:ind w:left="-142" w:firstLine="142"/>
        <w:jc w:val="both"/>
        <w:rPr>
          <w:rFonts w:ascii="Times New Roman" w:hAnsi="Times New Roman" w:cs="Times New Roman"/>
          <w:bCs/>
          <w:sz w:val="24"/>
          <w:szCs w:val="24"/>
        </w:rPr>
      </w:pPr>
      <w:r w:rsidRPr="007E4C02">
        <w:rPr>
          <w:rFonts w:ascii="Times New Roman" w:hAnsi="Times New Roman" w:cs="Times New Roman"/>
          <w:bCs/>
          <w:sz w:val="24"/>
          <w:szCs w:val="24"/>
        </w:rPr>
        <w:t>– сведения о категориях обучающихся, в том числе сведения о количестве детей с заболеваниями, сопровождающимися в ограничении питания;</w:t>
      </w:r>
    </w:p>
    <w:p w:rsidR="003C0092" w:rsidRPr="007E4C02" w:rsidRDefault="003C0092" w:rsidP="007E4C02">
      <w:pPr>
        <w:tabs>
          <w:tab w:val="left" w:pos="0"/>
          <w:tab w:val="left" w:pos="426"/>
        </w:tabs>
        <w:spacing w:after="0" w:line="240" w:lineRule="auto"/>
        <w:ind w:left="-142" w:firstLine="142"/>
        <w:jc w:val="both"/>
        <w:rPr>
          <w:rFonts w:ascii="Times New Roman" w:hAnsi="Times New Roman" w:cs="Times New Roman"/>
          <w:bCs/>
          <w:sz w:val="24"/>
          <w:szCs w:val="24"/>
        </w:rPr>
      </w:pPr>
      <w:r w:rsidRPr="007E4C02">
        <w:rPr>
          <w:rFonts w:ascii="Times New Roman" w:hAnsi="Times New Roman" w:cs="Times New Roman"/>
          <w:bCs/>
          <w:sz w:val="24"/>
          <w:szCs w:val="24"/>
        </w:rPr>
        <w:t xml:space="preserve">– заявки с указанием количества питающихся </w:t>
      </w:r>
      <w:r w:rsidRPr="007E4C02">
        <w:rPr>
          <w:rFonts w:ascii="Times New Roman" w:hAnsi="Times New Roman" w:cs="Times New Roman"/>
          <w:sz w:val="24"/>
          <w:szCs w:val="24"/>
        </w:rPr>
        <w:t>до 12-00 часов рабочего дня, предшествующего дню оказания услуги</w:t>
      </w:r>
      <w:r w:rsidRPr="007E4C02">
        <w:rPr>
          <w:rFonts w:ascii="Times New Roman" w:hAnsi="Times New Roman" w:cs="Times New Roman"/>
          <w:bCs/>
          <w:sz w:val="24"/>
          <w:szCs w:val="24"/>
        </w:rPr>
        <w:t xml:space="preserve">. В случае изменения количество питающихся или отказа от заявки предоставить корректировку заявки </w:t>
      </w:r>
      <w:r w:rsidRPr="007E4C02">
        <w:rPr>
          <w:rFonts w:ascii="Times New Roman" w:hAnsi="Times New Roman" w:cs="Times New Roman"/>
          <w:sz w:val="24"/>
          <w:szCs w:val="24"/>
        </w:rPr>
        <w:t>до 08.30 часов дня оказания услуги</w:t>
      </w:r>
      <w:r w:rsidRPr="007E4C02">
        <w:rPr>
          <w:rFonts w:ascii="Times New Roman" w:hAnsi="Times New Roman" w:cs="Times New Roman"/>
          <w:bCs/>
          <w:sz w:val="24"/>
          <w:szCs w:val="24"/>
        </w:rPr>
        <w:t>;</w:t>
      </w:r>
    </w:p>
    <w:p w:rsidR="003C0092" w:rsidRPr="007E4C02" w:rsidRDefault="003C0092" w:rsidP="007E4C02">
      <w:pPr>
        <w:tabs>
          <w:tab w:val="left" w:pos="0"/>
          <w:tab w:val="left" w:pos="426"/>
        </w:tabs>
        <w:spacing w:after="0" w:line="240" w:lineRule="auto"/>
        <w:ind w:left="-142" w:firstLine="142"/>
        <w:jc w:val="both"/>
        <w:rPr>
          <w:rFonts w:ascii="Times New Roman" w:hAnsi="Times New Roman" w:cs="Times New Roman"/>
          <w:bCs/>
          <w:sz w:val="24"/>
          <w:szCs w:val="24"/>
        </w:rPr>
      </w:pPr>
      <w:r w:rsidRPr="007E4C02">
        <w:rPr>
          <w:rFonts w:ascii="Times New Roman" w:hAnsi="Times New Roman" w:cs="Times New Roman"/>
          <w:bCs/>
          <w:sz w:val="24"/>
          <w:szCs w:val="24"/>
        </w:rPr>
        <w:t xml:space="preserve">– режим работы столовой по дням и часам, своевременно утвержденный </w:t>
      </w:r>
      <w:r w:rsidRPr="007E4C02">
        <w:rPr>
          <w:rFonts w:ascii="Times New Roman" w:hAnsi="Times New Roman" w:cs="Times New Roman"/>
          <w:color w:val="0D0D0D"/>
          <w:sz w:val="24"/>
          <w:szCs w:val="24"/>
        </w:rPr>
        <w:t xml:space="preserve">график питания. </w:t>
      </w:r>
      <w:r w:rsidRPr="007E4C02">
        <w:rPr>
          <w:rFonts w:ascii="Times New Roman" w:hAnsi="Times New Roman" w:cs="Times New Roman"/>
          <w:bCs/>
          <w:sz w:val="24"/>
          <w:szCs w:val="24"/>
        </w:rPr>
        <w:t>При необходимости изменения этого графика Заказчик ставит в известность Исполнителя не позднее, чем за 2 рабочих дня;</w:t>
      </w:r>
    </w:p>
    <w:p w:rsidR="003C0092" w:rsidRPr="007E4C02" w:rsidRDefault="003C0092" w:rsidP="007E4C02">
      <w:pPr>
        <w:widowControl w:val="0"/>
        <w:shd w:val="clear" w:color="auto" w:fill="FFFFFF" w:themeFill="background1"/>
        <w:spacing w:after="0" w:line="240" w:lineRule="auto"/>
        <w:ind w:left="-142" w:firstLine="142"/>
        <w:jc w:val="both"/>
        <w:outlineLvl w:val="0"/>
        <w:rPr>
          <w:rFonts w:ascii="Times New Roman" w:eastAsia="Times New Roman" w:hAnsi="Times New Roman" w:cs="Times New Roman"/>
          <w:iCs/>
          <w:sz w:val="24"/>
          <w:szCs w:val="24"/>
        </w:rPr>
      </w:pPr>
      <w:r w:rsidRPr="007E4C02">
        <w:rPr>
          <w:rFonts w:ascii="Times New Roman" w:eastAsia="Times New Roman" w:hAnsi="Times New Roman" w:cs="Times New Roman"/>
          <w:iCs/>
          <w:sz w:val="24"/>
          <w:szCs w:val="24"/>
        </w:rPr>
        <w:t xml:space="preserve">– сведения об установленных предельных значениях (лимитах) потребления электрической энергии, холодной и горячей воды. (при наличии </w:t>
      </w:r>
      <w:proofErr w:type="spellStart"/>
      <w:r w:rsidRPr="007E4C02">
        <w:rPr>
          <w:rFonts w:ascii="Times New Roman" w:eastAsia="Times New Roman" w:hAnsi="Times New Roman" w:cs="Times New Roman"/>
          <w:iCs/>
          <w:sz w:val="24"/>
          <w:szCs w:val="24"/>
        </w:rPr>
        <w:t>электро</w:t>
      </w:r>
      <w:proofErr w:type="spellEnd"/>
      <w:r w:rsidRPr="007E4C02">
        <w:rPr>
          <w:rFonts w:ascii="Times New Roman" w:eastAsia="Times New Roman" w:hAnsi="Times New Roman" w:cs="Times New Roman"/>
          <w:iCs/>
          <w:sz w:val="24"/>
          <w:szCs w:val="24"/>
        </w:rPr>
        <w:t xml:space="preserve"> и </w:t>
      </w:r>
      <w:proofErr w:type="spellStart"/>
      <w:r w:rsidRPr="007E4C02">
        <w:rPr>
          <w:rFonts w:ascii="Times New Roman" w:eastAsia="Times New Roman" w:hAnsi="Times New Roman" w:cs="Times New Roman"/>
          <w:iCs/>
          <w:sz w:val="24"/>
          <w:szCs w:val="24"/>
        </w:rPr>
        <w:t>водосчетчиков</w:t>
      </w:r>
      <w:proofErr w:type="spellEnd"/>
      <w:r w:rsidRPr="007E4C02">
        <w:rPr>
          <w:rFonts w:ascii="Times New Roman" w:eastAsia="Times New Roman" w:hAnsi="Times New Roman" w:cs="Times New Roman"/>
          <w:iCs/>
          <w:sz w:val="24"/>
          <w:szCs w:val="24"/>
        </w:rPr>
        <w:t>).</w:t>
      </w:r>
    </w:p>
    <w:p w:rsidR="003C0092" w:rsidRPr="007E4C02" w:rsidRDefault="003C0092" w:rsidP="007E4C02">
      <w:pPr>
        <w:tabs>
          <w:tab w:val="left" w:pos="0"/>
          <w:tab w:val="left" w:pos="426"/>
        </w:tabs>
        <w:spacing w:after="0" w:line="240" w:lineRule="auto"/>
        <w:ind w:left="-142" w:firstLine="142"/>
        <w:jc w:val="both"/>
        <w:rPr>
          <w:rFonts w:ascii="Times New Roman" w:hAnsi="Times New Roman" w:cs="Times New Roman"/>
          <w:bCs/>
          <w:sz w:val="24"/>
          <w:szCs w:val="24"/>
        </w:rPr>
      </w:pPr>
      <w:r w:rsidRPr="007E4C02">
        <w:rPr>
          <w:rFonts w:ascii="Times New Roman" w:hAnsi="Times New Roman" w:cs="Times New Roman"/>
          <w:bCs/>
          <w:sz w:val="24"/>
          <w:szCs w:val="24"/>
        </w:rPr>
        <w:t xml:space="preserve">5.1.7. Ежедневно участвовать в бракераже продукции в составе </w:t>
      </w:r>
      <w:proofErr w:type="spellStart"/>
      <w:r w:rsidRPr="007E4C02">
        <w:rPr>
          <w:rFonts w:ascii="Times New Roman" w:hAnsi="Times New Roman" w:cs="Times New Roman"/>
          <w:bCs/>
          <w:sz w:val="24"/>
          <w:szCs w:val="24"/>
        </w:rPr>
        <w:t>бракеражной</w:t>
      </w:r>
      <w:proofErr w:type="spellEnd"/>
      <w:r w:rsidRPr="007E4C02">
        <w:rPr>
          <w:rFonts w:ascii="Times New Roman" w:hAnsi="Times New Roman" w:cs="Times New Roman"/>
          <w:bCs/>
          <w:sz w:val="24"/>
          <w:szCs w:val="24"/>
        </w:rPr>
        <w:t xml:space="preserve"> комиссии, в порядке согласно </w:t>
      </w:r>
      <w:r w:rsidRPr="007E4C02">
        <w:rPr>
          <w:rFonts w:ascii="Times New Roman" w:eastAsia="Times New Roman" w:hAnsi="Times New Roman" w:cs="Times New Roman"/>
          <w:sz w:val="24"/>
          <w:szCs w:val="24"/>
          <w:lang w:eastAsia="ar-SA"/>
        </w:rPr>
        <w:t>Санитарных правил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27.10.2020 № 32</w:t>
      </w:r>
      <w:r w:rsidRPr="007E4C02">
        <w:rPr>
          <w:rFonts w:ascii="Times New Roman" w:hAnsi="Times New Roman" w:cs="Times New Roman"/>
          <w:bCs/>
          <w:sz w:val="24"/>
          <w:szCs w:val="24"/>
        </w:rPr>
        <w:t xml:space="preserve">. </w:t>
      </w:r>
    </w:p>
    <w:p w:rsidR="003C0092" w:rsidRPr="007E4C02" w:rsidRDefault="003C0092" w:rsidP="007E4C02">
      <w:pPr>
        <w:widowControl w:val="0"/>
        <w:spacing w:after="0" w:line="240" w:lineRule="auto"/>
        <w:ind w:left="-142" w:firstLine="142"/>
        <w:jc w:val="both"/>
        <w:rPr>
          <w:rFonts w:ascii="Times New Roman" w:hAnsi="Times New Roman" w:cs="Times New Roman"/>
          <w:bCs/>
          <w:sz w:val="24"/>
          <w:szCs w:val="24"/>
        </w:rPr>
      </w:pPr>
      <w:r w:rsidRPr="007E4C02">
        <w:rPr>
          <w:rFonts w:ascii="Times New Roman" w:hAnsi="Times New Roman" w:cs="Times New Roman"/>
          <w:bCs/>
          <w:sz w:val="24"/>
          <w:szCs w:val="24"/>
        </w:rPr>
        <w:t>5.1.8. В случае наступления обстоятельств, препятствующих исполнению Контракта, предупредить Исполнителя в течение 48 часов с момента их наступления.</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trike/>
          <w:sz w:val="24"/>
          <w:szCs w:val="24"/>
        </w:rPr>
      </w:pPr>
      <w:r w:rsidRPr="007E4C02">
        <w:rPr>
          <w:rFonts w:ascii="Times New Roman" w:eastAsia="Times New Roman" w:hAnsi="Times New Roman" w:cs="Times New Roman"/>
          <w:bCs/>
          <w:sz w:val="24"/>
          <w:szCs w:val="24"/>
        </w:rPr>
        <w:t>5.1.9. </w:t>
      </w:r>
      <w:r w:rsidRPr="007E4C02">
        <w:rPr>
          <w:rFonts w:ascii="Times New Roman" w:hAnsi="Times New Roman" w:cs="Times New Roman"/>
          <w:bCs/>
          <w:sz w:val="24"/>
          <w:szCs w:val="24"/>
        </w:rPr>
        <w:t xml:space="preserve">Обеспечить беспрепятственный проезд к местам разгрузки. </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 xml:space="preserve">5.1.10. Осмотреть продукты питания и принять оказанные услуги. </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bCs/>
          <w:sz w:val="24"/>
          <w:szCs w:val="24"/>
        </w:rPr>
        <w:t>5.1.11.</w:t>
      </w:r>
      <w:r w:rsidRPr="007E4C02">
        <w:rPr>
          <w:rFonts w:ascii="Times New Roman" w:eastAsia="Times New Roman" w:hAnsi="Times New Roman" w:cs="Times New Roman"/>
          <w:bCs/>
          <w:i/>
          <w:sz w:val="24"/>
          <w:szCs w:val="24"/>
        </w:rPr>
        <w:t> </w:t>
      </w:r>
      <w:r w:rsidRPr="007E4C02">
        <w:rPr>
          <w:rFonts w:ascii="Times New Roman" w:eastAsia="Times New Roman" w:hAnsi="Times New Roman" w:cs="Times New Roman"/>
          <w:bCs/>
          <w:sz w:val="24"/>
          <w:szCs w:val="24"/>
        </w:rPr>
        <w:t xml:space="preserve">Произвести оплату </w:t>
      </w:r>
      <w:r w:rsidRPr="007E4C02">
        <w:rPr>
          <w:rFonts w:ascii="Times New Roman" w:eastAsia="Times New Roman" w:hAnsi="Times New Roman" w:cs="Times New Roman"/>
          <w:sz w:val="24"/>
          <w:szCs w:val="24"/>
        </w:rPr>
        <w:t>на основании подписанного Акта сдачи-приемки оказанных услуг, а также представленных документов в соответствии с разделом 2 Контракта.</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hAnsi="Times New Roman" w:cs="Times New Roman"/>
          <w:color w:val="0D0D0D"/>
          <w:sz w:val="24"/>
          <w:szCs w:val="24"/>
        </w:rPr>
        <w:t xml:space="preserve">5.1.12. </w:t>
      </w:r>
      <w:r w:rsidRPr="007E4C02">
        <w:rPr>
          <w:rFonts w:ascii="Times New Roman" w:eastAsia="Times New Roman" w:hAnsi="Times New Roman" w:cs="Times New Roman"/>
          <w:bCs/>
          <w:sz w:val="24"/>
          <w:szCs w:val="24"/>
        </w:rPr>
        <w:t xml:space="preserve">Оказывать содействие в оказываемой услуге. </w:t>
      </w:r>
    </w:p>
    <w:p w:rsidR="003C0092" w:rsidRPr="007E4C02" w:rsidRDefault="003C0092" w:rsidP="007E4C02">
      <w:pPr>
        <w:tabs>
          <w:tab w:val="left" w:pos="0"/>
          <w:tab w:val="left" w:pos="426"/>
        </w:tabs>
        <w:spacing w:after="0" w:line="240" w:lineRule="auto"/>
        <w:ind w:left="-142" w:firstLine="142"/>
        <w:jc w:val="both"/>
        <w:rPr>
          <w:rFonts w:ascii="Times New Roman" w:hAnsi="Times New Roman" w:cs="Times New Roman"/>
          <w:color w:val="0D0D0D"/>
          <w:sz w:val="24"/>
          <w:szCs w:val="24"/>
        </w:rPr>
      </w:pPr>
      <w:r w:rsidRPr="007E4C02">
        <w:rPr>
          <w:rFonts w:ascii="Times New Roman" w:hAnsi="Times New Roman" w:cs="Times New Roman"/>
          <w:color w:val="0D0D0D"/>
          <w:sz w:val="24"/>
          <w:szCs w:val="24"/>
        </w:rPr>
        <w:t>5.1.13. Осуществлять организационную работу по вопросам питания. Назначать и контролировать ответственных лиц</w:t>
      </w:r>
      <w:r w:rsidRPr="007E4C02">
        <w:rPr>
          <w:rFonts w:ascii="Times New Roman" w:hAnsi="Times New Roman" w:cs="Times New Roman"/>
          <w:strike/>
          <w:color w:val="0D0D0D"/>
          <w:sz w:val="24"/>
          <w:szCs w:val="24"/>
        </w:rPr>
        <w:t>,</w:t>
      </w:r>
      <w:r w:rsidRPr="007E4C02">
        <w:rPr>
          <w:rFonts w:ascii="Times New Roman" w:hAnsi="Times New Roman" w:cs="Times New Roman"/>
          <w:color w:val="0D0D0D"/>
          <w:sz w:val="24"/>
          <w:szCs w:val="24"/>
        </w:rPr>
        <w:t xml:space="preserve"> на которых возложены обязанности учёта и контроля организации питания и пропаганды гигиенических основ питания.</w:t>
      </w:r>
    </w:p>
    <w:p w:rsidR="003C0092" w:rsidRPr="007E4C02" w:rsidRDefault="003C0092" w:rsidP="007E4C02">
      <w:pPr>
        <w:tabs>
          <w:tab w:val="left" w:pos="0"/>
          <w:tab w:val="left" w:pos="426"/>
        </w:tabs>
        <w:spacing w:after="0" w:line="240" w:lineRule="auto"/>
        <w:ind w:left="-142" w:firstLine="142"/>
        <w:jc w:val="both"/>
        <w:rPr>
          <w:rFonts w:ascii="Times New Roman" w:hAnsi="Times New Roman" w:cs="Times New Roman"/>
          <w:color w:val="0D0D0D"/>
          <w:sz w:val="24"/>
          <w:szCs w:val="24"/>
        </w:rPr>
      </w:pPr>
      <w:r w:rsidRPr="007E4C02">
        <w:rPr>
          <w:rFonts w:ascii="Times New Roman" w:eastAsia="Times New Roman" w:hAnsi="Times New Roman" w:cs="Times New Roman"/>
          <w:bCs/>
          <w:sz w:val="24"/>
          <w:szCs w:val="24"/>
        </w:rPr>
        <w:t xml:space="preserve">5.1.14. </w:t>
      </w:r>
      <w:r w:rsidRPr="007E4C02">
        <w:rPr>
          <w:rFonts w:ascii="Times New Roman" w:hAnsi="Times New Roman" w:cs="Times New Roman"/>
          <w:color w:val="0D0D0D"/>
          <w:sz w:val="24"/>
          <w:szCs w:val="24"/>
        </w:rPr>
        <w:t>Размещать информацию об условиях организации питания детей, в том числе ежедневное меню на Интернет-ресурсах образовательного учреждения.</w:t>
      </w:r>
    </w:p>
    <w:p w:rsidR="003C0092" w:rsidRPr="007E4C02" w:rsidRDefault="003C0092" w:rsidP="007E4C02">
      <w:pPr>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5.1.15. Предоставить производственные и складские помещения, в том числе пищеблок,  торгово-технологическое, холодильное и другое оборудование на условиях  договора безвозмездного пользования в соответствии с перечнем (согласно Акту передачи помещения, Акту передачи имущества).</w:t>
      </w:r>
    </w:p>
    <w:p w:rsidR="003C0092" w:rsidRPr="002645D5" w:rsidRDefault="003C0092" w:rsidP="007E4C02">
      <w:pPr>
        <w:spacing w:after="0" w:line="240" w:lineRule="auto"/>
        <w:ind w:left="-142" w:firstLine="142"/>
        <w:jc w:val="both"/>
        <w:rPr>
          <w:rFonts w:ascii="Times New Roman" w:eastAsia="Times New Roman" w:hAnsi="Times New Roman" w:cs="Times New Roman"/>
          <w:bCs/>
          <w:i/>
          <w:sz w:val="24"/>
          <w:szCs w:val="24"/>
          <w:u w:val="single"/>
        </w:rPr>
      </w:pPr>
      <w:r w:rsidRPr="007E4C02">
        <w:rPr>
          <w:rFonts w:ascii="Times New Roman" w:eastAsia="Times New Roman" w:hAnsi="Times New Roman" w:cs="Times New Roman"/>
          <w:bCs/>
          <w:sz w:val="24"/>
          <w:szCs w:val="24"/>
        </w:rPr>
        <w:t>5.1.16.</w:t>
      </w:r>
      <w:r w:rsidRPr="007E4C02">
        <w:rPr>
          <w:rFonts w:ascii="Times New Roman" w:eastAsia="Times New Roman" w:hAnsi="Times New Roman" w:cs="Times New Roman"/>
          <w:sz w:val="24"/>
          <w:szCs w:val="24"/>
        </w:rPr>
        <w:t xml:space="preserve"> </w:t>
      </w:r>
      <w:r w:rsidRPr="007E4C02">
        <w:rPr>
          <w:rFonts w:ascii="Times New Roman" w:eastAsia="Times New Roman" w:hAnsi="Times New Roman" w:cs="Times New Roman"/>
          <w:bCs/>
          <w:sz w:val="24"/>
          <w:szCs w:val="24"/>
        </w:rPr>
        <w:t xml:space="preserve">Назначить в день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письменно лично либо заказным письмом с уведомлением о вручении, либо по адресу электронной почты Исполнителя. Должность, ФИО, телефон, адрес </w:t>
      </w:r>
      <w:r w:rsidRPr="007E4C02">
        <w:rPr>
          <w:rFonts w:ascii="Times New Roman" w:eastAsia="Times New Roman" w:hAnsi="Times New Roman" w:cs="Times New Roman"/>
          <w:bCs/>
          <w:sz w:val="24"/>
          <w:szCs w:val="24"/>
        </w:rPr>
        <w:lastRenderedPageBreak/>
        <w:t>электр</w:t>
      </w:r>
      <w:r w:rsidR="002645D5">
        <w:rPr>
          <w:rFonts w:ascii="Times New Roman" w:eastAsia="Times New Roman" w:hAnsi="Times New Roman" w:cs="Times New Roman"/>
          <w:bCs/>
          <w:sz w:val="24"/>
          <w:szCs w:val="24"/>
        </w:rPr>
        <w:t>онной почты ответственного лица</w:t>
      </w:r>
      <w:proofErr w:type="gramStart"/>
      <w:r w:rsidR="002645D5">
        <w:rPr>
          <w:rFonts w:ascii="Times New Roman" w:eastAsia="Times New Roman" w:hAnsi="Times New Roman" w:cs="Times New Roman"/>
          <w:bCs/>
          <w:sz w:val="24"/>
          <w:szCs w:val="24"/>
        </w:rPr>
        <w:t xml:space="preserve"> </w:t>
      </w:r>
      <w:r w:rsidR="002645D5" w:rsidRPr="002645D5">
        <w:rPr>
          <w:rFonts w:ascii="Times New Roman" w:eastAsia="Times New Roman" w:hAnsi="Times New Roman" w:cs="Times New Roman"/>
          <w:bCs/>
          <w:sz w:val="24"/>
          <w:szCs w:val="24"/>
          <w:u w:val="single"/>
        </w:rPr>
        <w:t>,</w:t>
      </w:r>
      <w:proofErr w:type="gramEnd"/>
      <w:r w:rsidR="002645D5" w:rsidRPr="002645D5">
        <w:rPr>
          <w:rFonts w:ascii="Times New Roman" w:eastAsia="Times New Roman" w:hAnsi="Times New Roman" w:cs="Times New Roman"/>
          <w:bCs/>
          <w:sz w:val="24"/>
          <w:szCs w:val="24"/>
          <w:u w:val="single"/>
        </w:rPr>
        <w:t xml:space="preserve"> </w:t>
      </w:r>
      <w:r w:rsidR="002645D5" w:rsidRPr="002645D5">
        <w:rPr>
          <w:rFonts w:ascii="Times New Roman" w:eastAsia="Times New Roman" w:hAnsi="Times New Roman" w:cs="Times New Roman"/>
          <w:bCs/>
          <w:i/>
          <w:sz w:val="24"/>
          <w:szCs w:val="24"/>
          <w:u w:val="single"/>
        </w:rPr>
        <w:t xml:space="preserve">зам </w:t>
      </w:r>
      <w:proofErr w:type="spellStart"/>
      <w:r w:rsidR="002645D5" w:rsidRPr="002645D5">
        <w:rPr>
          <w:rFonts w:ascii="Times New Roman" w:eastAsia="Times New Roman" w:hAnsi="Times New Roman" w:cs="Times New Roman"/>
          <w:bCs/>
          <w:i/>
          <w:sz w:val="24"/>
          <w:szCs w:val="24"/>
          <w:u w:val="single"/>
        </w:rPr>
        <w:t>дир</w:t>
      </w:r>
      <w:proofErr w:type="spellEnd"/>
      <w:r w:rsidR="002645D5" w:rsidRPr="002645D5">
        <w:rPr>
          <w:rFonts w:ascii="Times New Roman" w:eastAsia="Times New Roman" w:hAnsi="Times New Roman" w:cs="Times New Roman"/>
          <w:bCs/>
          <w:i/>
          <w:sz w:val="24"/>
          <w:szCs w:val="24"/>
          <w:u w:val="single"/>
        </w:rPr>
        <w:t xml:space="preserve"> по ВР, </w:t>
      </w:r>
      <w:proofErr w:type="spellStart"/>
      <w:r w:rsidR="002645D5" w:rsidRPr="002645D5">
        <w:rPr>
          <w:rFonts w:ascii="Times New Roman" w:eastAsia="Times New Roman" w:hAnsi="Times New Roman" w:cs="Times New Roman"/>
          <w:bCs/>
          <w:i/>
          <w:sz w:val="24"/>
          <w:szCs w:val="24"/>
          <w:u w:val="single"/>
        </w:rPr>
        <w:t>Шайнурова</w:t>
      </w:r>
      <w:proofErr w:type="spellEnd"/>
      <w:r w:rsidR="002645D5" w:rsidRPr="002645D5">
        <w:rPr>
          <w:rFonts w:ascii="Times New Roman" w:eastAsia="Times New Roman" w:hAnsi="Times New Roman" w:cs="Times New Roman"/>
          <w:bCs/>
          <w:i/>
          <w:sz w:val="24"/>
          <w:szCs w:val="24"/>
          <w:u w:val="single"/>
        </w:rPr>
        <w:t xml:space="preserve"> Рида </w:t>
      </w:r>
      <w:proofErr w:type="spellStart"/>
      <w:r w:rsidR="002645D5" w:rsidRPr="002645D5">
        <w:rPr>
          <w:rFonts w:ascii="Times New Roman" w:eastAsia="Times New Roman" w:hAnsi="Times New Roman" w:cs="Times New Roman"/>
          <w:bCs/>
          <w:i/>
          <w:sz w:val="24"/>
          <w:szCs w:val="24"/>
          <w:u w:val="single"/>
        </w:rPr>
        <w:t>Ринатовна</w:t>
      </w:r>
      <w:proofErr w:type="spellEnd"/>
      <w:r w:rsidR="002645D5" w:rsidRPr="002645D5">
        <w:rPr>
          <w:rFonts w:ascii="Times New Roman" w:eastAsia="Times New Roman" w:hAnsi="Times New Roman" w:cs="Times New Roman"/>
          <w:bCs/>
          <w:i/>
          <w:sz w:val="24"/>
          <w:szCs w:val="24"/>
          <w:u w:val="single"/>
        </w:rPr>
        <w:t xml:space="preserve">, 83478438510, </w:t>
      </w:r>
      <w:proofErr w:type="spellStart"/>
      <w:r w:rsidR="002645D5" w:rsidRPr="002645D5">
        <w:rPr>
          <w:rFonts w:ascii="Times New Roman" w:eastAsia="Times New Roman" w:hAnsi="Times New Roman" w:cs="Times New Roman"/>
          <w:bCs/>
          <w:i/>
          <w:sz w:val="24"/>
          <w:szCs w:val="24"/>
          <w:u w:val="single"/>
          <w:lang w:val="en-US"/>
        </w:rPr>
        <w:t>chishmal</w:t>
      </w:r>
      <w:proofErr w:type="spellEnd"/>
      <w:r w:rsidR="002645D5" w:rsidRPr="002645D5">
        <w:rPr>
          <w:rFonts w:ascii="Times New Roman" w:eastAsia="Times New Roman" w:hAnsi="Times New Roman" w:cs="Times New Roman"/>
          <w:bCs/>
          <w:i/>
          <w:sz w:val="24"/>
          <w:szCs w:val="24"/>
          <w:u w:val="single"/>
        </w:rPr>
        <w:t>@</w:t>
      </w:r>
      <w:r w:rsidR="002645D5" w:rsidRPr="002645D5">
        <w:rPr>
          <w:rFonts w:ascii="Times New Roman" w:eastAsia="Times New Roman" w:hAnsi="Times New Roman" w:cs="Times New Roman"/>
          <w:bCs/>
          <w:i/>
          <w:sz w:val="24"/>
          <w:szCs w:val="24"/>
          <w:u w:val="single"/>
          <w:lang w:val="en-US"/>
        </w:rPr>
        <w:t>mail</w:t>
      </w:r>
      <w:r w:rsidR="002645D5" w:rsidRPr="002645D5">
        <w:rPr>
          <w:rFonts w:ascii="Times New Roman" w:eastAsia="Times New Roman" w:hAnsi="Times New Roman" w:cs="Times New Roman"/>
          <w:bCs/>
          <w:i/>
          <w:sz w:val="24"/>
          <w:szCs w:val="24"/>
          <w:u w:val="single"/>
        </w:rPr>
        <w:t>.</w:t>
      </w:r>
      <w:proofErr w:type="spellStart"/>
      <w:r w:rsidR="002645D5" w:rsidRPr="002645D5">
        <w:rPr>
          <w:rFonts w:ascii="Times New Roman" w:eastAsia="Times New Roman" w:hAnsi="Times New Roman" w:cs="Times New Roman"/>
          <w:bCs/>
          <w:i/>
          <w:sz w:val="24"/>
          <w:szCs w:val="24"/>
          <w:u w:val="single"/>
          <w:lang w:val="en-US"/>
        </w:rPr>
        <w:t>ru</w:t>
      </w:r>
      <w:proofErr w:type="spellEnd"/>
      <w:r w:rsidRPr="002645D5">
        <w:rPr>
          <w:rFonts w:ascii="Times New Roman" w:eastAsia="Times New Roman" w:hAnsi="Times New Roman" w:cs="Times New Roman"/>
          <w:bCs/>
          <w:i/>
          <w:sz w:val="24"/>
          <w:szCs w:val="24"/>
          <w:u w:val="single"/>
        </w:rPr>
        <w:t>.</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5.1.17. Обеспечить дежурство работников в обеденном зале в период отпуска питания.</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5.1.18. Надлежаще исполнять иные принятые на себя обязательства.</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
          <w:bCs/>
          <w:sz w:val="24"/>
          <w:szCs w:val="24"/>
        </w:rPr>
      </w:pP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
          <w:bCs/>
          <w:sz w:val="24"/>
          <w:szCs w:val="24"/>
        </w:rPr>
      </w:pPr>
      <w:r w:rsidRPr="007E4C02">
        <w:rPr>
          <w:rFonts w:ascii="Times New Roman" w:eastAsia="Times New Roman" w:hAnsi="Times New Roman" w:cs="Times New Roman"/>
          <w:b/>
          <w:bCs/>
          <w:sz w:val="24"/>
          <w:szCs w:val="24"/>
        </w:rPr>
        <w:t>5.2. Исполнитель по Контракту обязан:</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i/>
          <w:sz w:val="24"/>
          <w:szCs w:val="24"/>
        </w:rPr>
      </w:pPr>
      <w:r w:rsidRPr="007E4C02">
        <w:rPr>
          <w:rFonts w:ascii="Times New Roman" w:eastAsia="Times New Roman" w:hAnsi="Times New Roman" w:cs="Times New Roman"/>
          <w:bCs/>
          <w:sz w:val="24"/>
          <w:szCs w:val="24"/>
        </w:rPr>
        <w:t xml:space="preserve">5.2.1. Оказать услуги в соответствии с принятыми на себя обязательствами и руководствуясь нормативными правовыми актами, указанными в </w:t>
      </w:r>
      <w:r w:rsidR="007B34C8" w:rsidRPr="007E4C02">
        <w:rPr>
          <w:rFonts w:ascii="Times New Roman" w:eastAsia="Times New Roman" w:hAnsi="Times New Roman" w:cs="Times New Roman"/>
          <w:bCs/>
          <w:sz w:val="24"/>
          <w:szCs w:val="24"/>
        </w:rPr>
        <w:t>закупочной документации</w:t>
      </w:r>
      <w:r w:rsidR="00F13D86">
        <w:rPr>
          <w:rFonts w:ascii="Times New Roman" w:eastAsia="Times New Roman" w:hAnsi="Times New Roman" w:cs="Times New Roman"/>
          <w:bCs/>
          <w:sz w:val="24"/>
          <w:szCs w:val="24"/>
        </w:rPr>
        <w:t>.</w:t>
      </w:r>
      <w:r w:rsidRPr="007E4C02">
        <w:rPr>
          <w:rFonts w:ascii="Times New Roman" w:eastAsia="Times New Roman" w:hAnsi="Times New Roman" w:cs="Times New Roman"/>
          <w:bCs/>
          <w:i/>
          <w:sz w:val="24"/>
          <w:szCs w:val="24"/>
        </w:rPr>
        <w:t xml:space="preserve"> </w:t>
      </w:r>
    </w:p>
    <w:p w:rsidR="003C0092" w:rsidRPr="007E4C02" w:rsidRDefault="003C0092" w:rsidP="007E4C02">
      <w:pPr>
        <w:spacing w:after="0" w:line="240" w:lineRule="auto"/>
        <w:ind w:left="-142" w:firstLine="142"/>
        <w:jc w:val="both"/>
        <w:rPr>
          <w:rFonts w:ascii="Times New Roman" w:eastAsia="Calibri" w:hAnsi="Times New Roman" w:cs="Times New Roman"/>
          <w:sz w:val="24"/>
          <w:szCs w:val="24"/>
        </w:rPr>
      </w:pPr>
      <w:r w:rsidRPr="007E4C02">
        <w:rPr>
          <w:rFonts w:ascii="Times New Roman" w:eastAsia="Times New Roman" w:hAnsi="Times New Roman" w:cs="Times New Roman"/>
          <w:bCs/>
          <w:sz w:val="24"/>
          <w:szCs w:val="24"/>
        </w:rPr>
        <w:t xml:space="preserve">5.2.2. </w:t>
      </w:r>
      <w:r w:rsidRPr="007E4C02">
        <w:rPr>
          <w:rFonts w:ascii="Times New Roman" w:eastAsia="Calibri" w:hAnsi="Times New Roman" w:cs="Times New Roman"/>
          <w:sz w:val="24"/>
          <w:szCs w:val="24"/>
        </w:rPr>
        <w:t>Использовать при организации питания методические рекомендации «О применении единого стандарта по организации питания обучающихся в образовательных организациях Республики Башкортостан» утвержденный Государственным комитетом Республики Башкортостан по торговле и защите прав потребителей (</w:t>
      </w:r>
      <w:r w:rsidR="007B34C8" w:rsidRPr="007E4C02">
        <w:rPr>
          <w:rFonts w:ascii="Times New Roman" w:eastAsia="Calibri" w:hAnsi="Times New Roman" w:cs="Times New Roman"/>
          <w:sz w:val="24"/>
          <w:szCs w:val="24"/>
        </w:rPr>
        <w:t xml:space="preserve">Постановление </w:t>
      </w:r>
      <w:r w:rsidR="001D7C59" w:rsidRPr="007E4C02">
        <w:rPr>
          <w:rFonts w:ascii="Times New Roman" w:eastAsia="Calibri" w:hAnsi="Times New Roman" w:cs="Times New Roman"/>
          <w:sz w:val="24"/>
          <w:szCs w:val="24"/>
        </w:rPr>
        <w:t xml:space="preserve">№ 438 от 01.08.2023 </w:t>
      </w:r>
      <w:r w:rsidR="007B34C8" w:rsidRPr="007E4C02">
        <w:rPr>
          <w:rFonts w:ascii="Times New Roman" w:eastAsia="Calibri" w:hAnsi="Times New Roman" w:cs="Times New Roman"/>
          <w:sz w:val="24"/>
          <w:szCs w:val="24"/>
        </w:rPr>
        <w:t>правительства Республики Башкортостан</w:t>
      </w:r>
      <w:r w:rsidR="001D7C59" w:rsidRPr="007E4C02">
        <w:rPr>
          <w:rFonts w:ascii="Times New Roman" w:eastAsia="Calibri" w:hAnsi="Times New Roman" w:cs="Times New Roman"/>
          <w:sz w:val="24"/>
          <w:szCs w:val="24"/>
        </w:rPr>
        <w:t>.</w:t>
      </w:r>
    </w:p>
    <w:p w:rsidR="003C0092" w:rsidRPr="007E4C02" w:rsidRDefault="003C0092" w:rsidP="007E4C02">
      <w:pPr>
        <w:spacing w:after="0" w:line="240" w:lineRule="auto"/>
        <w:ind w:left="-142" w:firstLine="142"/>
        <w:jc w:val="both"/>
        <w:rPr>
          <w:rFonts w:ascii="Times New Roman" w:hAnsi="Times New Roman" w:cs="Times New Roman"/>
          <w:sz w:val="24"/>
          <w:szCs w:val="24"/>
        </w:rPr>
      </w:pPr>
      <w:r w:rsidRPr="007E4C02">
        <w:rPr>
          <w:rFonts w:ascii="Times New Roman" w:eastAsia="Times New Roman" w:hAnsi="Times New Roman" w:cs="Times New Roman"/>
          <w:bCs/>
          <w:sz w:val="24"/>
          <w:szCs w:val="24"/>
        </w:rPr>
        <w:t>5.2.3. Принять производственные и складские помещения, в том числе пищеблок,  торгово-технологическое, холодильное и другое оборудование на условиях договора безвозмездного пользования или иного договора, предусматривающего переход прав пользования в отношении муниципального имущества Заказчика в соответствии с перечнем (согласно</w:t>
      </w:r>
      <w:r w:rsidR="00F13D86">
        <w:rPr>
          <w:rFonts w:ascii="Times New Roman" w:eastAsia="Times New Roman" w:hAnsi="Times New Roman" w:cs="Times New Roman"/>
          <w:bCs/>
          <w:sz w:val="24"/>
          <w:szCs w:val="24"/>
        </w:rPr>
        <w:t xml:space="preserve"> Акту передачи помещения</w:t>
      </w:r>
      <w:r w:rsidRPr="007E4C02">
        <w:rPr>
          <w:rFonts w:ascii="Times New Roman" w:hAnsi="Times New Roman" w:cs="Times New Roman"/>
          <w:sz w:val="24"/>
          <w:szCs w:val="24"/>
        </w:rPr>
        <w:t>).</w:t>
      </w:r>
    </w:p>
    <w:p w:rsidR="003C0092" w:rsidRPr="007E4C02" w:rsidRDefault="003C0092" w:rsidP="007E4C02">
      <w:pPr>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5.2.4. Согласовывать</w:t>
      </w:r>
      <w:r w:rsidR="001D7C59" w:rsidRPr="007E4C02">
        <w:rPr>
          <w:rFonts w:ascii="Times New Roman" w:eastAsia="Times New Roman" w:hAnsi="Times New Roman" w:cs="Times New Roman"/>
          <w:bCs/>
          <w:sz w:val="24"/>
          <w:szCs w:val="24"/>
        </w:rPr>
        <w:t xml:space="preserve"> с Заказчиком примерное меню, </w:t>
      </w:r>
      <w:r w:rsidRPr="007E4C02">
        <w:rPr>
          <w:rFonts w:ascii="Times New Roman" w:eastAsia="Times New Roman" w:hAnsi="Times New Roman" w:cs="Times New Roman"/>
          <w:bCs/>
          <w:sz w:val="24"/>
          <w:szCs w:val="24"/>
        </w:rPr>
        <w:t xml:space="preserve">(Приложение </w:t>
      </w:r>
      <w:r w:rsidR="007B63DD">
        <w:rPr>
          <w:rFonts w:ascii="Times New Roman" w:eastAsia="Times New Roman" w:hAnsi="Times New Roman" w:cs="Times New Roman"/>
          <w:bCs/>
          <w:sz w:val="24"/>
          <w:szCs w:val="24"/>
        </w:rPr>
        <w:t>№ 2</w:t>
      </w:r>
      <w:r w:rsidRPr="007E4C02">
        <w:rPr>
          <w:rFonts w:ascii="Times New Roman" w:eastAsia="Times New Roman" w:hAnsi="Times New Roman" w:cs="Times New Roman"/>
          <w:bCs/>
          <w:sz w:val="24"/>
          <w:szCs w:val="24"/>
        </w:rPr>
        <w:t xml:space="preserve"> к Контракту), которое должно соответствовать требованиям действующего законодательства, в течение 10 (десяти) дней с момента заключения Контракта в следующем порядке:</w:t>
      </w:r>
    </w:p>
    <w:p w:rsidR="003C0092" w:rsidRPr="007E4C02" w:rsidRDefault="003C0092" w:rsidP="007E4C02">
      <w:pPr>
        <w:autoSpaceDE w:val="0"/>
        <w:autoSpaceDN w:val="0"/>
        <w:adjustRightInd w:val="0"/>
        <w:spacing w:after="0" w:line="240" w:lineRule="auto"/>
        <w:ind w:left="-142" w:firstLine="142"/>
        <w:jc w:val="both"/>
        <w:rPr>
          <w:rFonts w:ascii="Times New Roman" w:eastAsia="Times New Roman" w:hAnsi="Times New Roman" w:cs="Times New Roman"/>
          <w:sz w:val="24"/>
          <w:szCs w:val="24"/>
          <w:lang w:eastAsia="ar-SA"/>
        </w:rPr>
      </w:pPr>
      <w:r w:rsidRPr="007E4C02">
        <w:rPr>
          <w:rFonts w:ascii="Times New Roman" w:eastAsia="Times New Roman" w:hAnsi="Times New Roman" w:cs="Times New Roman"/>
          <w:bCs/>
          <w:sz w:val="24"/>
          <w:szCs w:val="24"/>
        </w:rPr>
        <w:t xml:space="preserve">- </w:t>
      </w:r>
      <w:r w:rsidRPr="007E4C02">
        <w:rPr>
          <w:rFonts w:ascii="Times New Roman" w:eastAsia="Times New Roman" w:hAnsi="Times New Roman" w:cs="Times New Roman"/>
          <w:sz w:val="24"/>
          <w:szCs w:val="24"/>
        </w:rPr>
        <w:t xml:space="preserve">до начала оказания услуг </w:t>
      </w:r>
      <w:r w:rsidRPr="007E4C02">
        <w:rPr>
          <w:rFonts w:ascii="Times New Roman" w:eastAsia="Times New Roman" w:hAnsi="Times New Roman" w:cs="Times New Roman"/>
          <w:sz w:val="24"/>
          <w:szCs w:val="24"/>
          <w:lang w:eastAsia="ar-SA"/>
        </w:rPr>
        <w:t xml:space="preserve">Заказчику </w:t>
      </w:r>
      <w:r w:rsidRPr="007E4C02">
        <w:rPr>
          <w:rFonts w:ascii="Times New Roman" w:eastAsia="Times New Roman" w:hAnsi="Times New Roman" w:cs="Times New Roman"/>
          <w:sz w:val="24"/>
          <w:szCs w:val="24"/>
        </w:rPr>
        <w:t>предоставить</w:t>
      </w:r>
      <w:r w:rsidRPr="007E4C02">
        <w:rPr>
          <w:rFonts w:ascii="Times New Roman" w:eastAsia="Times New Roman" w:hAnsi="Times New Roman" w:cs="Times New Roman"/>
          <w:sz w:val="24"/>
          <w:szCs w:val="24"/>
          <w:lang w:eastAsia="ar-SA"/>
        </w:rPr>
        <w:t xml:space="preserve"> согласованное с </w:t>
      </w:r>
      <w:r w:rsidRPr="007E4C02">
        <w:rPr>
          <w:rFonts w:ascii="Times New Roman" w:hAnsi="Times New Roman" w:cs="Times New Roman"/>
          <w:sz w:val="24"/>
          <w:szCs w:val="24"/>
        </w:rPr>
        <w:t>Заказчиком</w:t>
      </w:r>
      <w:r w:rsidRPr="007E4C02">
        <w:rPr>
          <w:rFonts w:ascii="Times New Roman" w:eastAsia="Times New Roman" w:hAnsi="Times New Roman" w:cs="Times New Roman"/>
          <w:sz w:val="24"/>
          <w:szCs w:val="24"/>
          <w:lang w:eastAsia="ar-SA"/>
        </w:rPr>
        <w:t xml:space="preserve"> примерное меню на период не менее двух недель (10 - 14 дней) в соответствии с рекомендуемой формой составления примерного меню (приложение № </w:t>
      </w:r>
      <w:r w:rsidR="007B63DD">
        <w:rPr>
          <w:rFonts w:ascii="Times New Roman" w:eastAsia="Times New Roman" w:hAnsi="Times New Roman" w:cs="Times New Roman"/>
          <w:sz w:val="24"/>
          <w:szCs w:val="24"/>
          <w:lang w:eastAsia="ar-SA"/>
        </w:rPr>
        <w:t>2</w:t>
      </w:r>
      <w:r w:rsidRPr="007E4C02">
        <w:rPr>
          <w:rFonts w:ascii="Times New Roman" w:eastAsia="Times New Roman" w:hAnsi="Times New Roman" w:cs="Times New Roman"/>
          <w:sz w:val="24"/>
          <w:szCs w:val="24"/>
          <w:lang w:eastAsia="ar-SA"/>
        </w:rPr>
        <w:t>);</w:t>
      </w:r>
    </w:p>
    <w:p w:rsidR="003C0092" w:rsidRPr="007E4C02" w:rsidRDefault="003C0092" w:rsidP="007E4C02">
      <w:pPr>
        <w:spacing w:after="0" w:line="240" w:lineRule="auto"/>
        <w:ind w:left="-142" w:firstLine="142"/>
        <w:jc w:val="both"/>
        <w:rPr>
          <w:rFonts w:ascii="Times New Roman" w:hAnsi="Times New Roman" w:cs="Times New Roman"/>
          <w:iCs/>
          <w:sz w:val="24"/>
          <w:szCs w:val="24"/>
        </w:rPr>
      </w:pPr>
      <w:r w:rsidRPr="007E4C02">
        <w:rPr>
          <w:rFonts w:ascii="Times New Roman" w:eastAsia="Times New Roman" w:hAnsi="Times New Roman" w:cs="Times New Roman"/>
          <w:sz w:val="24"/>
          <w:szCs w:val="24"/>
          <w:lang w:eastAsia="ar-SA"/>
        </w:rPr>
        <w:t xml:space="preserve">- примерное меню должно быть разработано на основе утвержденных </w:t>
      </w:r>
      <w:r w:rsidRPr="007E4C02">
        <w:rPr>
          <w:rFonts w:ascii="Times New Roman" w:hAnsi="Times New Roman" w:cs="Times New Roman"/>
          <w:iCs/>
          <w:sz w:val="24"/>
          <w:szCs w:val="24"/>
        </w:rPr>
        <w:t xml:space="preserve">Главным государственным санитарным врачом РФ </w:t>
      </w:r>
      <w:r w:rsidRPr="007E4C02">
        <w:rPr>
          <w:rFonts w:ascii="Times New Roman" w:eastAsia="Times New Roman" w:hAnsi="Times New Roman" w:cs="Times New Roman"/>
          <w:sz w:val="24"/>
          <w:szCs w:val="24"/>
          <w:lang w:eastAsia="ar-SA"/>
        </w:rPr>
        <w:t xml:space="preserve">от 18 мая 2020 г. № </w:t>
      </w:r>
      <w:r w:rsidRPr="007E4C02">
        <w:rPr>
          <w:rFonts w:ascii="Times New Roman" w:hAnsi="Times New Roman" w:cs="Times New Roman"/>
          <w:iCs/>
          <w:sz w:val="24"/>
          <w:szCs w:val="24"/>
        </w:rPr>
        <w:t>МР 2.4.0179-20 «Гигиена детей и подростков. Рекомендации по организации питания обучающихся общеобразовательных организаций. Методические рекомендации»</w:t>
      </w:r>
      <w:r w:rsidRPr="007E4C02">
        <w:rPr>
          <w:rFonts w:ascii="Times New Roman" w:eastAsia="Times New Roman" w:hAnsi="Times New Roman" w:cs="Times New Roman"/>
          <w:sz w:val="24"/>
          <w:szCs w:val="24"/>
          <w:lang w:eastAsia="ar-SA"/>
        </w:rPr>
        <w:t xml:space="preserve">, от 30 декабря 2019 г. </w:t>
      </w:r>
      <w:r w:rsidRPr="007E4C02">
        <w:rPr>
          <w:rFonts w:ascii="Times New Roman" w:hAnsi="Times New Roman" w:cs="Times New Roman"/>
          <w:iCs/>
          <w:sz w:val="24"/>
          <w:szCs w:val="24"/>
        </w:rPr>
        <w:t>МР 2.4.0162-19 «Гигиена детей и подростков.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Методические рекомендации»</w:t>
      </w:r>
      <w:r w:rsidRPr="007E4C02">
        <w:rPr>
          <w:rFonts w:ascii="Times New Roman" w:eastAsia="Times New Roman" w:hAnsi="Times New Roman" w:cs="Times New Roman"/>
          <w:sz w:val="24"/>
          <w:szCs w:val="24"/>
          <w:lang w:eastAsia="ar-SA"/>
        </w:rPr>
        <w:t xml:space="preserve"> с учетом указанных выше Правил;</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lang w:eastAsia="ar-SA"/>
        </w:rPr>
      </w:pPr>
      <w:r w:rsidRPr="007E4C02">
        <w:rPr>
          <w:rFonts w:ascii="Times New Roman" w:eastAsia="Times New Roman" w:hAnsi="Times New Roman" w:cs="Times New Roman"/>
          <w:sz w:val="24"/>
          <w:szCs w:val="24"/>
          <w:lang w:eastAsia="ar-SA"/>
        </w:rPr>
        <w:t>- в случае непредвиденных обстоятельств (в случае отсутствия продуктов для приготовления блюда) допускается замена одного дня из цикличного меню на другой.</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lang w:eastAsia="ar-SA"/>
        </w:rPr>
      </w:pPr>
      <w:r w:rsidRPr="007E4C02">
        <w:rPr>
          <w:rFonts w:ascii="Times New Roman" w:eastAsia="Times New Roman" w:hAnsi="Times New Roman" w:cs="Times New Roman"/>
          <w:sz w:val="24"/>
          <w:szCs w:val="24"/>
          <w:lang w:eastAsia="ar-SA"/>
        </w:rPr>
        <w:t xml:space="preserve">5.2.5. Вывешивать ежедневно в обеденном зале утвержденное руководителем Заказчика меню </w:t>
      </w:r>
      <w:r w:rsidRPr="007E4C02">
        <w:rPr>
          <w:rFonts w:ascii="Times New Roman" w:hAnsi="Times New Roman" w:cs="Times New Roman"/>
          <w:color w:val="000000"/>
          <w:sz w:val="24"/>
          <w:szCs w:val="24"/>
        </w:rPr>
        <w:t xml:space="preserve">с указанием всей информации для потребителя в соответствии с требованиями действующих нормативных актов, в том числе </w:t>
      </w:r>
      <w:r w:rsidRPr="007E4C02">
        <w:rPr>
          <w:rFonts w:ascii="Times New Roman" w:hAnsi="Times New Roman" w:cs="Times New Roman"/>
          <w:bCs/>
          <w:color w:val="000000"/>
          <w:spacing w:val="-1"/>
          <w:sz w:val="24"/>
          <w:szCs w:val="24"/>
        </w:rPr>
        <w:t>с указанием наименований и выходов готовых блюд и изделий, энергетической и пищевой ценности.</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lang w:eastAsia="ar-SA"/>
        </w:rPr>
      </w:pPr>
      <w:r w:rsidRPr="007E4C02">
        <w:rPr>
          <w:rFonts w:ascii="Times New Roman" w:eastAsia="Times New Roman" w:hAnsi="Times New Roman" w:cs="Times New Roman"/>
          <w:sz w:val="24"/>
          <w:szCs w:val="24"/>
          <w:lang w:eastAsia="ar-SA"/>
        </w:rPr>
        <w:t>5.2.6. Осуществлять профилактику витаминной и микроэлементной недостаточности блюд с этой целью выполнить следующее.</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lang w:eastAsia="ar-SA"/>
        </w:rPr>
      </w:pPr>
      <w:r w:rsidRPr="007E4C02">
        <w:rPr>
          <w:rFonts w:ascii="Times New Roman" w:eastAsia="Times New Roman" w:hAnsi="Times New Roman" w:cs="Times New Roman"/>
          <w:sz w:val="24"/>
          <w:szCs w:val="24"/>
          <w:lang w:eastAsia="ar-SA"/>
        </w:rPr>
        <w:t>5.2.6.1. Включить в меню для дополнительного обогащения рациона микронутриентами специализированные продукты питания, обогащенные микронутриентами, или осуществить витаминизацию третьих блюд специальными витаминно-минеральными премиксами.</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lang w:eastAsia="ar-SA"/>
        </w:rPr>
      </w:pPr>
      <w:r w:rsidRPr="007E4C02">
        <w:rPr>
          <w:rFonts w:ascii="Times New Roman" w:eastAsia="Times New Roman" w:hAnsi="Times New Roman" w:cs="Times New Roman"/>
          <w:sz w:val="24"/>
          <w:szCs w:val="24"/>
          <w:lang w:eastAsia="ar-SA"/>
        </w:rPr>
        <w:t xml:space="preserve">5.2.6.2. Витаминизацию блюд проводить под контролем медицинского работника (при его отсутствии - иного ответственного лица). </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lang w:eastAsia="ar-SA"/>
        </w:rPr>
      </w:pPr>
      <w:r w:rsidRPr="007E4C02">
        <w:rPr>
          <w:rFonts w:ascii="Times New Roman" w:eastAsia="Times New Roman" w:hAnsi="Times New Roman" w:cs="Times New Roman"/>
          <w:sz w:val="24"/>
          <w:szCs w:val="24"/>
          <w:lang w:eastAsia="ar-SA"/>
        </w:rPr>
        <w:t>5.2.6.3. Не допускать подогрев витаминизированной пищи.</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lang w:eastAsia="ar-SA"/>
        </w:rPr>
      </w:pPr>
      <w:r w:rsidRPr="007E4C02">
        <w:rPr>
          <w:rFonts w:ascii="Times New Roman" w:eastAsia="Times New Roman" w:hAnsi="Times New Roman" w:cs="Times New Roman"/>
          <w:sz w:val="24"/>
          <w:szCs w:val="24"/>
          <w:lang w:eastAsia="ar-SA"/>
        </w:rPr>
        <w:t xml:space="preserve">5.2.6.4. Замена витаминизации блюд выдачей поливитаминных  препаратов в виде драже, таблетки, пастилки и других форм не допускается. </w:t>
      </w:r>
    </w:p>
    <w:p w:rsidR="003C0092" w:rsidRPr="007E4C02" w:rsidRDefault="003C0092" w:rsidP="007E4C02">
      <w:pPr>
        <w:spacing w:after="0" w:line="240" w:lineRule="auto"/>
        <w:ind w:left="-142" w:firstLine="142"/>
        <w:jc w:val="both"/>
        <w:rPr>
          <w:rFonts w:ascii="Times New Roman" w:hAnsi="Times New Roman" w:cs="Times New Roman"/>
          <w:bCs/>
          <w:color w:val="000000"/>
          <w:spacing w:val="-1"/>
          <w:sz w:val="24"/>
          <w:szCs w:val="24"/>
        </w:rPr>
      </w:pPr>
      <w:r w:rsidRPr="007E4C02">
        <w:rPr>
          <w:rFonts w:ascii="Times New Roman" w:eastAsia="Times New Roman" w:hAnsi="Times New Roman" w:cs="Times New Roman"/>
          <w:sz w:val="24"/>
          <w:szCs w:val="24"/>
          <w:lang w:eastAsia="ar-SA"/>
        </w:rPr>
        <w:t xml:space="preserve">5.2.7. </w:t>
      </w:r>
      <w:r w:rsidRPr="007E4C02">
        <w:rPr>
          <w:rFonts w:ascii="Times New Roman" w:hAnsi="Times New Roman" w:cs="Times New Roman"/>
          <w:bCs/>
          <w:color w:val="000000"/>
          <w:spacing w:val="-1"/>
          <w:sz w:val="24"/>
          <w:szCs w:val="24"/>
        </w:rPr>
        <w:t xml:space="preserve">Производить отпуск готовой продукции обучающимся согласно графику питания и </w:t>
      </w:r>
      <w:r w:rsidRPr="007E4C02">
        <w:rPr>
          <w:rFonts w:ascii="Times New Roman" w:eastAsia="Times New Roman" w:hAnsi="Times New Roman" w:cs="Times New Roman"/>
          <w:sz w:val="24"/>
          <w:szCs w:val="24"/>
          <w:lang w:eastAsia="ar-SA"/>
        </w:rPr>
        <w:t>по весу с выходом блюд и количеством порций</w:t>
      </w:r>
      <w:r w:rsidRPr="007E4C02">
        <w:rPr>
          <w:rFonts w:ascii="Times New Roman" w:hAnsi="Times New Roman" w:cs="Times New Roman"/>
          <w:bCs/>
          <w:color w:val="000000"/>
          <w:spacing w:val="-1"/>
          <w:sz w:val="24"/>
          <w:szCs w:val="24"/>
        </w:rPr>
        <w:t xml:space="preserve"> в соответствии с заявкой Заказчика.</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lang w:eastAsia="ar-SA"/>
        </w:rPr>
      </w:pPr>
      <w:r w:rsidRPr="007E4C02">
        <w:rPr>
          <w:rFonts w:ascii="Times New Roman" w:eastAsia="Times New Roman" w:hAnsi="Times New Roman" w:cs="Times New Roman"/>
          <w:sz w:val="24"/>
          <w:szCs w:val="24"/>
          <w:lang w:eastAsia="ar-SA"/>
        </w:rPr>
        <w:t>5.2.8. Не допускать замены горячего питания выдачей продуктов в потребительской таре.</w:t>
      </w:r>
    </w:p>
    <w:p w:rsidR="003C0092" w:rsidRPr="007E4C02" w:rsidRDefault="003C0092" w:rsidP="007E4C02">
      <w:pPr>
        <w:widowControl w:val="0"/>
        <w:spacing w:after="0" w:line="240" w:lineRule="auto"/>
        <w:ind w:left="-142" w:firstLine="142"/>
        <w:jc w:val="both"/>
        <w:rPr>
          <w:rFonts w:ascii="Times New Roman" w:hAnsi="Times New Roman" w:cs="Times New Roman"/>
          <w:bCs/>
          <w:sz w:val="24"/>
          <w:szCs w:val="24"/>
        </w:rPr>
      </w:pPr>
      <w:r w:rsidRPr="007E4C02">
        <w:rPr>
          <w:rFonts w:ascii="Times New Roman" w:eastAsia="Times New Roman" w:hAnsi="Times New Roman" w:cs="Times New Roman"/>
          <w:sz w:val="24"/>
          <w:szCs w:val="24"/>
          <w:lang w:eastAsia="ar-SA"/>
        </w:rPr>
        <w:t>5.2.9.</w:t>
      </w:r>
      <w:r w:rsidRPr="007E4C02">
        <w:rPr>
          <w:rFonts w:ascii="Times New Roman" w:eastAsia="Times New Roman" w:hAnsi="Times New Roman" w:cs="Times New Roman"/>
          <w:bCs/>
          <w:sz w:val="24"/>
          <w:szCs w:val="24"/>
        </w:rPr>
        <w:t xml:space="preserve"> Ежедневно участвовать в бракераже готовой продукции </w:t>
      </w:r>
      <w:r w:rsidRPr="007E4C02">
        <w:rPr>
          <w:rFonts w:ascii="Times New Roman" w:hAnsi="Times New Roman" w:cs="Times New Roman"/>
          <w:bCs/>
          <w:sz w:val="24"/>
          <w:szCs w:val="24"/>
        </w:rPr>
        <w:t xml:space="preserve">в составе </w:t>
      </w:r>
      <w:proofErr w:type="spellStart"/>
      <w:r w:rsidRPr="007E4C02">
        <w:rPr>
          <w:rFonts w:ascii="Times New Roman" w:hAnsi="Times New Roman" w:cs="Times New Roman"/>
          <w:bCs/>
          <w:sz w:val="24"/>
          <w:szCs w:val="24"/>
        </w:rPr>
        <w:t>бракеражной</w:t>
      </w:r>
      <w:proofErr w:type="spellEnd"/>
      <w:r w:rsidRPr="007E4C02">
        <w:rPr>
          <w:rFonts w:ascii="Times New Roman" w:hAnsi="Times New Roman" w:cs="Times New Roman"/>
          <w:bCs/>
          <w:sz w:val="24"/>
          <w:szCs w:val="24"/>
        </w:rPr>
        <w:t xml:space="preserve"> </w:t>
      </w:r>
      <w:r w:rsidRPr="007E4C02">
        <w:rPr>
          <w:rFonts w:ascii="Times New Roman" w:hAnsi="Times New Roman" w:cs="Times New Roman"/>
          <w:bCs/>
          <w:sz w:val="24"/>
          <w:szCs w:val="24"/>
        </w:rPr>
        <w:lastRenderedPageBreak/>
        <w:t xml:space="preserve">комиссии, в порядке </w:t>
      </w:r>
      <w:proofErr w:type="gramStart"/>
      <w:r w:rsidRPr="007E4C02">
        <w:rPr>
          <w:rFonts w:ascii="Times New Roman" w:hAnsi="Times New Roman" w:cs="Times New Roman"/>
          <w:bCs/>
          <w:sz w:val="24"/>
          <w:szCs w:val="24"/>
        </w:rPr>
        <w:t>согласно</w:t>
      </w:r>
      <w:proofErr w:type="gramEnd"/>
      <w:r w:rsidRPr="007E4C02">
        <w:rPr>
          <w:rFonts w:ascii="Times New Roman" w:hAnsi="Times New Roman" w:cs="Times New Roman"/>
          <w:bCs/>
          <w:sz w:val="24"/>
          <w:szCs w:val="24"/>
        </w:rPr>
        <w:t xml:space="preserve"> </w:t>
      </w:r>
      <w:r w:rsidRPr="007E4C02">
        <w:rPr>
          <w:rFonts w:ascii="Times New Roman" w:eastAsia="Times New Roman" w:hAnsi="Times New Roman" w:cs="Times New Roman"/>
          <w:sz w:val="24"/>
          <w:szCs w:val="24"/>
          <w:lang w:eastAsia="ar-SA"/>
        </w:rPr>
        <w:t>Санитарных правил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27.10.2020 № 32.</w:t>
      </w:r>
      <w:r w:rsidRPr="007E4C02">
        <w:rPr>
          <w:rFonts w:ascii="Times New Roman" w:hAnsi="Times New Roman" w:cs="Times New Roman"/>
          <w:bCs/>
          <w:sz w:val="24"/>
          <w:szCs w:val="24"/>
        </w:rPr>
        <w:t xml:space="preserve">. </w:t>
      </w:r>
    </w:p>
    <w:p w:rsidR="003C0092" w:rsidRPr="007E4C02" w:rsidRDefault="003C0092" w:rsidP="007E4C02">
      <w:pPr>
        <w:widowControl w:val="0"/>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Суточная проба отбирается за счет Исполнителя в объеме: порционные блюда – в полном объеме; холодные закуски, первые блюда, гарниры и напитки (третьи блюда) – в количестве не менее 100 г.; порционные вторые блюда, биточки, котлеты, колбаса, бутерброды и т.д. отбирают поштучно, целиком (в объеме одной порции).</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 xml:space="preserve">5.2.10. </w:t>
      </w:r>
      <w:r w:rsidRPr="007E4C02">
        <w:rPr>
          <w:rFonts w:ascii="Times New Roman" w:eastAsia="Times New Roman" w:hAnsi="Times New Roman" w:cs="Times New Roman"/>
          <w:sz w:val="24"/>
          <w:szCs w:val="24"/>
          <w:lang w:eastAsia="ar-SA"/>
        </w:rPr>
        <w:t xml:space="preserve">Обеспечить непосредственно после приготовления пищи отбор и хранение суточной пробы, проводимой </w:t>
      </w:r>
      <w:proofErr w:type="spellStart"/>
      <w:r w:rsidRPr="007E4C02">
        <w:rPr>
          <w:rFonts w:ascii="Times New Roman" w:hAnsi="Times New Roman" w:cs="Times New Roman"/>
          <w:sz w:val="24"/>
          <w:szCs w:val="24"/>
        </w:rPr>
        <w:t>бракеражной</w:t>
      </w:r>
      <w:proofErr w:type="spellEnd"/>
      <w:r w:rsidRPr="007E4C02">
        <w:rPr>
          <w:rFonts w:ascii="Times New Roman" w:hAnsi="Times New Roman" w:cs="Times New Roman"/>
          <w:sz w:val="24"/>
          <w:szCs w:val="24"/>
        </w:rPr>
        <w:t xml:space="preserve"> комиссией</w:t>
      </w:r>
      <w:r w:rsidRPr="007E4C02">
        <w:rPr>
          <w:rFonts w:ascii="Times New Roman" w:eastAsia="Times New Roman" w:hAnsi="Times New Roman" w:cs="Times New Roman"/>
          <w:sz w:val="24"/>
          <w:szCs w:val="24"/>
          <w:lang w:eastAsia="ar-SA"/>
        </w:rPr>
        <w:t>.</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bCs/>
          <w:sz w:val="24"/>
          <w:szCs w:val="24"/>
        </w:rPr>
        <w:t xml:space="preserve">5.2.11. </w:t>
      </w:r>
      <w:r w:rsidRPr="007E4C02">
        <w:rPr>
          <w:rFonts w:ascii="Times New Roman" w:eastAsia="Times New Roman" w:hAnsi="Times New Roman" w:cs="Times New Roman"/>
          <w:sz w:val="24"/>
          <w:szCs w:val="24"/>
        </w:rPr>
        <w:t>Назначить в день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письменно лично либо заказным письмом с уведомлением о вручении, либо по адресу электронной почты Заказчика. Должность, ФИО, телефон, адрес электронной почты ответственного лица</w:t>
      </w:r>
      <w:r w:rsidR="000C7448" w:rsidRPr="007E4C02">
        <w:rPr>
          <w:rFonts w:ascii="Times New Roman" w:eastAsia="Times New Roman" w:hAnsi="Times New Roman" w:cs="Times New Roman"/>
          <w:sz w:val="24"/>
          <w:szCs w:val="24"/>
        </w:rPr>
        <w:t>.</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sz w:val="24"/>
          <w:szCs w:val="24"/>
          <w:lang w:eastAsia="ar-SA"/>
        </w:rPr>
      </w:pPr>
      <w:r w:rsidRPr="007E4C02">
        <w:rPr>
          <w:rFonts w:ascii="Times New Roman" w:eastAsia="Times New Roman" w:hAnsi="Times New Roman" w:cs="Times New Roman"/>
          <w:sz w:val="24"/>
          <w:szCs w:val="24"/>
          <w:lang w:eastAsia="ar-SA"/>
        </w:rPr>
        <w:t xml:space="preserve">5.2.12. Организовать горячее питание учащихся по классам на переменах, в соответствии с графиком работы Заказчика. </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lang w:eastAsia="ar-SA"/>
        </w:rPr>
      </w:pPr>
      <w:r w:rsidRPr="007E4C02">
        <w:rPr>
          <w:rFonts w:ascii="Times New Roman" w:eastAsia="Times New Roman" w:hAnsi="Times New Roman" w:cs="Times New Roman"/>
          <w:sz w:val="24"/>
          <w:szCs w:val="24"/>
          <w:lang w:eastAsia="ar-SA"/>
        </w:rPr>
        <w:t>5.2.13. </w:t>
      </w:r>
      <w:r w:rsidRPr="007E4C02">
        <w:rPr>
          <w:rFonts w:ascii="Times New Roman" w:hAnsi="Times New Roman" w:cs="Times New Roman"/>
          <w:sz w:val="24"/>
          <w:szCs w:val="24"/>
        </w:rPr>
        <w:t>При необходимости доукомплектовать пищеблок Заказчика оборудованием, инвентарем, мебелью, иным имуществом, необходимым Исполнителю для оказания услуг с обеспечением гарантии качества и безопасности;</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lang w:eastAsia="ar-SA"/>
        </w:rPr>
      </w:pPr>
      <w:r w:rsidRPr="007E4C02">
        <w:rPr>
          <w:rFonts w:ascii="Times New Roman" w:eastAsia="Times New Roman" w:hAnsi="Times New Roman" w:cs="Times New Roman"/>
          <w:sz w:val="24"/>
          <w:szCs w:val="24"/>
          <w:lang w:eastAsia="ar-SA"/>
        </w:rPr>
        <w:t xml:space="preserve">5.2.14. Укомплектовать столовую достаточным количеством посуды, столовых приборов </w:t>
      </w:r>
      <w:r w:rsidRPr="007E4C02">
        <w:rPr>
          <w:rFonts w:ascii="Times New Roman" w:hAnsi="Times New Roman" w:cs="Times New Roman"/>
          <w:color w:val="0D0D0D"/>
          <w:sz w:val="24"/>
          <w:szCs w:val="24"/>
        </w:rPr>
        <w:t xml:space="preserve">(в том числе </w:t>
      </w:r>
      <w:r w:rsidRPr="007E4C02">
        <w:rPr>
          <w:rFonts w:ascii="Times New Roman" w:hAnsi="Times New Roman" w:cs="Times New Roman"/>
          <w:sz w:val="24"/>
          <w:szCs w:val="24"/>
        </w:rPr>
        <w:t>контрольно-измерительными приборами, согласно ФЗ от 26.06.2008 г. № 102-ФЗ «Об обеспечении единицы измерений»)</w:t>
      </w:r>
      <w:r w:rsidRPr="007E4C02">
        <w:rPr>
          <w:rFonts w:ascii="Times New Roman" w:hAnsi="Times New Roman" w:cs="Times New Roman"/>
          <w:color w:val="0D0D0D"/>
          <w:sz w:val="24"/>
          <w:szCs w:val="24"/>
        </w:rPr>
        <w:t>,</w:t>
      </w:r>
      <w:r w:rsidRPr="007E4C02">
        <w:rPr>
          <w:rFonts w:ascii="Times New Roman" w:eastAsia="Times New Roman" w:hAnsi="Times New Roman" w:cs="Times New Roman"/>
          <w:sz w:val="24"/>
          <w:szCs w:val="24"/>
          <w:lang w:eastAsia="ar-SA"/>
        </w:rPr>
        <w:t xml:space="preserve"> кухонного инвентаря.</w:t>
      </w:r>
      <w:r w:rsidRPr="007E4C02">
        <w:rPr>
          <w:rFonts w:ascii="Times New Roman" w:hAnsi="Times New Roman" w:cs="Times New Roman"/>
          <w:color w:val="0D0D0D"/>
          <w:sz w:val="24"/>
          <w:szCs w:val="24"/>
        </w:rPr>
        <w:t xml:space="preserve"> </w:t>
      </w:r>
    </w:p>
    <w:p w:rsidR="003C0092" w:rsidRPr="007E4C02" w:rsidRDefault="003C0092" w:rsidP="007E4C02">
      <w:pPr>
        <w:shd w:val="clear" w:color="auto" w:fill="FFFFFF" w:themeFill="background1"/>
        <w:tabs>
          <w:tab w:val="left" w:pos="1701"/>
        </w:tabs>
        <w:spacing w:after="0" w:line="240" w:lineRule="auto"/>
        <w:ind w:left="-142" w:firstLine="142"/>
        <w:jc w:val="both"/>
        <w:rPr>
          <w:rFonts w:ascii="Times New Roman" w:eastAsia="Times New Roman" w:hAnsi="Times New Roman" w:cs="Times New Roman"/>
          <w:i/>
          <w:sz w:val="24"/>
          <w:szCs w:val="24"/>
        </w:rPr>
      </w:pPr>
      <w:r w:rsidRPr="007E4C02">
        <w:rPr>
          <w:rFonts w:ascii="Times New Roman" w:eastAsia="Times New Roman" w:hAnsi="Times New Roman" w:cs="Times New Roman"/>
          <w:sz w:val="24"/>
          <w:szCs w:val="24"/>
          <w:lang w:eastAsia="ar-SA"/>
        </w:rPr>
        <w:t>5.2.15. Обеспечить чистоту и соблюдение санитарно-эпидемиологического режима в производственных помещениях и столовых. Содержать в надлежащем порядке обеденный зал в соответствии с санитарно-эпидемиологическими требованиями (в том числе, обеспечить соответствующую уборку обеденных столов после каждого организованного приема пищи).</w:t>
      </w:r>
      <w:r w:rsidRPr="007E4C02">
        <w:rPr>
          <w:rFonts w:ascii="Times New Roman" w:eastAsia="Times New Roman" w:hAnsi="Times New Roman" w:cs="Times New Roman"/>
          <w:sz w:val="24"/>
          <w:szCs w:val="24"/>
        </w:rPr>
        <w:t xml:space="preserve"> </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lang w:eastAsia="ar-SA"/>
        </w:rPr>
      </w:pPr>
      <w:r w:rsidRPr="007E4C02">
        <w:rPr>
          <w:rFonts w:ascii="Times New Roman" w:eastAsia="Times New Roman" w:hAnsi="Times New Roman" w:cs="Times New Roman"/>
          <w:sz w:val="24"/>
          <w:szCs w:val="24"/>
          <w:lang w:eastAsia="ar-SA"/>
        </w:rPr>
        <w:t xml:space="preserve">5.2.16. </w:t>
      </w:r>
      <w:r w:rsidRPr="007E4C02">
        <w:rPr>
          <w:rFonts w:ascii="Times New Roman" w:hAnsi="Times New Roman" w:cs="Times New Roman"/>
          <w:sz w:val="24"/>
          <w:szCs w:val="24"/>
        </w:rPr>
        <w:t>Обеспечить правильную и бережную эксплуатацию оборудования и помещений пищеблока Заказчика, с соблюдением установленных правил и требований санитарной, технической и пожарной безопасности.</w:t>
      </w:r>
    </w:p>
    <w:p w:rsidR="003C0092" w:rsidRPr="007E4C02" w:rsidRDefault="003C0092" w:rsidP="007E4C02">
      <w:pPr>
        <w:shd w:val="clear" w:color="auto" w:fill="FFFFFF" w:themeFill="background1"/>
        <w:tabs>
          <w:tab w:val="left" w:pos="1701"/>
        </w:tabs>
        <w:spacing w:after="0" w:line="240" w:lineRule="auto"/>
        <w:ind w:left="-142" w:firstLine="142"/>
        <w:jc w:val="both"/>
        <w:rPr>
          <w:rFonts w:ascii="Times New Roman" w:eastAsia="Times New Roman" w:hAnsi="Times New Roman" w:cs="Times New Roman"/>
          <w:sz w:val="24"/>
          <w:szCs w:val="24"/>
          <w:lang w:eastAsia="ar-SA"/>
        </w:rPr>
      </w:pPr>
      <w:r w:rsidRPr="007E4C02">
        <w:rPr>
          <w:rFonts w:ascii="Times New Roman" w:eastAsia="Times New Roman" w:hAnsi="Times New Roman" w:cs="Times New Roman"/>
          <w:sz w:val="24"/>
          <w:szCs w:val="24"/>
          <w:lang w:eastAsia="ar-SA"/>
        </w:rPr>
        <w:t xml:space="preserve">5.2.17. Производить </w:t>
      </w:r>
      <w:r w:rsidRPr="007E4C02">
        <w:rPr>
          <w:rFonts w:ascii="Times New Roman" w:hAnsi="Times New Roman" w:cs="Times New Roman"/>
          <w:sz w:val="24"/>
          <w:szCs w:val="24"/>
        </w:rPr>
        <w:t>своевременное</w:t>
      </w:r>
      <w:r w:rsidRPr="007E4C02">
        <w:rPr>
          <w:rFonts w:ascii="Times New Roman" w:eastAsia="Times New Roman" w:hAnsi="Times New Roman" w:cs="Times New Roman"/>
          <w:sz w:val="24"/>
          <w:szCs w:val="24"/>
          <w:lang w:eastAsia="ar-SA"/>
        </w:rPr>
        <w:t xml:space="preserve"> техобслуживание и при необходимости</w:t>
      </w:r>
      <w:r w:rsidR="00610E5B" w:rsidRPr="007E4C02">
        <w:rPr>
          <w:rFonts w:ascii="Times New Roman" w:eastAsia="Times New Roman" w:hAnsi="Times New Roman" w:cs="Times New Roman"/>
          <w:sz w:val="24"/>
          <w:szCs w:val="24"/>
          <w:lang w:eastAsia="ar-SA"/>
        </w:rPr>
        <w:t xml:space="preserve"> текущий</w:t>
      </w:r>
      <w:r w:rsidRPr="007E4C02">
        <w:rPr>
          <w:rFonts w:ascii="Times New Roman" w:eastAsia="Times New Roman" w:hAnsi="Times New Roman" w:cs="Times New Roman"/>
          <w:sz w:val="24"/>
          <w:szCs w:val="24"/>
          <w:lang w:eastAsia="ar-SA"/>
        </w:rPr>
        <w:t xml:space="preserve"> ремонт технологического, сантехнического оборудования пищеблока</w:t>
      </w:r>
      <w:r w:rsidRPr="007E4C02">
        <w:rPr>
          <w:rFonts w:ascii="Times New Roman" w:eastAsia="Times New Roman" w:hAnsi="Times New Roman" w:cs="Times New Roman"/>
          <w:sz w:val="24"/>
          <w:szCs w:val="24"/>
        </w:rPr>
        <w:t xml:space="preserve"> </w:t>
      </w:r>
      <w:r w:rsidRPr="007E4C02">
        <w:rPr>
          <w:rFonts w:ascii="Times New Roman" w:eastAsia="Times New Roman" w:hAnsi="Times New Roman" w:cs="Times New Roman"/>
          <w:sz w:val="24"/>
          <w:szCs w:val="24"/>
          <w:lang w:eastAsia="ar-SA"/>
        </w:rPr>
        <w:t>в соответствии с требованиями нормативных правовых актов, регламентов, Технических паспортов.</w:t>
      </w:r>
    </w:p>
    <w:p w:rsidR="003C0092" w:rsidRPr="007E4C02" w:rsidRDefault="003C0092" w:rsidP="007E4C02">
      <w:pPr>
        <w:shd w:val="clear" w:color="auto" w:fill="FFFFFF" w:themeFill="background1"/>
        <w:tabs>
          <w:tab w:val="left" w:pos="1701"/>
        </w:tabs>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5.2.18. В случае приведения в непригодность по вине Исполнителя помещений пищеблока, технологического и холодильного оборудования, инвентаря, мебели, иного имущества переданных Исполнителю для оказания Услуг, возмещает Заказчику стоимость основных средств, другого имущества по рыночной цене, действующей на момент установления такого факта. </w:t>
      </w:r>
    </w:p>
    <w:p w:rsidR="003C0092" w:rsidRPr="007E4C02" w:rsidRDefault="003C0092" w:rsidP="007E4C02">
      <w:pPr>
        <w:shd w:val="clear" w:color="auto" w:fill="FFFFFF" w:themeFill="background1"/>
        <w:tabs>
          <w:tab w:val="left" w:pos="1701"/>
        </w:tabs>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rPr>
        <w:t>5.2.19. Производить экономный расход электроэнергии и воды, а при наличии водо- и электросчетчиков, в пределах установленных Заказчиком лимитов.</w:t>
      </w:r>
    </w:p>
    <w:p w:rsidR="003C0092" w:rsidRPr="007E4C02" w:rsidRDefault="003C0092" w:rsidP="007E4C02">
      <w:pPr>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rPr>
        <w:t>5.2.20. Обеспечить ведение необходимой технологической и нормативной документации (технологических и технико-технологических карт, картотек блюд, инструкции по охране труда, инструкции по эксплуатации производственного оборудования в производственных помещений, журнал бракеража пищевых продуктов и продовольственного сырья, журнал бракеража готовой кулинарной продукции, журнал здоровья, журнал проведения витаминизации третьих и сладких блюд, журнал учета температурного режима холодильного оборудования, меню-раскладки, ежедневное меню, программу производственного контроля, а также иных документов в соответствии с действующим законодательством)</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lang w:eastAsia="ar-SA"/>
        </w:rPr>
      </w:pPr>
      <w:r w:rsidRPr="007E4C02">
        <w:rPr>
          <w:rFonts w:ascii="Times New Roman" w:eastAsia="Times New Roman" w:hAnsi="Times New Roman" w:cs="Times New Roman"/>
          <w:sz w:val="24"/>
          <w:szCs w:val="24"/>
          <w:lang w:eastAsia="ar-SA"/>
        </w:rPr>
        <w:t xml:space="preserve">5.2.21. </w:t>
      </w:r>
      <w:r w:rsidRPr="007E4C02">
        <w:rPr>
          <w:rFonts w:ascii="Times New Roman" w:hAnsi="Times New Roman" w:cs="Times New Roman"/>
          <w:sz w:val="24"/>
          <w:szCs w:val="24"/>
        </w:rPr>
        <w:t>Производить предварительное накрытие столов, в том числе сервировку приборами, подачу на столы: холодных закусок, горячих блюд, напитков, хлеба, кулинарных изделий</w:t>
      </w:r>
      <w:r w:rsidRPr="007E4C02">
        <w:rPr>
          <w:rFonts w:ascii="Times New Roman" w:eastAsia="Times New Roman" w:hAnsi="Times New Roman" w:cs="Times New Roman"/>
          <w:sz w:val="24"/>
          <w:szCs w:val="24"/>
          <w:lang w:eastAsia="ar-SA"/>
        </w:rPr>
        <w:t>.</w:t>
      </w:r>
    </w:p>
    <w:p w:rsidR="003C0092" w:rsidRPr="007E4C02" w:rsidRDefault="003C0092" w:rsidP="007E4C02">
      <w:pPr>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sz w:val="24"/>
          <w:szCs w:val="24"/>
          <w:lang w:eastAsia="ar-SA"/>
        </w:rPr>
        <w:lastRenderedPageBreak/>
        <w:t>5.2.22.</w:t>
      </w:r>
      <w:r w:rsidRPr="007E4C02">
        <w:rPr>
          <w:rFonts w:ascii="Times New Roman" w:eastAsia="Times New Roman" w:hAnsi="Times New Roman" w:cs="Times New Roman"/>
          <w:bCs/>
          <w:sz w:val="24"/>
          <w:szCs w:val="24"/>
        </w:rPr>
        <w:tab/>
        <w:t>Обеспечить оказание услуг квалифицированными кадрами,</w:t>
      </w:r>
      <w:r w:rsidRPr="007E4C02">
        <w:rPr>
          <w:rFonts w:ascii="Times New Roman" w:eastAsia="Times New Roman" w:hAnsi="Times New Roman" w:cs="Times New Roman"/>
          <w:sz w:val="24"/>
          <w:szCs w:val="24"/>
        </w:rPr>
        <w:t xml:space="preserve"> не имеющими ограничений, установленных трудовым законодательством Российской Федерации,</w:t>
      </w:r>
      <w:r w:rsidRPr="007E4C02">
        <w:rPr>
          <w:rFonts w:ascii="Times New Roman" w:eastAsia="Times New Roman" w:hAnsi="Times New Roman" w:cs="Times New Roman"/>
          <w:bCs/>
          <w:sz w:val="24"/>
          <w:szCs w:val="24"/>
        </w:rPr>
        <w:t xml:space="preserve">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rsidR="003C0092" w:rsidRPr="007E4C02" w:rsidRDefault="003C0092" w:rsidP="007E4C02">
      <w:pPr>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5.2.23.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иными явными признаками заболеваний.</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hAnsi="Times New Roman" w:cs="Times New Roman"/>
          <w:sz w:val="24"/>
          <w:szCs w:val="24"/>
        </w:rPr>
        <w:t>5.2.24. Контролировать состояние условий труда на рабочих местах, соблюдение правил безопасности и охраны труда, правильность применения работниками средств индивидуальной и коллективной защиты.</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5.2.25. Обеспечить предоставление качественного и безопасного питания,</w:t>
      </w:r>
      <w:r w:rsidRPr="007E4C02">
        <w:rPr>
          <w:rFonts w:ascii="Times New Roman" w:eastAsia="Times New Roman" w:hAnsi="Times New Roman" w:cs="Times New Roman"/>
          <w:sz w:val="24"/>
          <w:szCs w:val="24"/>
        </w:rPr>
        <w:t xml:space="preserve"> </w:t>
      </w:r>
      <w:r w:rsidRPr="007E4C02">
        <w:rPr>
          <w:rFonts w:ascii="Times New Roman" w:eastAsia="Times New Roman" w:hAnsi="Times New Roman" w:cs="Times New Roman"/>
          <w:bCs/>
          <w:sz w:val="24"/>
          <w:szCs w:val="24"/>
        </w:rPr>
        <w:t>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(приложени</w:t>
      </w:r>
      <w:r w:rsidR="00E56608">
        <w:rPr>
          <w:rFonts w:ascii="Times New Roman" w:eastAsia="Times New Roman" w:hAnsi="Times New Roman" w:cs="Times New Roman"/>
          <w:bCs/>
          <w:sz w:val="24"/>
          <w:szCs w:val="24"/>
        </w:rPr>
        <w:t>я к контракту</w:t>
      </w:r>
      <w:r w:rsidR="007E0DF5" w:rsidRPr="007E4C02">
        <w:rPr>
          <w:rFonts w:ascii="Times New Roman" w:eastAsia="Times New Roman" w:hAnsi="Times New Roman" w:cs="Times New Roman"/>
          <w:bCs/>
          <w:sz w:val="24"/>
          <w:szCs w:val="24"/>
        </w:rPr>
        <w:t>, техн</w:t>
      </w:r>
      <w:r w:rsidR="00A7181E" w:rsidRPr="007E4C02">
        <w:rPr>
          <w:rFonts w:ascii="Times New Roman" w:eastAsia="Times New Roman" w:hAnsi="Times New Roman" w:cs="Times New Roman"/>
          <w:bCs/>
          <w:sz w:val="24"/>
          <w:szCs w:val="24"/>
        </w:rPr>
        <w:t>и</w:t>
      </w:r>
      <w:r w:rsidR="007E0DF5" w:rsidRPr="007E4C02">
        <w:rPr>
          <w:rFonts w:ascii="Times New Roman" w:eastAsia="Times New Roman" w:hAnsi="Times New Roman" w:cs="Times New Roman"/>
          <w:bCs/>
          <w:sz w:val="24"/>
          <w:szCs w:val="24"/>
        </w:rPr>
        <w:t>ческого задания закупочной документац</w:t>
      </w:r>
      <w:r w:rsidR="00A7181E" w:rsidRPr="007E4C02">
        <w:rPr>
          <w:rFonts w:ascii="Times New Roman" w:eastAsia="Times New Roman" w:hAnsi="Times New Roman" w:cs="Times New Roman"/>
          <w:bCs/>
          <w:sz w:val="24"/>
          <w:szCs w:val="24"/>
        </w:rPr>
        <w:t>и</w:t>
      </w:r>
      <w:r w:rsidR="007E0DF5" w:rsidRPr="007E4C02">
        <w:rPr>
          <w:rFonts w:ascii="Times New Roman" w:eastAsia="Times New Roman" w:hAnsi="Times New Roman" w:cs="Times New Roman"/>
          <w:bCs/>
          <w:sz w:val="24"/>
          <w:szCs w:val="24"/>
        </w:rPr>
        <w:t>и</w:t>
      </w:r>
      <w:r w:rsidRPr="007E4C02">
        <w:rPr>
          <w:rFonts w:ascii="Times New Roman" w:eastAsia="Times New Roman" w:hAnsi="Times New Roman" w:cs="Times New Roman"/>
          <w:bCs/>
          <w:sz w:val="24"/>
          <w:szCs w:val="24"/>
        </w:rPr>
        <w:t>).</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5.2.26.</w:t>
      </w:r>
      <w:r w:rsidRPr="007E4C02">
        <w:rPr>
          <w:rFonts w:ascii="Times New Roman" w:eastAsia="Times New Roman" w:hAnsi="Times New Roman" w:cs="Times New Roman"/>
          <w:sz w:val="24"/>
          <w:szCs w:val="24"/>
        </w:rPr>
        <w:t xml:space="preserve"> </w:t>
      </w:r>
      <w:r w:rsidRPr="007E4C02">
        <w:rPr>
          <w:rFonts w:ascii="Times New Roman" w:eastAsia="Times New Roman" w:hAnsi="Times New Roman" w:cs="Times New Roman"/>
          <w:bCs/>
          <w:sz w:val="24"/>
          <w:szCs w:val="24"/>
        </w:rPr>
        <w:t>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hAnsi="Times New Roman" w:cs="Times New Roman"/>
          <w:sz w:val="24"/>
          <w:szCs w:val="24"/>
        </w:rPr>
        <w:t xml:space="preserve">5.2.27. Осуществлять за свой счет систематический производственный контроль, включая лабораторно-инструментальный </w:t>
      </w:r>
      <w:r w:rsidRPr="007E4C02">
        <w:rPr>
          <w:rFonts w:ascii="Times New Roman" w:eastAsia="Times New Roman" w:hAnsi="Times New Roman" w:cs="Times New Roman"/>
          <w:bCs/>
          <w:sz w:val="24"/>
          <w:szCs w:val="24"/>
        </w:rPr>
        <w:t>контроль качества и безопасности приготовляемой пищи</w:t>
      </w:r>
      <w:r w:rsidRPr="007E4C02">
        <w:rPr>
          <w:rFonts w:ascii="Times New Roman" w:hAnsi="Times New Roman" w:cs="Times New Roman"/>
          <w:sz w:val="24"/>
          <w:szCs w:val="24"/>
        </w:rPr>
        <w:t xml:space="preserve"> проводимый в аккредитованных испытательных лабораториях в номенклатуре, объеме и периодичности проведения лабораторных и инструментальных исследований в соответствии с </w:t>
      </w:r>
      <w:hyperlink r:id="rId12" w:anchor="/document/12161898/entry/1000" w:history="1">
        <w:r w:rsidRPr="007E4C02">
          <w:rPr>
            <w:rFonts w:ascii="Times New Roman" w:hAnsi="Times New Roman" w:cs="Times New Roman"/>
            <w:sz w:val="24"/>
            <w:szCs w:val="24"/>
          </w:rPr>
          <w:t>СанПиН 2.3/2.4.3590-20</w:t>
        </w:r>
      </w:hyperlink>
      <w:r w:rsidRPr="007E4C02">
        <w:rPr>
          <w:rFonts w:ascii="Times New Roman" w:hAnsi="Times New Roman" w:cs="Times New Roman"/>
          <w:sz w:val="24"/>
          <w:szCs w:val="24"/>
        </w:rPr>
        <w:t xml:space="preserve">,  основываясь на принципах </w:t>
      </w:r>
      <w:r w:rsidRPr="007E4C02">
        <w:rPr>
          <w:rFonts w:ascii="Times New Roman" w:eastAsia="Times New Roman" w:hAnsi="Times New Roman" w:cs="Times New Roman"/>
          <w:bCs/>
          <w:sz w:val="24"/>
          <w:szCs w:val="24"/>
        </w:rPr>
        <w:t xml:space="preserve">ХАССП согласно </w:t>
      </w:r>
      <w:r w:rsidRPr="007E4C02">
        <w:rPr>
          <w:rFonts w:ascii="Times New Roman" w:eastAsia="Times New Roman" w:hAnsi="Times New Roman" w:cs="Times New Roman"/>
          <w:sz w:val="24"/>
          <w:szCs w:val="24"/>
        </w:rPr>
        <w:t xml:space="preserve">Технического регламента Таможенного союза ТР ТС 021/2011, принятый решением Комиссии Таможенного Союза от 9 декабря 2011 года № 880 «О безопасности пищевой продукции» </w:t>
      </w:r>
      <w:r w:rsidRPr="007E4C02">
        <w:rPr>
          <w:rFonts w:ascii="Times New Roman" w:eastAsia="Times New Roman" w:hAnsi="Times New Roman" w:cs="Times New Roman"/>
          <w:bCs/>
          <w:sz w:val="24"/>
          <w:szCs w:val="24"/>
        </w:rPr>
        <w:t>с предоставлением результатов Заказчику в сроки, определяемые законодательством Российской Федерации.</w:t>
      </w:r>
      <w:r w:rsidRPr="007E4C02">
        <w:rPr>
          <w:rFonts w:ascii="Times New Roman" w:hAnsi="Times New Roman" w:cs="Times New Roman"/>
          <w:sz w:val="24"/>
          <w:szCs w:val="24"/>
        </w:rPr>
        <w:t>.</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5.2.28.</w:t>
      </w:r>
      <w:r w:rsidRPr="007E4C02">
        <w:rPr>
          <w:rFonts w:ascii="Times New Roman" w:eastAsia="Times New Roman" w:hAnsi="Times New Roman" w:cs="Times New Roman"/>
          <w:bCs/>
          <w:sz w:val="24"/>
          <w:szCs w:val="24"/>
        </w:rPr>
        <w:tab/>
        <w:t>Обеспечить транспортировку продуктов питания специализированным автотранспортом, в исправном и чистом состоянии, с обязательным проведением с установленной периодичностью санитарной обработки транспорта с применением моющих и дезинфицирующих средств,</w:t>
      </w:r>
      <w:r w:rsidRPr="007E4C02">
        <w:rPr>
          <w:rFonts w:ascii="Times New Roman" w:eastAsia="Times New Roman" w:hAnsi="Times New Roman" w:cs="Times New Roman"/>
          <w:sz w:val="24"/>
          <w:szCs w:val="24"/>
        </w:rPr>
        <w:t xml:space="preserve"> </w:t>
      </w:r>
      <w:r w:rsidRPr="007E4C02">
        <w:rPr>
          <w:rFonts w:ascii="Times New Roman" w:eastAsia="Times New Roman" w:hAnsi="Times New Roman" w:cs="Times New Roman"/>
          <w:bCs/>
          <w:sz w:val="24"/>
          <w:szCs w:val="24"/>
        </w:rPr>
        <w:t>согласно действующим санитарным правилам.</w:t>
      </w:r>
    </w:p>
    <w:p w:rsidR="003C0092" w:rsidRPr="007E4C02" w:rsidRDefault="003C0092" w:rsidP="007E4C02">
      <w:pPr>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rPr>
        <w:t>5.2.29. Своими силами осуществлять погрузочно-разгрузочные работы.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5.2.30.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3 (три) рабочих дня с момента получения запроса Заказчика.</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5.2.31.</w:t>
      </w:r>
      <w:r w:rsidRPr="007E4C02">
        <w:rPr>
          <w:rFonts w:ascii="Times New Roman" w:eastAsia="Times New Roman" w:hAnsi="Times New Roman" w:cs="Times New Roman"/>
          <w:bCs/>
          <w:sz w:val="24"/>
          <w:szCs w:val="24"/>
        </w:rPr>
        <w:tab/>
        <w:t>Предоставлять Заказчику по его требованию документы о качестве продуктов питания в соответствии с разделом 6 Контракта.</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 xml:space="preserve">5.2.32. Обеспечивать проведение необходимых противопожарных мероприятий и </w:t>
      </w:r>
      <w:r w:rsidRPr="007E4C02">
        <w:rPr>
          <w:rFonts w:ascii="Times New Roman" w:eastAsia="Times New Roman" w:hAnsi="Times New Roman" w:cs="Times New Roman"/>
          <w:bCs/>
          <w:sz w:val="24"/>
          <w:szCs w:val="24"/>
        </w:rPr>
        <w:lastRenderedPageBreak/>
        <w:t>мероприятий по технике безопасности, электробезопасности, а также надлежащее соблюдение законодательства об</w:t>
      </w:r>
      <w:r w:rsidRPr="007E4C02">
        <w:rPr>
          <w:rFonts w:ascii="Times New Roman" w:eastAsia="Times New Roman" w:hAnsi="Times New Roman" w:cs="Times New Roman"/>
          <w:sz w:val="24"/>
          <w:szCs w:val="24"/>
        </w:rPr>
        <w:t xml:space="preserve"> </w:t>
      </w:r>
      <w:r w:rsidRPr="007E4C02">
        <w:rPr>
          <w:rFonts w:ascii="Times New Roman" w:eastAsia="Times New Roman" w:hAnsi="Times New Roman" w:cs="Times New Roman"/>
          <w:bCs/>
          <w:sz w:val="24"/>
          <w:szCs w:val="24"/>
        </w:rPr>
        <w:t xml:space="preserve">окружающей среде. </w:t>
      </w:r>
      <w:r w:rsidRPr="007E4C02">
        <w:rPr>
          <w:rFonts w:ascii="Times New Roman" w:hAnsi="Times New Roman" w:cs="Times New Roman"/>
          <w:sz w:val="24"/>
          <w:szCs w:val="24"/>
        </w:rPr>
        <w:t>Исполнитель несет полную ответственность за соблюдение указанных правил и требований сотрудниками столовой перед соответствующими органами государственного надзора.</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5.2.33. </w:t>
      </w:r>
      <w:r w:rsidRPr="007E4C02">
        <w:rPr>
          <w:rFonts w:ascii="Times New Roman" w:hAnsi="Times New Roman" w:cs="Times New Roman"/>
          <w:sz w:val="24"/>
          <w:szCs w:val="24"/>
        </w:rPr>
        <w:t>Организовать своевременную утилизацию отходов, вывоз мусора, или возместить стоимость таких услуг Заказчику.</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5.2.34. Обеспечивать использование производственных помещений и иного имущества, указанного в п. 5.1.6. Контракта, только для предоставления услуги по организации питания по данному Контракту.</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5.2.35. Предоставлять Заказчику документы о качестве продуктов питания, из которых будет приготовлена пища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(декларации о соответствии</w:t>
      </w:r>
      <w:r w:rsidRPr="007E4C02">
        <w:rPr>
          <w:rFonts w:ascii="Times New Roman" w:eastAsia="Times New Roman" w:hAnsi="Times New Roman" w:cs="Times New Roman"/>
          <w:bCs/>
          <w:strike/>
          <w:sz w:val="24"/>
          <w:szCs w:val="24"/>
        </w:rPr>
        <w:t>,</w:t>
      </w:r>
      <w:r w:rsidRPr="007E4C02">
        <w:rPr>
          <w:rFonts w:ascii="Times New Roman" w:eastAsia="Times New Roman" w:hAnsi="Times New Roman" w:cs="Times New Roman"/>
          <w:bCs/>
          <w:sz w:val="24"/>
          <w:szCs w:val="24"/>
        </w:rPr>
        <w:t xml:space="preserve"> свидетельства о государственной регистрации, документов о проведении ветеринарно-санитарной экспертизы), сопроводительные документы, обеспечивающие </w:t>
      </w:r>
      <w:proofErr w:type="spellStart"/>
      <w:r w:rsidRPr="007E4C02">
        <w:rPr>
          <w:rFonts w:ascii="Times New Roman" w:eastAsia="Times New Roman" w:hAnsi="Times New Roman" w:cs="Times New Roman"/>
          <w:bCs/>
          <w:sz w:val="24"/>
          <w:szCs w:val="24"/>
        </w:rPr>
        <w:t>прослеживаемость</w:t>
      </w:r>
      <w:proofErr w:type="spellEnd"/>
      <w:r w:rsidRPr="007E4C02">
        <w:rPr>
          <w:rFonts w:ascii="Times New Roman" w:eastAsia="Times New Roman" w:hAnsi="Times New Roman" w:cs="Times New Roman"/>
          <w:bCs/>
          <w:sz w:val="24"/>
          <w:szCs w:val="24"/>
        </w:rPr>
        <w:t xml:space="preserve"> продуктов питания, результаты </w:t>
      </w:r>
      <w:proofErr w:type="spellStart"/>
      <w:r w:rsidRPr="007E4C02">
        <w:rPr>
          <w:rFonts w:ascii="Times New Roman" w:eastAsia="Times New Roman" w:hAnsi="Times New Roman" w:cs="Times New Roman"/>
          <w:bCs/>
          <w:sz w:val="24"/>
          <w:szCs w:val="24"/>
        </w:rPr>
        <w:t>бракеражной</w:t>
      </w:r>
      <w:proofErr w:type="spellEnd"/>
      <w:r w:rsidRPr="007E4C02">
        <w:rPr>
          <w:rFonts w:ascii="Times New Roman" w:eastAsia="Times New Roman" w:hAnsi="Times New Roman" w:cs="Times New Roman"/>
          <w:bCs/>
          <w:sz w:val="24"/>
          <w:szCs w:val="24"/>
        </w:rPr>
        <w:t xml:space="preserve"> оценки приготовленной пищи, результаты производственного контроля.</w:t>
      </w:r>
    </w:p>
    <w:p w:rsidR="003C0092" w:rsidRPr="007E4C02" w:rsidRDefault="003C0092" w:rsidP="007E4C02">
      <w:pPr>
        <w:shd w:val="clear" w:color="auto" w:fill="FFFFFF" w:themeFill="background1"/>
        <w:tabs>
          <w:tab w:val="left" w:pos="1701"/>
        </w:tabs>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rPr>
        <w:t>5.2.36. Обеспечить допуск должностных лиц и представителей Заказчика в помещения, в которых осуществляются технологические процессы, связанные с оказанием Услуг.</w:t>
      </w:r>
    </w:p>
    <w:p w:rsidR="003C0092" w:rsidRPr="007E4C02" w:rsidRDefault="003C0092" w:rsidP="007E4C02">
      <w:pPr>
        <w:spacing w:after="0" w:line="240" w:lineRule="auto"/>
        <w:ind w:left="-142" w:firstLine="142"/>
        <w:jc w:val="both"/>
        <w:rPr>
          <w:rFonts w:ascii="Times New Roman" w:hAnsi="Times New Roman" w:cs="Times New Roman"/>
          <w:bCs/>
          <w:color w:val="000000"/>
          <w:spacing w:val="-1"/>
          <w:sz w:val="24"/>
          <w:szCs w:val="24"/>
        </w:rPr>
      </w:pPr>
      <w:r w:rsidRPr="007E4C02">
        <w:rPr>
          <w:rFonts w:ascii="Times New Roman" w:eastAsia="Times New Roman" w:hAnsi="Times New Roman" w:cs="Times New Roman"/>
          <w:bCs/>
          <w:sz w:val="24"/>
          <w:szCs w:val="24"/>
        </w:rPr>
        <w:t>5.2.37. Устранить за свой счет все выявленные недостатки при оказании услуг.</w:t>
      </w:r>
      <w:r w:rsidRPr="007E4C02">
        <w:rPr>
          <w:rFonts w:ascii="Times New Roman" w:hAnsi="Times New Roman" w:cs="Times New Roman"/>
          <w:bCs/>
          <w:color w:val="000000"/>
          <w:spacing w:val="-1"/>
          <w:sz w:val="24"/>
          <w:szCs w:val="24"/>
        </w:rPr>
        <w:t xml:space="preserve"> Исполнитель в случае установления расхождений с меню по качеству, наименованиям блюд или выхода порций, обеспечивает приготовление продукции общественного питания (горячее питание, выпечка) соответствующего наименования, качества, веса и количества в течение текущего дня, </w:t>
      </w:r>
      <w:r w:rsidRPr="007E4C02">
        <w:rPr>
          <w:rFonts w:ascii="Times New Roman" w:hAnsi="Times New Roman" w:cs="Times New Roman"/>
          <w:bCs/>
          <w:spacing w:val="-1"/>
          <w:sz w:val="24"/>
          <w:szCs w:val="24"/>
        </w:rPr>
        <w:t>но не более 2-х часов</w:t>
      </w:r>
      <w:r w:rsidRPr="007E4C02">
        <w:rPr>
          <w:rFonts w:ascii="Times New Roman" w:hAnsi="Times New Roman" w:cs="Times New Roman"/>
          <w:bCs/>
          <w:color w:val="000000"/>
          <w:spacing w:val="-1"/>
          <w:sz w:val="24"/>
          <w:szCs w:val="24"/>
        </w:rPr>
        <w:t>.</w:t>
      </w:r>
    </w:p>
    <w:p w:rsidR="003C0092" w:rsidRPr="006D04FA" w:rsidRDefault="003C0092" w:rsidP="006D04FA">
      <w:pPr>
        <w:shd w:val="clear" w:color="auto" w:fill="FFFFFF" w:themeFill="background1"/>
        <w:tabs>
          <w:tab w:val="left" w:pos="1701"/>
        </w:tabs>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bCs/>
          <w:color w:val="000000"/>
          <w:spacing w:val="-1"/>
          <w:sz w:val="24"/>
          <w:szCs w:val="24"/>
        </w:rPr>
        <w:t>Расходы, связанные с транспортировкой некачественной и опасной продукции, ее хранением, экспертизой, использованием или уничтожением, оплачиваются Исполнителем.</w:t>
      </w:r>
    </w:p>
    <w:p w:rsidR="000302A4" w:rsidRPr="00E56608" w:rsidRDefault="000302A4" w:rsidP="000302A4">
      <w:pPr>
        <w:spacing w:after="0"/>
        <w:ind w:firstLine="284"/>
        <w:jc w:val="both"/>
        <w:rPr>
          <w:rFonts w:ascii="Times New Roman" w:hAnsi="Times New Roman" w:cs="Times New Roman"/>
          <w:sz w:val="24"/>
          <w:szCs w:val="24"/>
          <w:shd w:val="clear" w:color="auto" w:fill="FFFFFF"/>
        </w:rPr>
      </w:pPr>
      <w:r w:rsidRPr="00E56608">
        <w:rPr>
          <w:rFonts w:ascii="Times New Roman" w:hAnsi="Times New Roman" w:cs="Times New Roman"/>
          <w:kern w:val="2"/>
          <w:sz w:val="24"/>
          <w:szCs w:val="24"/>
          <w:lang w:eastAsia="ar-SA"/>
        </w:rPr>
        <w:t>5.2.</w:t>
      </w:r>
      <w:r>
        <w:rPr>
          <w:rFonts w:ascii="Times New Roman" w:hAnsi="Times New Roman" w:cs="Times New Roman"/>
          <w:kern w:val="2"/>
          <w:sz w:val="24"/>
          <w:szCs w:val="24"/>
          <w:lang w:eastAsia="ar-SA"/>
        </w:rPr>
        <w:t>38</w:t>
      </w:r>
      <w:r w:rsidRPr="00E56608">
        <w:rPr>
          <w:rFonts w:ascii="Times New Roman" w:hAnsi="Times New Roman" w:cs="Times New Roman"/>
          <w:kern w:val="2"/>
          <w:sz w:val="24"/>
          <w:szCs w:val="24"/>
          <w:lang w:eastAsia="ar-SA"/>
        </w:rPr>
        <w:t xml:space="preserve">. </w:t>
      </w:r>
      <w:r w:rsidRPr="00E56608">
        <w:rPr>
          <w:rFonts w:ascii="Times New Roman" w:hAnsi="Times New Roman" w:cs="Times New Roman"/>
          <w:sz w:val="24"/>
          <w:szCs w:val="24"/>
          <w:shd w:val="clear" w:color="auto" w:fill="FFFFFF"/>
        </w:rPr>
        <w:t>Утверждать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rsidR="000302A4" w:rsidRDefault="000302A4" w:rsidP="000302A4">
      <w:pPr>
        <w:spacing w:after="0"/>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5.2.39</w:t>
      </w:r>
      <w:r w:rsidRPr="007E4C02">
        <w:rPr>
          <w:rFonts w:ascii="Times New Roman" w:eastAsia="Times New Roman" w:hAnsi="Times New Roman" w:cs="Times New Roman"/>
          <w:bCs/>
          <w:sz w:val="24"/>
          <w:szCs w:val="24"/>
        </w:rPr>
        <w:t>.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rsidR="000302A4" w:rsidRPr="007E4C02" w:rsidRDefault="000302A4" w:rsidP="000302A4">
      <w:pPr>
        <w:spacing w:after="0" w:line="240" w:lineRule="auto"/>
        <w:ind w:left="-142" w:firstLine="142"/>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5.2.40. </w:t>
      </w:r>
      <w:r w:rsidRPr="007E4C02">
        <w:rPr>
          <w:rFonts w:ascii="Times New Roman" w:eastAsia="Times New Roman" w:hAnsi="Times New Roman" w:cs="Times New Roman"/>
          <w:bCs/>
          <w:sz w:val="24"/>
          <w:szCs w:val="24"/>
        </w:rPr>
        <w:t>Надлежаще исполнять иные принятые на себя обязательства по Контракту.</w:t>
      </w:r>
      <w:r w:rsidRPr="007E4C02">
        <w:rPr>
          <w:rFonts w:ascii="Times New Roman" w:hAnsi="Times New Roman" w:cs="Times New Roman"/>
          <w:bCs/>
          <w:color w:val="000000"/>
          <w:spacing w:val="-1"/>
          <w:sz w:val="24"/>
          <w:szCs w:val="24"/>
        </w:rPr>
        <w:t xml:space="preserve"> </w:t>
      </w:r>
    </w:p>
    <w:p w:rsidR="007E0DF5" w:rsidRPr="007E4C02" w:rsidRDefault="007E0DF5" w:rsidP="002D4E72">
      <w:pPr>
        <w:spacing w:after="0" w:line="240" w:lineRule="auto"/>
        <w:ind w:left="-142" w:firstLine="142"/>
        <w:jc w:val="both"/>
        <w:rPr>
          <w:rFonts w:ascii="Times New Roman" w:eastAsia="Times New Roman" w:hAnsi="Times New Roman" w:cs="Times New Roman"/>
          <w:b/>
          <w:sz w:val="24"/>
          <w:szCs w:val="24"/>
        </w:rPr>
      </w:pPr>
    </w:p>
    <w:p w:rsidR="003C0092" w:rsidRPr="007E4C02" w:rsidRDefault="003C0092" w:rsidP="007E4C02">
      <w:pPr>
        <w:spacing w:after="0" w:line="240" w:lineRule="auto"/>
        <w:ind w:left="-142" w:firstLine="142"/>
        <w:jc w:val="center"/>
        <w:rPr>
          <w:rFonts w:ascii="Times New Roman" w:eastAsia="Times New Roman" w:hAnsi="Times New Roman" w:cs="Times New Roman"/>
          <w:b/>
          <w:sz w:val="24"/>
          <w:szCs w:val="24"/>
        </w:rPr>
      </w:pPr>
      <w:r w:rsidRPr="007E4C02">
        <w:rPr>
          <w:rFonts w:ascii="Times New Roman" w:eastAsia="Times New Roman" w:hAnsi="Times New Roman" w:cs="Times New Roman"/>
          <w:b/>
          <w:sz w:val="24"/>
          <w:szCs w:val="24"/>
        </w:rPr>
        <w:t>6. Качество используемого пищевого сырья и пищевой продукции, документы</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6.1. Исполнитель доставляет Заказчику </w:t>
      </w:r>
      <w:r w:rsidRPr="007E4C02">
        <w:rPr>
          <w:rFonts w:ascii="Times New Roman" w:hAnsi="Times New Roman" w:cs="Times New Roman"/>
          <w:sz w:val="24"/>
          <w:szCs w:val="24"/>
        </w:rPr>
        <w:t>пищевую продукцию и пищевое сырье</w:t>
      </w:r>
      <w:r w:rsidRPr="007E4C02">
        <w:rPr>
          <w:rFonts w:ascii="Times New Roman" w:eastAsia="Times New Roman" w:hAnsi="Times New Roman" w:cs="Times New Roman"/>
          <w:sz w:val="24"/>
          <w:szCs w:val="24"/>
        </w:rPr>
        <w:t xml:space="preserve"> в упаковке (таре), обеспечивающей сохранность продуктов питания от всякого рода повреждений, загрязнений при перевозке различными видами транспорта. </w:t>
      </w:r>
    </w:p>
    <w:p w:rsidR="003C0092" w:rsidRPr="00EA2BD1" w:rsidRDefault="003C0092" w:rsidP="002D4E72">
      <w:pPr>
        <w:spacing w:after="0" w:line="240" w:lineRule="auto"/>
        <w:ind w:left="-142" w:firstLine="142"/>
        <w:jc w:val="both"/>
        <w:rPr>
          <w:rFonts w:ascii="Times New Roman" w:hAnsi="Times New Roman" w:cs="Times New Roman"/>
          <w:sz w:val="24"/>
          <w:szCs w:val="24"/>
        </w:rPr>
      </w:pPr>
      <w:r w:rsidRPr="007E4C02">
        <w:rPr>
          <w:rFonts w:ascii="Times New Roman" w:eastAsia="Times New Roman" w:hAnsi="Times New Roman" w:cs="Times New Roman"/>
          <w:sz w:val="24"/>
          <w:szCs w:val="24"/>
        </w:rPr>
        <w:t>6.2. А</w:t>
      </w:r>
      <w:r w:rsidRPr="007E4C02">
        <w:rPr>
          <w:rFonts w:ascii="Times New Roman" w:hAnsi="Times New Roman" w:cs="Times New Roman"/>
          <w:sz w:val="24"/>
          <w:szCs w:val="24"/>
        </w:rPr>
        <w:t xml:space="preserve">ссортимент и качество пищевой продукции и пищевого сырья, доставляемых в пищеблок Заказчика, должны соответствовать </w:t>
      </w:r>
      <w:r w:rsidR="007E0DF5" w:rsidRPr="00EA2BD1">
        <w:rPr>
          <w:rFonts w:ascii="Times New Roman" w:hAnsi="Times New Roman" w:cs="Times New Roman"/>
          <w:bCs/>
          <w:sz w:val="24"/>
          <w:szCs w:val="24"/>
        </w:rPr>
        <w:t>Приложению №</w:t>
      </w:r>
      <w:r w:rsidR="00F13D86">
        <w:rPr>
          <w:rFonts w:ascii="Times New Roman" w:hAnsi="Times New Roman" w:cs="Times New Roman"/>
          <w:bCs/>
          <w:sz w:val="24"/>
          <w:szCs w:val="24"/>
        </w:rPr>
        <w:t>4</w:t>
      </w:r>
      <w:r w:rsidR="007E0DF5" w:rsidRPr="00EA2BD1">
        <w:rPr>
          <w:rFonts w:ascii="Times New Roman" w:hAnsi="Times New Roman" w:cs="Times New Roman"/>
          <w:bCs/>
          <w:sz w:val="24"/>
          <w:szCs w:val="24"/>
        </w:rPr>
        <w:t xml:space="preserve"> </w:t>
      </w:r>
      <w:r w:rsidRPr="00EA2BD1">
        <w:rPr>
          <w:rFonts w:ascii="Times New Roman" w:hAnsi="Times New Roman" w:cs="Times New Roman"/>
          <w:bCs/>
          <w:sz w:val="24"/>
          <w:szCs w:val="24"/>
        </w:rPr>
        <w:t>к Контракту</w:t>
      </w:r>
      <w:r w:rsidR="007E0DF5" w:rsidRPr="00EA2BD1">
        <w:rPr>
          <w:rFonts w:ascii="Times New Roman" w:hAnsi="Times New Roman" w:cs="Times New Roman"/>
          <w:sz w:val="24"/>
          <w:szCs w:val="24"/>
        </w:rPr>
        <w:t>.</w:t>
      </w:r>
    </w:p>
    <w:p w:rsidR="003C0092" w:rsidRPr="007E4C02" w:rsidRDefault="003C0092" w:rsidP="007E4C02">
      <w:pPr>
        <w:shd w:val="clear" w:color="auto" w:fill="FFFFFF" w:themeFill="background1"/>
        <w:tabs>
          <w:tab w:val="left" w:pos="1701"/>
        </w:tabs>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Исполнитель при организации горяч</w:t>
      </w:r>
      <w:r w:rsidR="00D83AA0">
        <w:rPr>
          <w:rFonts w:ascii="Times New Roman" w:hAnsi="Times New Roman" w:cs="Times New Roman"/>
          <w:sz w:val="24"/>
          <w:szCs w:val="24"/>
        </w:rPr>
        <w:t xml:space="preserve">его питания </w:t>
      </w:r>
      <w:proofErr w:type="gramStart"/>
      <w:r w:rsidR="00D83AA0">
        <w:rPr>
          <w:rFonts w:ascii="Times New Roman" w:hAnsi="Times New Roman" w:cs="Times New Roman"/>
          <w:sz w:val="24"/>
          <w:szCs w:val="24"/>
        </w:rPr>
        <w:t>обучающихся</w:t>
      </w:r>
      <w:proofErr w:type="gramEnd"/>
      <w:r w:rsidR="00D83AA0">
        <w:rPr>
          <w:rFonts w:ascii="Times New Roman" w:hAnsi="Times New Roman" w:cs="Times New Roman"/>
          <w:sz w:val="24"/>
          <w:szCs w:val="24"/>
        </w:rPr>
        <w:t xml:space="preserve"> должен </w:t>
      </w:r>
      <w:r w:rsidRPr="007E4C02">
        <w:rPr>
          <w:rFonts w:ascii="Times New Roman" w:hAnsi="Times New Roman" w:cs="Times New Roman"/>
          <w:sz w:val="24"/>
          <w:szCs w:val="24"/>
        </w:rPr>
        <w:t>не допускать к реализации продукты и блюда, поименованные в Приложении 6 к СанПиН 2..43590-20;</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6.3. Исполнитель обеспечивает соблюдение условий хранения, транспортировки пищевых продуктов по параметрам температуры, влажности и светового режима в соответствии с </w:t>
      </w:r>
      <w:r w:rsidRPr="007E4C02">
        <w:rPr>
          <w:rFonts w:ascii="Times New Roman" w:eastAsia="Times New Roman" w:hAnsi="Times New Roman" w:cs="Times New Roman"/>
          <w:sz w:val="24"/>
          <w:szCs w:val="24"/>
        </w:rPr>
        <w:lastRenderedPageBreak/>
        <w:t>требованиями, установленными изготовителем продукции и информации, нанесенной на маркировку, этикетку, листок вкладыш.</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6.4.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 а также нормативным правовым актам, указанным в </w:t>
      </w:r>
      <w:r w:rsidR="007E0DF5" w:rsidRPr="007E4C02">
        <w:rPr>
          <w:rFonts w:ascii="Times New Roman" w:eastAsia="Times New Roman" w:hAnsi="Times New Roman" w:cs="Times New Roman"/>
          <w:sz w:val="24"/>
          <w:szCs w:val="24"/>
        </w:rPr>
        <w:t>техническом задании документации о закупках.</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6.5. Качество продуктов питания и приготовленной пищи должно соответствовать утвержденным рецептурам, технологическим картам и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 </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6.6. Для подтверждения качества продуктов питания и приготовленной пищи должен осуществляться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предоставляются Заказчику не позднее </w:t>
      </w:r>
      <w:r w:rsidRPr="007E4C02">
        <w:rPr>
          <w:rFonts w:ascii="Times New Roman" w:eastAsia="Times New Roman" w:hAnsi="Times New Roman" w:cs="Times New Roman"/>
          <w:sz w:val="24"/>
          <w:szCs w:val="24"/>
          <w:u w:val="single"/>
        </w:rPr>
        <w:t>(трех)</w:t>
      </w:r>
      <w:r w:rsidRPr="007E4C02">
        <w:rPr>
          <w:rFonts w:ascii="Times New Roman" w:eastAsia="Times New Roman" w:hAnsi="Times New Roman" w:cs="Times New Roman"/>
          <w:sz w:val="24"/>
          <w:szCs w:val="24"/>
        </w:rPr>
        <w:t xml:space="preserve"> рабочих дней с момента подписания указанных результатов.</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6.7. Не допускается использование продуктов питания, содержащие генно-модифицированные организмы (ГМО), в соответствии положениями действующих нормативов питания для детей в том числе утвержденных </w:t>
      </w:r>
      <w:proofErr w:type="gramStart"/>
      <w:r w:rsidRPr="007E4C02">
        <w:rPr>
          <w:rFonts w:ascii="Times New Roman" w:eastAsia="Times New Roman" w:hAnsi="Times New Roman" w:cs="Times New Roman"/>
          <w:sz w:val="24"/>
          <w:szCs w:val="24"/>
        </w:rPr>
        <w:t>ТР</w:t>
      </w:r>
      <w:proofErr w:type="gramEnd"/>
      <w:r w:rsidRPr="007E4C02">
        <w:rPr>
          <w:rFonts w:ascii="Times New Roman" w:eastAsia="Times New Roman" w:hAnsi="Times New Roman" w:cs="Times New Roman"/>
          <w:sz w:val="24"/>
          <w:szCs w:val="24"/>
        </w:rPr>
        <w:t xml:space="preserve"> ТС 021/2011,  ТР ТС 023/2011, ТР ТС 033/2013, ТР ТС 034/2013.</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6.8. Продукты питания не должны содержать: пищевые добавки, за исключением допущенных для производства продуктов детского питания в установленном порядке (Технический регламент Таможенного союза ТР ТС 021/2011, принятый решением Комиссии Таможенного Союза от 9 декабря 2011 года № 880 «О безопасности пищевой продукции»).</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6.9. Документы на продукты питания:</w:t>
      </w:r>
    </w:p>
    <w:p w:rsidR="003C0092" w:rsidRPr="007E4C02" w:rsidRDefault="003C0092" w:rsidP="007E4C02">
      <w:pPr>
        <w:spacing w:after="0" w:line="240" w:lineRule="auto"/>
        <w:ind w:left="-142" w:firstLine="142"/>
        <w:jc w:val="both"/>
        <w:rPr>
          <w:rFonts w:ascii="Times New Roman" w:hAnsi="Times New Roman" w:cs="Times New Roman"/>
          <w:color w:val="000000"/>
          <w:sz w:val="24"/>
          <w:szCs w:val="24"/>
        </w:rPr>
      </w:pPr>
      <w:r w:rsidRPr="007E4C02">
        <w:rPr>
          <w:rFonts w:ascii="Times New Roman" w:eastAsia="Times New Roman" w:hAnsi="Times New Roman" w:cs="Times New Roman"/>
          <w:sz w:val="24"/>
          <w:szCs w:val="24"/>
        </w:rPr>
        <w:t xml:space="preserve">6.9.1. При доставке продуктов питания Исполнитель обязан на каждую партию продуктов питания надлежащим образом оформлять пакет товаросопроводительной документации, обеспечивающий </w:t>
      </w:r>
      <w:proofErr w:type="spellStart"/>
      <w:r w:rsidRPr="007E4C02">
        <w:rPr>
          <w:rFonts w:ascii="Times New Roman" w:eastAsia="Times New Roman" w:hAnsi="Times New Roman" w:cs="Times New Roman"/>
          <w:sz w:val="24"/>
          <w:szCs w:val="24"/>
        </w:rPr>
        <w:t>прослеживаемость</w:t>
      </w:r>
      <w:proofErr w:type="spellEnd"/>
      <w:r w:rsidRPr="007E4C02">
        <w:rPr>
          <w:rFonts w:ascii="Times New Roman" w:eastAsia="Times New Roman" w:hAnsi="Times New Roman" w:cs="Times New Roman"/>
          <w:sz w:val="24"/>
          <w:szCs w:val="24"/>
        </w:rPr>
        <w:t xml:space="preserve"> продуктов питания от изготовителя до конечного пункта доставки, включая: ветеринарно-сопроводительные документы (документы, подтверждающие проведение ветеринарно-санитарной экспертизы), декларацию о соответствии (или сведения о декларации соответствия включенные в сопроводительные документы к продукции), свидетельство о государственной регистрации (в случае, если продукты питания подлежит обязательной государственной регистрации на территории РФ), </w:t>
      </w:r>
      <w:r w:rsidRPr="007E4C02">
        <w:rPr>
          <w:rFonts w:ascii="Times New Roman" w:hAnsi="Times New Roman" w:cs="Times New Roman"/>
          <w:color w:val="000000"/>
          <w:sz w:val="24"/>
          <w:szCs w:val="24"/>
        </w:rPr>
        <w:t xml:space="preserve">акты государственного карантинного фитосанитарного контроля Управления </w:t>
      </w:r>
      <w:proofErr w:type="spellStart"/>
      <w:r w:rsidRPr="007E4C02">
        <w:rPr>
          <w:rFonts w:ascii="Times New Roman" w:hAnsi="Times New Roman" w:cs="Times New Roman"/>
          <w:color w:val="000000"/>
          <w:sz w:val="24"/>
          <w:szCs w:val="24"/>
        </w:rPr>
        <w:t>Россельхознадзора</w:t>
      </w:r>
      <w:proofErr w:type="spellEnd"/>
      <w:r w:rsidRPr="007E4C02">
        <w:rPr>
          <w:rFonts w:ascii="Times New Roman" w:hAnsi="Times New Roman" w:cs="Times New Roman"/>
          <w:color w:val="000000"/>
          <w:sz w:val="24"/>
          <w:szCs w:val="24"/>
        </w:rPr>
        <w:t xml:space="preserve"> по Республике Башкортостан – на </w:t>
      </w:r>
      <w:proofErr w:type="spellStart"/>
      <w:r w:rsidRPr="007E4C02">
        <w:rPr>
          <w:rFonts w:ascii="Times New Roman" w:hAnsi="Times New Roman" w:cs="Times New Roman"/>
          <w:color w:val="000000"/>
          <w:sz w:val="24"/>
          <w:szCs w:val="24"/>
        </w:rPr>
        <w:t>п</w:t>
      </w:r>
      <w:r w:rsidRPr="007E4C02">
        <w:rPr>
          <w:rFonts w:ascii="Times New Roman" w:hAnsi="Times New Roman" w:cs="Times New Roman"/>
          <w:sz w:val="24"/>
          <w:szCs w:val="24"/>
        </w:rPr>
        <w:t>одкарантинную</w:t>
      </w:r>
      <w:proofErr w:type="spellEnd"/>
      <w:r w:rsidRPr="007E4C02">
        <w:rPr>
          <w:rFonts w:ascii="Times New Roman" w:hAnsi="Times New Roman" w:cs="Times New Roman"/>
          <w:sz w:val="24"/>
          <w:szCs w:val="24"/>
        </w:rPr>
        <w:t xml:space="preserve"> продукцию </w:t>
      </w:r>
      <w:r w:rsidRPr="007E4C02">
        <w:rPr>
          <w:rFonts w:ascii="Times New Roman" w:hAnsi="Times New Roman" w:cs="Times New Roman"/>
          <w:color w:val="000000"/>
          <w:sz w:val="24"/>
          <w:szCs w:val="24"/>
        </w:rPr>
        <w:t xml:space="preserve">растениеводства и </w:t>
      </w:r>
      <w:proofErr w:type="spellStart"/>
      <w:r w:rsidRPr="007E4C02">
        <w:rPr>
          <w:rFonts w:ascii="Times New Roman" w:hAnsi="Times New Roman" w:cs="Times New Roman"/>
          <w:color w:val="000000"/>
          <w:sz w:val="24"/>
          <w:szCs w:val="24"/>
        </w:rPr>
        <w:t>подкарантинную</w:t>
      </w:r>
      <w:proofErr w:type="spellEnd"/>
      <w:r w:rsidRPr="007E4C02">
        <w:rPr>
          <w:rFonts w:ascii="Times New Roman" w:hAnsi="Times New Roman" w:cs="Times New Roman"/>
          <w:color w:val="000000"/>
          <w:sz w:val="24"/>
          <w:szCs w:val="24"/>
        </w:rPr>
        <w:t xml:space="preserve"> продукцию, вывозимую из карантинной фитосанитарной зоны, заключения (протоколы лабораторных испытаний) на содержание нитратов, пестицидов и тяжелых металлов на товар местного производства (овощная продукция)</w:t>
      </w:r>
      <w:r w:rsidRPr="007E4C02">
        <w:rPr>
          <w:rFonts w:ascii="Times New Roman" w:eastAsia="Times New Roman" w:hAnsi="Times New Roman" w:cs="Times New Roman"/>
          <w:sz w:val="24"/>
          <w:szCs w:val="24"/>
        </w:rPr>
        <w:t xml:space="preserve"> иные документы.</w:t>
      </w:r>
    </w:p>
    <w:p w:rsidR="003C0092" w:rsidRPr="000257EE" w:rsidRDefault="003C0092" w:rsidP="000257EE">
      <w:pPr>
        <w:shd w:val="clear" w:color="auto" w:fill="FFFFFF" w:themeFill="background1"/>
        <w:tabs>
          <w:tab w:val="left" w:pos="1701"/>
        </w:tabs>
        <w:spacing w:after="0" w:line="240" w:lineRule="auto"/>
        <w:ind w:left="-142" w:firstLine="142"/>
        <w:jc w:val="both"/>
        <w:rPr>
          <w:rFonts w:ascii="Times New Roman" w:hAnsi="Times New Roman" w:cs="Times New Roman"/>
          <w:kern w:val="1"/>
          <w:sz w:val="24"/>
          <w:szCs w:val="24"/>
        </w:rPr>
      </w:pPr>
      <w:r w:rsidRPr="007E4C02">
        <w:rPr>
          <w:rFonts w:ascii="Times New Roman" w:hAnsi="Times New Roman" w:cs="Times New Roman"/>
          <w:kern w:val="1"/>
          <w:sz w:val="24"/>
          <w:szCs w:val="24"/>
        </w:rPr>
        <w:t xml:space="preserve">Вся документация на поставляемый товар, подтверждающая качество товара, должна быть зарегистрирована на одном из следующих официальных сайтов в сети Интернет: </w:t>
      </w:r>
    </w:p>
    <w:p w:rsidR="003C0092" w:rsidRPr="007E4C02" w:rsidRDefault="003C0092" w:rsidP="007E4C02">
      <w:pPr>
        <w:shd w:val="clear" w:color="auto" w:fill="FFFFFF" w:themeFill="background1"/>
        <w:tabs>
          <w:tab w:val="left" w:pos="1701"/>
        </w:tabs>
        <w:spacing w:after="0" w:line="240" w:lineRule="auto"/>
        <w:ind w:left="-142" w:firstLine="142"/>
        <w:jc w:val="both"/>
        <w:rPr>
          <w:rFonts w:ascii="Times New Roman" w:hAnsi="Times New Roman" w:cs="Times New Roman"/>
          <w:kern w:val="1"/>
          <w:sz w:val="24"/>
          <w:szCs w:val="24"/>
        </w:rPr>
      </w:pPr>
      <w:r w:rsidRPr="007E4C02">
        <w:rPr>
          <w:rFonts w:ascii="Times New Roman" w:hAnsi="Times New Roman" w:cs="Times New Roman"/>
          <w:kern w:val="1"/>
          <w:sz w:val="24"/>
          <w:szCs w:val="24"/>
        </w:rPr>
        <w:t>Товар должен быть зарегистрирован и разрешен к использованию на территории Российской Федерации.</w:t>
      </w:r>
    </w:p>
    <w:p w:rsidR="003C0092" w:rsidRPr="007E4C02" w:rsidRDefault="003C0092" w:rsidP="007E4C02">
      <w:pPr>
        <w:spacing w:after="0" w:line="240" w:lineRule="auto"/>
        <w:ind w:left="-142" w:firstLine="142"/>
        <w:jc w:val="center"/>
        <w:rPr>
          <w:rFonts w:ascii="Times New Roman" w:eastAsia="Times New Roman" w:hAnsi="Times New Roman" w:cs="Times New Roman"/>
          <w:b/>
          <w:sz w:val="24"/>
          <w:szCs w:val="24"/>
        </w:rPr>
      </w:pPr>
    </w:p>
    <w:p w:rsidR="003C0092" w:rsidRPr="007E4C02" w:rsidRDefault="003C0092" w:rsidP="007E4C02">
      <w:pPr>
        <w:spacing w:after="0" w:line="240" w:lineRule="auto"/>
        <w:ind w:left="-142" w:firstLine="142"/>
        <w:jc w:val="center"/>
        <w:rPr>
          <w:rFonts w:ascii="Times New Roman" w:eastAsia="Times New Roman" w:hAnsi="Times New Roman" w:cs="Times New Roman"/>
          <w:b/>
          <w:sz w:val="24"/>
          <w:szCs w:val="24"/>
        </w:rPr>
      </w:pPr>
      <w:r w:rsidRPr="007E4C02">
        <w:rPr>
          <w:rFonts w:ascii="Times New Roman" w:eastAsia="Times New Roman" w:hAnsi="Times New Roman" w:cs="Times New Roman"/>
          <w:b/>
          <w:sz w:val="24"/>
          <w:szCs w:val="24"/>
        </w:rPr>
        <w:t>7. Приемка пищевого сырья и пищевой продукции</w:t>
      </w:r>
    </w:p>
    <w:p w:rsidR="003C0092" w:rsidRPr="007E4C02" w:rsidRDefault="003C0092" w:rsidP="007E4C02">
      <w:pPr>
        <w:spacing w:after="0" w:line="240" w:lineRule="auto"/>
        <w:ind w:left="-142" w:firstLine="142"/>
        <w:jc w:val="center"/>
        <w:rPr>
          <w:rFonts w:ascii="Times New Roman" w:eastAsia="Times New Roman" w:hAnsi="Times New Roman" w:cs="Times New Roman"/>
          <w:b/>
          <w:sz w:val="24"/>
          <w:szCs w:val="24"/>
        </w:rPr>
      </w:pP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7.1. Исполнитель принимает на себя обязательство по обеспечению использования пищевого сырья и пищевой продукции для оказания услуг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 указанной части.</w:t>
      </w:r>
    </w:p>
    <w:p w:rsidR="003670FC" w:rsidRDefault="003C0092" w:rsidP="007E4C02">
      <w:pPr>
        <w:spacing w:after="0" w:line="240" w:lineRule="auto"/>
        <w:ind w:left="-142" w:firstLine="142"/>
        <w:rPr>
          <w:rFonts w:ascii="Times New Roman" w:eastAsia="Times New Roman" w:hAnsi="Times New Roman" w:cs="Times New Roman"/>
          <w:b/>
          <w:i/>
          <w:sz w:val="24"/>
          <w:szCs w:val="24"/>
        </w:rPr>
      </w:pPr>
      <w:r w:rsidRPr="007E4C02">
        <w:rPr>
          <w:rFonts w:ascii="Times New Roman" w:eastAsia="Times New Roman" w:hAnsi="Times New Roman" w:cs="Times New Roman"/>
          <w:sz w:val="24"/>
          <w:szCs w:val="24"/>
        </w:rPr>
        <w:lastRenderedPageBreak/>
        <w:t>7.2. Пищевая продукция и пищевое сырье должны быть поставлены на склад, расположенный по адресу:</w:t>
      </w:r>
      <w:r w:rsidRPr="007E4C02">
        <w:rPr>
          <w:rFonts w:ascii="Times New Roman" w:eastAsia="Times New Roman" w:hAnsi="Times New Roman" w:cs="Times New Roman"/>
          <w:b/>
          <w:i/>
          <w:sz w:val="24"/>
          <w:szCs w:val="24"/>
        </w:rPr>
        <w:t xml:space="preserve"> </w:t>
      </w:r>
      <w:r w:rsidR="00A11BF2" w:rsidRPr="006556BD">
        <w:rPr>
          <w:rFonts w:ascii="Times New Roman" w:hAnsi="Times New Roman" w:cs="Times New Roman"/>
        </w:rPr>
        <w:t xml:space="preserve">452473, Республика Башкортостан, </w:t>
      </w:r>
      <w:proofErr w:type="spellStart"/>
      <w:r w:rsidR="00A11BF2" w:rsidRPr="006556BD">
        <w:rPr>
          <w:rFonts w:ascii="Times New Roman" w:hAnsi="Times New Roman" w:cs="Times New Roman"/>
        </w:rPr>
        <w:t>Бирский</w:t>
      </w:r>
      <w:proofErr w:type="spellEnd"/>
      <w:r w:rsidR="00A11BF2" w:rsidRPr="006556BD">
        <w:rPr>
          <w:rFonts w:ascii="Times New Roman" w:hAnsi="Times New Roman" w:cs="Times New Roman"/>
        </w:rPr>
        <w:t xml:space="preserve">  район, </w:t>
      </w:r>
      <w:proofErr w:type="spellStart"/>
      <w:r w:rsidR="00A11BF2" w:rsidRPr="006556BD">
        <w:rPr>
          <w:rFonts w:ascii="Times New Roman" w:hAnsi="Times New Roman" w:cs="Times New Roman"/>
        </w:rPr>
        <w:t>с</w:t>
      </w:r>
      <w:proofErr w:type="gramStart"/>
      <w:r w:rsidR="00A11BF2" w:rsidRPr="006556BD">
        <w:rPr>
          <w:rFonts w:ascii="Times New Roman" w:hAnsi="Times New Roman" w:cs="Times New Roman"/>
        </w:rPr>
        <w:t>.Ч</w:t>
      </w:r>
      <w:proofErr w:type="gramEnd"/>
      <w:r w:rsidR="00A11BF2" w:rsidRPr="006556BD">
        <w:rPr>
          <w:rFonts w:ascii="Times New Roman" w:hAnsi="Times New Roman" w:cs="Times New Roman"/>
        </w:rPr>
        <w:t>ишма</w:t>
      </w:r>
      <w:proofErr w:type="spellEnd"/>
      <w:r w:rsidR="00A11BF2" w:rsidRPr="006556BD">
        <w:rPr>
          <w:rFonts w:ascii="Times New Roman" w:hAnsi="Times New Roman" w:cs="Times New Roman"/>
        </w:rPr>
        <w:t>, ул. Трактовая,6</w:t>
      </w:r>
    </w:p>
    <w:p w:rsidR="003670FC" w:rsidRPr="007E4C02" w:rsidRDefault="003670FC" w:rsidP="007E4C02">
      <w:pPr>
        <w:spacing w:after="0" w:line="240" w:lineRule="auto"/>
        <w:ind w:left="-142" w:firstLine="142"/>
        <w:rPr>
          <w:rFonts w:ascii="Times New Roman" w:eastAsia="Times New Roman" w:hAnsi="Times New Roman" w:cs="Times New Roman"/>
          <w:b/>
          <w:i/>
          <w:sz w:val="24"/>
          <w:szCs w:val="24"/>
        </w:rPr>
      </w:pP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7.3. Качество пищевой продукции и пищевого сырья проверяются на соответствие требованиям, предусмотренным разделом 6 Контракта.</w:t>
      </w:r>
    </w:p>
    <w:p w:rsidR="003C0092" w:rsidRPr="007E4C02" w:rsidRDefault="003C0092" w:rsidP="007E4C02">
      <w:pPr>
        <w:autoSpaceDE w:val="0"/>
        <w:autoSpaceDN w:val="0"/>
        <w:adjustRightInd w:val="0"/>
        <w:spacing w:after="0" w:line="240" w:lineRule="auto"/>
        <w:ind w:left="-142" w:firstLine="142"/>
        <w:jc w:val="both"/>
        <w:rPr>
          <w:rFonts w:ascii="Times New Roman" w:hAnsi="Times New Roman" w:cs="Times New Roman"/>
          <w:sz w:val="24"/>
          <w:szCs w:val="24"/>
        </w:rPr>
      </w:pPr>
      <w:r w:rsidRPr="007E4C02">
        <w:rPr>
          <w:rFonts w:ascii="Times New Roman" w:eastAsia="Times New Roman" w:hAnsi="Times New Roman" w:cs="Times New Roman"/>
          <w:sz w:val="24"/>
          <w:szCs w:val="24"/>
        </w:rPr>
        <w:t xml:space="preserve">7.4. В случае выявления недостатков и несоответствий пищевой продукции и пищевого сырья условиям Контракта Заказчик обязан отказаться от приемки пищевой продукции и пищевого сырья полностью и приостановить приемку для составления Акта об установленном расхождении по количеству и качеству при приемке товарно-материальных ценностей (согласно унифицированной форме ТОРГ-2 </w:t>
      </w:r>
      <w:r w:rsidRPr="007E4C02">
        <w:rPr>
          <w:rFonts w:ascii="Times New Roman" w:hAnsi="Times New Roman" w:cs="Times New Roman"/>
          <w:sz w:val="24"/>
          <w:szCs w:val="24"/>
        </w:rPr>
        <w:t>«Альбома унифицированных форм первичной учетной документации по учету торговых операций» утвержденных Постановлением Госкомстата РФ от 25.12.1998 № 132)</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7.5. Сведения о поставке пищевой продукции и пищевого сырья, не соответствующих условиям Контракта о качестве и ассортименте, указываются в товарной накладной и в Акте, указанном в п. 7.4. Контракта.</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7.6. При выявлении пищевой продукции и пищевого сырья ненадлежащего качества, Исполнитель обязан в течение 1 (</w:t>
      </w:r>
      <w:r w:rsidRPr="007E4C02">
        <w:rPr>
          <w:rFonts w:ascii="Times New Roman" w:eastAsia="Times New Roman" w:hAnsi="Times New Roman" w:cs="Times New Roman"/>
          <w:sz w:val="24"/>
          <w:szCs w:val="24"/>
          <w:u w:val="single"/>
        </w:rPr>
        <w:t>одного</w:t>
      </w:r>
      <w:r w:rsidRPr="007E4C02">
        <w:rPr>
          <w:rFonts w:ascii="Times New Roman" w:eastAsia="Times New Roman" w:hAnsi="Times New Roman" w:cs="Times New Roman"/>
          <w:sz w:val="24"/>
          <w:szCs w:val="24"/>
        </w:rPr>
        <w:t>) рабочего дня с даты подписания Акта, указанного в п. 7.4. Контракта заменить на пищевую продукцию и пищевое сырье надлежащего качества.</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7.7. Ненадлежащее качество продуктов питания может быть подтверждено экспертизой качества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rsidR="003C0092" w:rsidRPr="007E4C02" w:rsidRDefault="003C0092" w:rsidP="007E4C02">
      <w:pPr>
        <w:spacing w:after="0" w:line="240" w:lineRule="auto"/>
        <w:ind w:left="-142" w:firstLine="142"/>
        <w:jc w:val="both"/>
        <w:rPr>
          <w:rFonts w:ascii="Times New Roman" w:eastAsia="Times New Roman" w:hAnsi="Times New Roman" w:cs="Times New Roman"/>
          <w:sz w:val="24"/>
          <w:szCs w:val="24"/>
        </w:rPr>
      </w:pPr>
    </w:p>
    <w:p w:rsidR="003C0092" w:rsidRPr="007E4C02" w:rsidRDefault="003C0092" w:rsidP="007E4C02">
      <w:pPr>
        <w:tabs>
          <w:tab w:val="left" w:pos="426"/>
          <w:tab w:val="left" w:pos="2520"/>
        </w:tabs>
        <w:spacing w:after="0" w:line="240" w:lineRule="auto"/>
        <w:ind w:left="-142" w:firstLine="142"/>
        <w:jc w:val="center"/>
        <w:rPr>
          <w:rFonts w:ascii="Times New Roman" w:eastAsia="Times New Roman" w:hAnsi="Times New Roman" w:cs="Times New Roman"/>
          <w:b/>
          <w:sz w:val="24"/>
          <w:szCs w:val="24"/>
        </w:rPr>
      </w:pPr>
      <w:r w:rsidRPr="007E4C02">
        <w:rPr>
          <w:rFonts w:ascii="Times New Roman" w:eastAsia="Times New Roman" w:hAnsi="Times New Roman" w:cs="Times New Roman"/>
          <w:b/>
          <w:sz w:val="24"/>
          <w:szCs w:val="24"/>
        </w:rPr>
        <w:t>8. Порядок сдачи и приемки оказанных услуг</w:t>
      </w:r>
    </w:p>
    <w:p w:rsidR="003C0092" w:rsidRPr="007E4C02" w:rsidRDefault="003C0092" w:rsidP="007E4C02">
      <w:pPr>
        <w:tabs>
          <w:tab w:val="left" w:pos="426"/>
          <w:tab w:val="left" w:pos="2520"/>
        </w:tabs>
        <w:spacing w:after="0" w:line="240" w:lineRule="auto"/>
        <w:ind w:left="-142" w:firstLine="142"/>
        <w:jc w:val="center"/>
        <w:rPr>
          <w:rFonts w:ascii="Times New Roman" w:eastAsia="Times New Roman" w:hAnsi="Times New Roman" w:cs="Times New Roman"/>
          <w:b/>
          <w:sz w:val="24"/>
          <w:szCs w:val="24"/>
        </w:rPr>
      </w:pPr>
    </w:p>
    <w:p w:rsidR="008C1612" w:rsidRPr="008C1612" w:rsidRDefault="003C0092" w:rsidP="00C82028">
      <w:pPr>
        <w:numPr>
          <w:ilvl w:val="0"/>
          <w:numId w:val="1"/>
        </w:numPr>
        <w:spacing w:after="0" w:line="240" w:lineRule="auto"/>
        <w:ind w:left="0" w:firstLine="0"/>
        <w:contextualSpacing/>
        <w:jc w:val="both"/>
        <w:rPr>
          <w:rFonts w:ascii="Times New Roman" w:hAnsi="Times New Roman"/>
          <w:color w:val="000000"/>
        </w:rPr>
      </w:pPr>
      <w:r w:rsidRPr="007E4C02">
        <w:rPr>
          <w:rFonts w:ascii="Times New Roman" w:eastAsia="Times New Roman" w:hAnsi="Times New Roman" w:cs="Times New Roman"/>
          <w:sz w:val="24"/>
          <w:szCs w:val="24"/>
        </w:rPr>
        <w:t>8.1. По</w:t>
      </w:r>
      <w:r w:rsidRPr="007E4C02">
        <w:rPr>
          <w:rFonts w:ascii="Times New Roman" w:hAnsi="Times New Roman" w:cs="Times New Roman"/>
          <w:sz w:val="24"/>
          <w:szCs w:val="24"/>
        </w:rPr>
        <w:t xml:space="preserve"> завершению каждого месяца учебного периода, в котором оказывались услуги по настоящему Контракту</w:t>
      </w:r>
      <w:r w:rsidRPr="007E4C02">
        <w:rPr>
          <w:rFonts w:ascii="Times New Roman" w:eastAsia="Times New Roman" w:hAnsi="Times New Roman" w:cs="Times New Roman"/>
          <w:sz w:val="24"/>
          <w:szCs w:val="24"/>
        </w:rPr>
        <w:t xml:space="preserve"> Исполнитель представляет Заказчику Акт сдачи-приемки оказанных услуг, документы, указанные в пункте 2.3 Контракта, а также счет-фактуру.</w:t>
      </w:r>
    </w:p>
    <w:p w:rsidR="00C82028" w:rsidRDefault="008C1612" w:rsidP="00C82028">
      <w:pPr>
        <w:numPr>
          <w:ilvl w:val="0"/>
          <w:numId w:val="1"/>
        </w:numPr>
        <w:spacing w:after="0" w:line="240" w:lineRule="auto"/>
        <w:ind w:left="0" w:firstLine="0"/>
        <w:contextualSpacing/>
        <w:jc w:val="both"/>
        <w:rPr>
          <w:rFonts w:ascii="Times New Roman" w:hAnsi="Times New Roman"/>
          <w:color w:val="000000"/>
        </w:rPr>
      </w:pPr>
      <w:r>
        <w:rPr>
          <w:rFonts w:ascii="Times New Roman" w:eastAsia="Times New Roman" w:hAnsi="Times New Roman" w:cs="Times New Roman"/>
          <w:sz w:val="24"/>
          <w:szCs w:val="24"/>
        </w:rPr>
        <w:t xml:space="preserve"> 8.2. </w:t>
      </w:r>
      <w:r w:rsidRPr="00356B57">
        <w:rPr>
          <w:rFonts w:ascii="Times New Roman" w:hAnsi="Times New Roman"/>
          <w:kern w:val="16"/>
        </w:rPr>
        <w:t>Исполнитель предоставляет Заказчику счет-фактуру (при наличии), счет на оплату, а</w:t>
      </w:r>
      <w:r w:rsidRPr="00356B57">
        <w:rPr>
          <w:rFonts w:ascii="Times New Roman" w:hAnsi="Times New Roman"/>
        </w:rPr>
        <w:t>кт оказанных услуг и</w:t>
      </w:r>
      <w:r w:rsidRPr="00356B57">
        <w:rPr>
          <w:rFonts w:ascii="Times New Roman" w:hAnsi="Times New Roman"/>
          <w:kern w:val="16"/>
        </w:rPr>
        <w:t xml:space="preserve"> другие  необходимые документы</w:t>
      </w:r>
      <w:r>
        <w:rPr>
          <w:rFonts w:ascii="Times New Roman" w:hAnsi="Times New Roman"/>
          <w:kern w:val="16"/>
        </w:rPr>
        <w:t xml:space="preserve">. </w:t>
      </w:r>
      <w:r w:rsidR="00C82028" w:rsidRPr="00C82028">
        <w:rPr>
          <w:rFonts w:ascii="Times New Roman" w:hAnsi="Times New Roman"/>
          <w:kern w:val="16"/>
        </w:rPr>
        <w:t xml:space="preserve"> </w:t>
      </w:r>
      <w:r w:rsidR="00C82028" w:rsidRPr="00356B57">
        <w:rPr>
          <w:rFonts w:ascii="Times New Roman" w:hAnsi="Times New Roman"/>
          <w:color w:val="000000"/>
        </w:rPr>
        <w:t xml:space="preserve">Приемка оказанных услуг осуществляется путем подписания усиленной электронной подписью в единой информационной системе документа о приемке лицами, имеющими право действовать от имени Заказчика и Исполнителя. </w:t>
      </w:r>
    </w:p>
    <w:p w:rsidR="00C82028" w:rsidRPr="00C82028" w:rsidRDefault="00517D92" w:rsidP="00C82028">
      <w:pPr>
        <w:numPr>
          <w:ilvl w:val="0"/>
          <w:numId w:val="1"/>
        </w:numPr>
        <w:spacing w:after="0" w:line="240" w:lineRule="auto"/>
        <w:ind w:left="0" w:firstLine="0"/>
        <w:contextualSpacing/>
        <w:jc w:val="both"/>
        <w:rPr>
          <w:rFonts w:ascii="Times New Roman" w:hAnsi="Times New Roman"/>
          <w:color w:val="000000"/>
        </w:rPr>
      </w:pPr>
      <w:r>
        <w:rPr>
          <w:rFonts w:ascii="Times New Roman" w:hAnsi="Times New Roman"/>
          <w:color w:val="000000"/>
        </w:rPr>
        <w:t xml:space="preserve"> 8</w:t>
      </w:r>
      <w:r w:rsidR="00C82028" w:rsidRPr="00C82028">
        <w:rPr>
          <w:rFonts w:ascii="Times New Roman" w:hAnsi="Times New Roman"/>
          <w:color w:val="000000"/>
        </w:rPr>
        <w:t>.2.1 Документ о приемке должен содержать:</w:t>
      </w:r>
    </w:p>
    <w:p w:rsidR="00C82028" w:rsidRPr="00356B57" w:rsidRDefault="00C82028" w:rsidP="00C82028">
      <w:pPr>
        <w:numPr>
          <w:ilvl w:val="0"/>
          <w:numId w:val="1"/>
        </w:numPr>
        <w:spacing w:after="0" w:line="240" w:lineRule="auto"/>
        <w:ind w:left="0" w:firstLine="0"/>
        <w:contextualSpacing/>
        <w:jc w:val="both"/>
        <w:rPr>
          <w:rFonts w:ascii="Times New Roman" w:hAnsi="Times New Roman"/>
          <w:color w:val="000000"/>
        </w:rPr>
      </w:pPr>
      <w:r w:rsidRPr="00356B57">
        <w:rPr>
          <w:rFonts w:ascii="Times New Roman" w:hAnsi="Times New Roman"/>
          <w:color w:val="000000"/>
        </w:rPr>
        <w:t>а) включенные в Контракт в соответствии с пунктом 1 части 2 статьи 51 Закона о контрактной системе идентификационный код закупки, наименование, место нахождения заказчика, наименование объекта закупки, место оказания услуги, информацию об исполнителе, предусмотренную подпунктами "а", "г" и "е" части 1 статьи 43 Закона о контрактной системе, единицу измерения оказанной услуги;</w:t>
      </w:r>
    </w:p>
    <w:p w:rsidR="00C82028" w:rsidRPr="00356B57" w:rsidRDefault="00C82028" w:rsidP="00C82028">
      <w:pPr>
        <w:numPr>
          <w:ilvl w:val="0"/>
          <w:numId w:val="1"/>
        </w:numPr>
        <w:spacing w:after="0" w:line="240" w:lineRule="auto"/>
        <w:ind w:left="0" w:firstLine="0"/>
        <w:contextualSpacing/>
        <w:jc w:val="both"/>
        <w:rPr>
          <w:rFonts w:ascii="Times New Roman" w:hAnsi="Times New Roman"/>
          <w:color w:val="000000"/>
        </w:rPr>
      </w:pPr>
      <w:r w:rsidRPr="00356B57">
        <w:rPr>
          <w:rFonts w:ascii="Times New Roman" w:hAnsi="Times New Roman"/>
          <w:color w:val="000000"/>
        </w:rPr>
        <w:t>б) наименование оказанной услуги;</w:t>
      </w:r>
    </w:p>
    <w:p w:rsidR="00C82028" w:rsidRPr="00356B57" w:rsidRDefault="00C82028" w:rsidP="00C82028">
      <w:pPr>
        <w:numPr>
          <w:ilvl w:val="0"/>
          <w:numId w:val="1"/>
        </w:numPr>
        <w:spacing w:after="0" w:line="240" w:lineRule="auto"/>
        <w:ind w:left="0" w:firstLine="0"/>
        <w:contextualSpacing/>
        <w:jc w:val="both"/>
        <w:rPr>
          <w:rFonts w:ascii="Times New Roman" w:hAnsi="Times New Roman"/>
          <w:color w:val="000000"/>
        </w:rPr>
      </w:pPr>
      <w:r w:rsidRPr="00356B57">
        <w:rPr>
          <w:rFonts w:ascii="Times New Roman" w:hAnsi="Times New Roman"/>
          <w:color w:val="000000"/>
        </w:rPr>
        <w:t>в) наименование страны происхождения товара, поставляемого заказчику при оказании закупаемых услуг; информацию о количестве поставленного товара, поставляемого заказчику при оказании закупаемых услуг;</w:t>
      </w:r>
    </w:p>
    <w:p w:rsidR="00C82028" w:rsidRPr="00356B57" w:rsidRDefault="00C82028" w:rsidP="00C82028">
      <w:pPr>
        <w:numPr>
          <w:ilvl w:val="0"/>
          <w:numId w:val="1"/>
        </w:numPr>
        <w:spacing w:after="0" w:line="240" w:lineRule="auto"/>
        <w:ind w:left="0" w:firstLine="0"/>
        <w:contextualSpacing/>
        <w:jc w:val="both"/>
        <w:rPr>
          <w:rFonts w:ascii="Times New Roman" w:hAnsi="Times New Roman"/>
          <w:color w:val="000000"/>
        </w:rPr>
      </w:pPr>
      <w:r w:rsidRPr="00356B57">
        <w:rPr>
          <w:rFonts w:ascii="Times New Roman" w:hAnsi="Times New Roman"/>
          <w:color w:val="000000"/>
        </w:rPr>
        <w:t>г) информацию об объеме оказанной услуги;</w:t>
      </w:r>
    </w:p>
    <w:p w:rsidR="00C82028" w:rsidRPr="00356B57" w:rsidRDefault="00C82028" w:rsidP="00C82028">
      <w:pPr>
        <w:numPr>
          <w:ilvl w:val="0"/>
          <w:numId w:val="1"/>
        </w:numPr>
        <w:spacing w:after="0" w:line="240" w:lineRule="auto"/>
        <w:ind w:left="0" w:firstLine="0"/>
        <w:contextualSpacing/>
        <w:jc w:val="both"/>
        <w:rPr>
          <w:rFonts w:ascii="Times New Roman" w:hAnsi="Times New Roman"/>
          <w:color w:val="000000"/>
        </w:rPr>
      </w:pPr>
      <w:r w:rsidRPr="00356B57">
        <w:rPr>
          <w:rFonts w:ascii="Times New Roman" w:hAnsi="Times New Roman"/>
          <w:color w:val="000000"/>
        </w:rPr>
        <w:t>д) стоимость исполненных исполнителем обязательств, предусмотренных контрактом, с указанием цены за единицу оказанной услуги;</w:t>
      </w:r>
    </w:p>
    <w:p w:rsidR="00C82028" w:rsidRDefault="00C82028" w:rsidP="00C82028">
      <w:pPr>
        <w:numPr>
          <w:ilvl w:val="0"/>
          <w:numId w:val="1"/>
        </w:numPr>
        <w:spacing w:after="0" w:line="240" w:lineRule="auto"/>
        <w:ind w:left="0" w:firstLine="0"/>
        <w:contextualSpacing/>
        <w:jc w:val="both"/>
        <w:rPr>
          <w:rFonts w:ascii="Times New Roman" w:hAnsi="Times New Roman"/>
          <w:color w:val="000000"/>
        </w:rPr>
      </w:pPr>
      <w:r w:rsidRPr="00356B57">
        <w:rPr>
          <w:rFonts w:ascii="Times New Roman" w:hAnsi="Times New Roman"/>
          <w:color w:val="000000"/>
        </w:rPr>
        <w:t>е) иную информацию с учетом требований, установленных в соответствии с частью 3 статьи 5 Закона о контрактной системе.</w:t>
      </w:r>
    </w:p>
    <w:p w:rsidR="008C1612" w:rsidRDefault="008C1612" w:rsidP="00C82028">
      <w:pPr>
        <w:numPr>
          <w:ilvl w:val="0"/>
          <w:numId w:val="1"/>
        </w:numPr>
        <w:spacing w:after="0" w:line="240" w:lineRule="auto"/>
        <w:ind w:left="0" w:firstLine="0"/>
        <w:contextualSpacing/>
        <w:jc w:val="both"/>
        <w:rPr>
          <w:rFonts w:ascii="Times New Roman" w:hAnsi="Times New Roman"/>
          <w:color w:val="000000"/>
        </w:rPr>
      </w:pPr>
      <w:r>
        <w:rPr>
          <w:rFonts w:ascii="Times New Roman" w:hAnsi="Times New Roman"/>
          <w:color w:val="000000"/>
        </w:rPr>
        <w:t xml:space="preserve">8.3. </w:t>
      </w:r>
      <w:r w:rsidRPr="00356B57">
        <w:rPr>
          <w:rFonts w:ascii="Times New Roman" w:hAnsi="Times New Roman"/>
          <w:color w:val="000000"/>
        </w:rPr>
        <w:t xml:space="preserve">Исполнитель представляет Заказчику товарную накладную, раздаточную ведомость установленной формы, счет (счет – фактуру), подписанный </w:t>
      </w:r>
      <w:r w:rsidRPr="00356B57">
        <w:rPr>
          <w:rFonts w:ascii="Times New Roman" w:hAnsi="Times New Roman"/>
        </w:rPr>
        <w:t>Акт оказанных услуг</w:t>
      </w:r>
      <w:r w:rsidRPr="00356B57">
        <w:t xml:space="preserve"> </w:t>
      </w:r>
      <w:r>
        <w:rPr>
          <w:rFonts w:ascii="Times New Roman" w:hAnsi="Times New Roman"/>
          <w:kern w:val="16"/>
        </w:rPr>
        <w:t>один</w:t>
      </w:r>
      <w:r w:rsidRPr="00356B57">
        <w:rPr>
          <w:rFonts w:ascii="Times New Roman" w:hAnsi="Times New Roman"/>
          <w:kern w:val="16"/>
        </w:rPr>
        <w:t xml:space="preserve"> раза в месяц до 10 числа месяца, следующего за отчетным,</w:t>
      </w:r>
      <w:r w:rsidRPr="00356B57">
        <w:rPr>
          <w:rFonts w:ascii="Times New Roman" w:hAnsi="Times New Roman"/>
          <w:color w:val="000000"/>
        </w:rPr>
        <w:t xml:space="preserve"> на бумажном носителе</w:t>
      </w:r>
      <w:r>
        <w:rPr>
          <w:rFonts w:ascii="Times New Roman" w:hAnsi="Times New Roman"/>
          <w:color w:val="000000"/>
        </w:rPr>
        <w:t>.</w:t>
      </w:r>
    </w:p>
    <w:p w:rsidR="008C1612" w:rsidRPr="00F404C8" w:rsidRDefault="008C1612" w:rsidP="008C1612">
      <w:pPr>
        <w:pStyle w:val="ad"/>
        <w:jc w:val="both"/>
      </w:pPr>
      <w:r>
        <w:rPr>
          <w:color w:val="000000"/>
        </w:rPr>
        <w:lastRenderedPageBreak/>
        <w:t xml:space="preserve">8.4. </w:t>
      </w:r>
      <w:r w:rsidRPr="00F404C8">
        <w:t xml:space="preserve">В течение </w:t>
      </w:r>
      <w:r>
        <w:t>20</w:t>
      </w:r>
      <w:r w:rsidRPr="00F404C8">
        <w:t xml:space="preserve"> (</w:t>
      </w:r>
      <w:r>
        <w:t>двадцати</w:t>
      </w:r>
      <w:r w:rsidRPr="00F404C8">
        <w:t>) рабочих дней, следующих за днем поступления документа о приемке в соответствии с пунктом 3 настоящей части, Заказчик осуществляет одно из следующих действий:</w:t>
      </w:r>
    </w:p>
    <w:p w:rsidR="008C1612" w:rsidRPr="00F404C8" w:rsidRDefault="008C1612" w:rsidP="008C1612">
      <w:pPr>
        <w:pStyle w:val="ad"/>
        <w:ind w:firstLine="567"/>
        <w:jc w:val="both"/>
      </w:pPr>
      <w:r w:rsidRPr="00F404C8">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8C1612" w:rsidRPr="00F404C8" w:rsidRDefault="008C1612" w:rsidP="008C1612">
      <w:pPr>
        <w:pStyle w:val="ad"/>
        <w:ind w:firstLine="567"/>
        <w:jc w:val="both"/>
      </w:pPr>
      <w:r w:rsidRPr="00F404C8">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8C1612" w:rsidRPr="00F404C8" w:rsidRDefault="008C1612" w:rsidP="008C1612">
      <w:pPr>
        <w:pStyle w:val="ad"/>
        <w:jc w:val="both"/>
      </w:pPr>
      <w:r>
        <w:t>8</w:t>
      </w:r>
      <w:r w:rsidRPr="00F404C8">
        <w:t>.</w:t>
      </w:r>
      <w:r>
        <w:t>5</w:t>
      </w:r>
      <w:r w:rsidRPr="00F404C8">
        <w:t>. В случае получения в соответствии с пунктом 4.2 мотивированного отказа от подписания документа о приемке подрядчик, вправе устранить причины, указанные в таком мотивированном отказе, и в течение 3 (трех) рабочих дней с момента получения такого мотивированного отказа направить заказчику документ о приемке в порядке, предусмотренном настоящим разделом.</w:t>
      </w:r>
    </w:p>
    <w:p w:rsidR="008C1612" w:rsidRDefault="008C1612" w:rsidP="008C1612">
      <w:pPr>
        <w:pStyle w:val="ad"/>
        <w:jc w:val="both"/>
      </w:pPr>
      <w:r>
        <w:t>8</w:t>
      </w:r>
      <w:r w:rsidRPr="00F404C8">
        <w:t>.</w:t>
      </w:r>
      <w:r>
        <w:t>6</w:t>
      </w:r>
      <w:r w:rsidRPr="00F404C8">
        <w:t xml:space="preserve"> датой приемки выполненной работы считается дата размещения в единой информационной системе документа о приемке, подписанного заказчиком.</w:t>
      </w:r>
    </w:p>
    <w:p w:rsidR="00517D92" w:rsidRPr="00F404C8" w:rsidRDefault="00517D92" w:rsidP="008C1612">
      <w:pPr>
        <w:pStyle w:val="ad"/>
        <w:jc w:val="both"/>
      </w:pPr>
      <w:r>
        <w:rPr>
          <w:color w:val="000000"/>
        </w:rPr>
        <w:t>6.7</w:t>
      </w:r>
      <w:r w:rsidRPr="00356B57">
        <w:rPr>
          <w:color w:val="000000"/>
        </w:rPr>
        <w:t>. Внесение исправлений в документ о приемке, оформленный в соответствии с частью 13 статьи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исполнителя и заказчика, и размещения в единой информационной системе исправленного документа о приемке</w:t>
      </w:r>
    </w:p>
    <w:p w:rsidR="003C0092" w:rsidRPr="007E4C02" w:rsidRDefault="003C0092" w:rsidP="007E4C02">
      <w:pPr>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8.</w:t>
      </w:r>
      <w:r w:rsidR="00517D92">
        <w:rPr>
          <w:rFonts w:ascii="Times New Roman" w:eastAsia="Times New Roman" w:hAnsi="Times New Roman" w:cs="Times New Roman"/>
          <w:sz w:val="24"/>
          <w:szCs w:val="24"/>
        </w:rPr>
        <w:t>8</w:t>
      </w:r>
      <w:r w:rsidRPr="007E4C02">
        <w:rPr>
          <w:rFonts w:ascii="Times New Roman" w:eastAsia="Times New Roman" w:hAnsi="Times New Roman" w:cs="Times New Roman"/>
          <w:sz w:val="24"/>
          <w:szCs w:val="24"/>
        </w:rPr>
        <w:t>. Заказчик для приемки оказанных услуг (результатов отдельного этапа) исполнения Контракта может создать приемочную комиссию, которая состоит из пяти человек.</w:t>
      </w:r>
    </w:p>
    <w:p w:rsidR="003C0092" w:rsidRPr="007E4C02" w:rsidRDefault="003C0092" w:rsidP="007E4C02">
      <w:pPr>
        <w:widowControl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8.</w:t>
      </w:r>
      <w:r w:rsidR="00517D92">
        <w:rPr>
          <w:rFonts w:ascii="Times New Roman" w:eastAsia="Times New Roman" w:hAnsi="Times New Roman" w:cs="Times New Roman"/>
          <w:bCs/>
          <w:sz w:val="24"/>
          <w:szCs w:val="24"/>
        </w:rPr>
        <w:t>9</w:t>
      </w:r>
      <w:r w:rsidRPr="007E4C02">
        <w:rPr>
          <w:rFonts w:ascii="Times New Roman" w:eastAsia="Times New Roman" w:hAnsi="Times New Roman" w:cs="Times New Roman"/>
          <w:bCs/>
          <w:sz w:val="24"/>
          <w:szCs w:val="24"/>
        </w:rPr>
        <w:t>. Для проверки соответствия оказанных услуг условиям в части их соответствия условиям Контракта, Заказчик вправе провести экспертизу. Экспертиза оказанных услуг может проводиться Заказчиком своими силами</w:t>
      </w:r>
      <w:r w:rsidRPr="007E4C02">
        <w:rPr>
          <w:rFonts w:ascii="Times New Roman" w:eastAsia="Times New Roman" w:hAnsi="Times New Roman" w:cs="Times New Roman"/>
          <w:bCs/>
          <w:sz w:val="24"/>
          <w:szCs w:val="24"/>
          <w:vertAlign w:val="superscript"/>
        </w:rPr>
        <w:t xml:space="preserve"> </w:t>
      </w:r>
      <w:r w:rsidRPr="007E4C02">
        <w:rPr>
          <w:rFonts w:ascii="Times New Roman" w:eastAsia="Times New Roman" w:hAnsi="Times New Roman" w:cs="Times New Roman"/>
          <w:bCs/>
          <w:sz w:val="24"/>
          <w:szCs w:val="24"/>
        </w:rPr>
        <w:t xml:space="preserve">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3C0092" w:rsidRPr="007E4C02" w:rsidRDefault="003C0092" w:rsidP="007E4C02">
      <w:pPr>
        <w:autoSpaceDE w:val="0"/>
        <w:autoSpaceDN w:val="0"/>
        <w:adjustRightInd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8.</w:t>
      </w:r>
      <w:r w:rsidR="00517D92">
        <w:rPr>
          <w:rFonts w:ascii="Times New Roman" w:eastAsia="Times New Roman" w:hAnsi="Times New Roman" w:cs="Times New Roman"/>
          <w:bCs/>
          <w:sz w:val="24"/>
          <w:szCs w:val="24"/>
        </w:rPr>
        <w:t>10</w:t>
      </w:r>
      <w:r w:rsidRPr="007E4C02">
        <w:rPr>
          <w:rFonts w:ascii="Times New Roman" w:eastAsia="Times New Roman" w:hAnsi="Times New Roman" w:cs="Times New Roman"/>
          <w:bCs/>
          <w:sz w:val="24"/>
          <w:szCs w:val="24"/>
        </w:rPr>
        <w:t>. Для проведения экспертизы качества продуктов питания,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rsidR="003C0092" w:rsidRPr="007E4C02" w:rsidRDefault="003C0092" w:rsidP="007E4C02">
      <w:pPr>
        <w:autoSpaceDE w:val="0"/>
        <w:autoSpaceDN w:val="0"/>
        <w:adjustRightInd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8.</w:t>
      </w:r>
      <w:r w:rsidR="00517D92">
        <w:rPr>
          <w:rFonts w:ascii="Times New Roman" w:eastAsia="Times New Roman" w:hAnsi="Times New Roman" w:cs="Times New Roman"/>
          <w:bCs/>
          <w:sz w:val="24"/>
          <w:szCs w:val="24"/>
        </w:rPr>
        <w:t>11</w:t>
      </w:r>
      <w:r w:rsidRPr="007E4C02">
        <w:rPr>
          <w:rFonts w:ascii="Times New Roman" w:eastAsia="Times New Roman" w:hAnsi="Times New Roman" w:cs="Times New Roman"/>
          <w:bCs/>
          <w:sz w:val="24"/>
          <w:szCs w:val="24"/>
        </w:rPr>
        <w:t>. Результаты проведения экспертизы, указанной в пункте 8.</w:t>
      </w:r>
      <w:r w:rsidR="00517D92">
        <w:rPr>
          <w:rFonts w:ascii="Times New Roman" w:eastAsia="Times New Roman" w:hAnsi="Times New Roman" w:cs="Times New Roman"/>
          <w:bCs/>
          <w:sz w:val="24"/>
          <w:szCs w:val="24"/>
        </w:rPr>
        <w:t>9</w:t>
      </w:r>
      <w:r w:rsidRPr="007E4C02">
        <w:rPr>
          <w:rFonts w:ascii="Times New Roman" w:eastAsia="Times New Roman" w:hAnsi="Times New Roman" w:cs="Times New Roman"/>
          <w:bCs/>
          <w:sz w:val="24"/>
          <w:szCs w:val="24"/>
        </w:rPr>
        <w:t xml:space="preserve"> Контракта, оформляются в виде Заключения, которое подписывается экспертом, уполномоченным представителем экспертной организации (представителями Заказчика или привлеченных им лиц, в случае, если экспертиза проводится силами Заказчика). Заключение должно соответствовать законодательству Российской Федерации. </w:t>
      </w:r>
    </w:p>
    <w:p w:rsidR="003C0092" w:rsidRPr="007E4C02" w:rsidRDefault="003C0092" w:rsidP="007E4C02">
      <w:pPr>
        <w:autoSpaceDE w:val="0"/>
        <w:autoSpaceDN w:val="0"/>
        <w:adjustRightInd w:val="0"/>
        <w:spacing w:after="0" w:line="240" w:lineRule="auto"/>
        <w:ind w:left="-142" w:firstLine="142"/>
        <w:jc w:val="both"/>
        <w:rPr>
          <w:rFonts w:ascii="Times New Roman" w:eastAsia="Times New Roman" w:hAnsi="Times New Roman" w:cs="Times New Roman"/>
          <w:bCs/>
          <w:sz w:val="24"/>
          <w:szCs w:val="24"/>
        </w:rPr>
      </w:pPr>
      <w:r w:rsidRPr="007E4C02">
        <w:rPr>
          <w:rFonts w:ascii="Times New Roman" w:eastAsia="Times New Roman" w:hAnsi="Times New Roman" w:cs="Times New Roman"/>
          <w:bCs/>
          <w:sz w:val="24"/>
          <w:szCs w:val="24"/>
        </w:rPr>
        <w:t>8.</w:t>
      </w:r>
      <w:r w:rsidR="00517D92">
        <w:rPr>
          <w:rFonts w:ascii="Times New Roman" w:eastAsia="Times New Roman" w:hAnsi="Times New Roman" w:cs="Times New Roman"/>
          <w:bCs/>
          <w:sz w:val="24"/>
          <w:szCs w:val="24"/>
        </w:rPr>
        <w:t>12</w:t>
      </w:r>
      <w:r w:rsidRPr="007E4C02">
        <w:rPr>
          <w:rFonts w:ascii="Times New Roman" w:eastAsia="Times New Roman" w:hAnsi="Times New Roman" w:cs="Times New Roman"/>
          <w:bCs/>
          <w:sz w:val="24"/>
          <w:szCs w:val="24"/>
        </w:rPr>
        <w:t>. В случае привлечения Заказчиком для проведения экспертизы, указанной в п.8.</w:t>
      </w:r>
      <w:r w:rsidR="00517D92">
        <w:rPr>
          <w:rFonts w:ascii="Times New Roman" w:eastAsia="Times New Roman" w:hAnsi="Times New Roman" w:cs="Times New Roman"/>
          <w:bCs/>
          <w:sz w:val="24"/>
          <w:szCs w:val="24"/>
        </w:rPr>
        <w:t>9</w:t>
      </w:r>
      <w:r w:rsidRPr="007E4C02">
        <w:rPr>
          <w:rFonts w:ascii="Times New Roman" w:eastAsia="Times New Roman" w:hAnsi="Times New Roman" w:cs="Times New Roman"/>
          <w:bCs/>
          <w:sz w:val="24"/>
          <w:szCs w:val="24"/>
        </w:rPr>
        <w:t>. Контракта,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C0092" w:rsidRPr="007E4C02" w:rsidRDefault="003C0092" w:rsidP="007E4C02">
      <w:pPr>
        <w:autoSpaceDE w:val="0"/>
        <w:autoSpaceDN w:val="0"/>
        <w:adjustRightInd w:val="0"/>
        <w:spacing w:after="0" w:line="240" w:lineRule="auto"/>
        <w:ind w:left="-142" w:firstLine="142"/>
        <w:jc w:val="both"/>
        <w:rPr>
          <w:rFonts w:ascii="Times New Roman" w:eastAsia="Times New Roman" w:hAnsi="Times New Roman" w:cs="Times New Roman"/>
          <w:sz w:val="24"/>
          <w:szCs w:val="24"/>
        </w:rPr>
      </w:pPr>
    </w:p>
    <w:p w:rsidR="003C0092" w:rsidRPr="00E53248" w:rsidRDefault="003C0092" w:rsidP="007E4C02">
      <w:pPr>
        <w:tabs>
          <w:tab w:val="left" w:pos="426"/>
        </w:tabs>
        <w:spacing w:after="0" w:line="240" w:lineRule="auto"/>
        <w:ind w:left="-142" w:firstLine="142"/>
        <w:jc w:val="center"/>
        <w:rPr>
          <w:rFonts w:ascii="Times New Roman" w:eastAsia="Times New Roman" w:hAnsi="Times New Roman" w:cs="Times New Roman"/>
          <w:b/>
          <w:sz w:val="24"/>
          <w:szCs w:val="24"/>
        </w:rPr>
      </w:pPr>
      <w:r w:rsidRPr="00E53248">
        <w:rPr>
          <w:rFonts w:ascii="Times New Roman" w:eastAsia="Times New Roman" w:hAnsi="Times New Roman" w:cs="Times New Roman"/>
          <w:b/>
          <w:sz w:val="24"/>
          <w:szCs w:val="24"/>
        </w:rPr>
        <w:t>9. Обеспечение исполнения контракта</w:t>
      </w:r>
    </w:p>
    <w:p w:rsidR="00E53248" w:rsidRPr="00AC6835" w:rsidRDefault="00E53248" w:rsidP="00E53248">
      <w:pPr>
        <w:pStyle w:val="ConsPlusNormal"/>
        <w:spacing w:before="240"/>
        <w:ind w:firstLine="540"/>
        <w:jc w:val="both"/>
        <w:rPr>
          <w:rFonts w:ascii="Times New Roman" w:hAnsi="Times New Roman"/>
          <w:szCs w:val="22"/>
        </w:rPr>
      </w:pPr>
      <w:r>
        <w:rPr>
          <w:rFonts w:ascii="Times New Roman" w:hAnsi="Times New Roman"/>
          <w:szCs w:val="22"/>
        </w:rPr>
        <w:t>9</w:t>
      </w:r>
      <w:r w:rsidRPr="00AC6835">
        <w:rPr>
          <w:rFonts w:ascii="Times New Roman" w:hAnsi="Times New Roman"/>
          <w:szCs w:val="22"/>
        </w:rPr>
        <w:t xml:space="preserve">.1.Исполнитель при заключении Контракта должен предоставить Заказчику обеспечение исполнения Контракта в размере </w:t>
      </w:r>
      <w:proofErr w:type="gramStart"/>
      <w:r w:rsidRPr="00AC6835">
        <w:rPr>
          <w:rFonts w:ascii="Times New Roman" w:hAnsi="Times New Roman"/>
          <w:szCs w:val="22"/>
        </w:rPr>
        <w:t>эквивалентную</w:t>
      </w:r>
      <w:proofErr w:type="gramEnd"/>
      <w:r w:rsidRPr="00AC6835">
        <w:rPr>
          <w:rFonts w:ascii="Times New Roman" w:hAnsi="Times New Roman"/>
          <w:szCs w:val="22"/>
        </w:rPr>
        <w:t xml:space="preserve"> </w:t>
      </w:r>
      <w:r w:rsidRPr="00E53248">
        <w:rPr>
          <w:rFonts w:ascii="Times New Roman" w:hAnsi="Times New Roman"/>
          <w:szCs w:val="22"/>
        </w:rPr>
        <w:t>5 (пять) процентов</w:t>
      </w:r>
      <w:r w:rsidRPr="00AC6835">
        <w:rPr>
          <w:rFonts w:ascii="Times New Roman" w:hAnsi="Times New Roman"/>
          <w:szCs w:val="22"/>
        </w:rPr>
        <w:t xml:space="preserve">  от максимального значения цены Контракта.  В случае если предложенная Исполнителем сумма цен услуг снижена на 25 процентов и более по отношению к начальной сумме цен услуг, обеспечение исполнения контракта предоставляется в соответствии со </w:t>
      </w:r>
      <w:hyperlink r:id="rId13" w:history="1">
        <w:r w:rsidRPr="00AC6835">
          <w:rPr>
            <w:rFonts w:ascii="Times New Roman" w:hAnsi="Times New Roman"/>
            <w:szCs w:val="22"/>
          </w:rPr>
          <w:t>статьей 37</w:t>
        </w:r>
      </w:hyperlink>
      <w:r w:rsidRPr="00AC6835">
        <w:rPr>
          <w:rFonts w:ascii="Times New Roman" w:hAnsi="Times New Roman"/>
          <w:szCs w:val="22"/>
        </w:rPr>
        <w:t xml:space="preserve"> Федерального закона N 44-ФЗ. </w:t>
      </w:r>
    </w:p>
    <w:p w:rsidR="00E53248" w:rsidRPr="002022F2" w:rsidRDefault="00E53248" w:rsidP="00E53248">
      <w:pPr>
        <w:pStyle w:val="ad"/>
        <w:numPr>
          <w:ilvl w:val="0"/>
          <w:numId w:val="1"/>
        </w:numPr>
        <w:ind w:left="0" w:firstLine="0"/>
        <w:jc w:val="both"/>
        <w:rPr>
          <w:sz w:val="22"/>
          <w:szCs w:val="22"/>
        </w:rPr>
      </w:pPr>
      <w:r>
        <w:rPr>
          <w:sz w:val="22"/>
          <w:szCs w:val="22"/>
        </w:rPr>
        <w:t>9</w:t>
      </w:r>
      <w:r w:rsidRPr="002022F2">
        <w:rPr>
          <w:sz w:val="22"/>
          <w:szCs w:val="22"/>
        </w:rPr>
        <w:t xml:space="preserve">.2. Исполнение контракта может обеспечиваться предоставлением независимой гарантии, соответствующей требованиям статьи 45 Федерального закона о контрактной системе, или </w:t>
      </w:r>
      <w:r w:rsidRPr="002022F2">
        <w:rPr>
          <w:sz w:val="22"/>
          <w:szCs w:val="22"/>
        </w:rPr>
        <w:lastRenderedPageBreak/>
        <w:t xml:space="preserve">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 размере обеспечения исполнения контракта, установленном в пункте </w:t>
      </w:r>
      <w:r w:rsidR="003F75BC">
        <w:rPr>
          <w:sz w:val="22"/>
          <w:szCs w:val="22"/>
        </w:rPr>
        <w:t>9</w:t>
      </w:r>
      <w:r w:rsidRPr="002022F2">
        <w:rPr>
          <w:sz w:val="22"/>
          <w:szCs w:val="22"/>
        </w:rPr>
        <w:t>.1. настоящей контракта. Способ обеспечения исполнения контракта определяется Исполнителем, с которым заключается контракт, самостоятельно.</w:t>
      </w:r>
    </w:p>
    <w:p w:rsidR="00E53248" w:rsidRPr="002022F2" w:rsidRDefault="00E53248" w:rsidP="00E53248">
      <w:pPr>
        <w:pStyle w:val="ad"/>
        <w:numPr>
          <w:ilvl w:val="0"/>
          <w:numId w:val="1"/>
        </w:numPr>
        <w:ind w:left="0" w:firstLine="0"/>
        <w:jc w:val="both"/>
        <w:rPr>
          <w:sz w:val="22"/>
          <w:szCs w:val="22"/>
        </w:rPr>
      </w:pPr>
      <w:r>
        <w:rPr>
          <w:sz w:val="22"/>
          <w:szCs w:val="22"/>
        </w:rPr>
        <w:t>9</w:t>
      </w:r>
      <w:r w:rsidRPr="002022F2">
        <w:rPr>
          <w:sz w:val="22"/>
          <w:szCs w:val="22"/>
        </w:rPr>
        <w:t>.3. В случае если обеспечение исполнения контракта представляется в виде независимой гарантии:</w:t>
      </w:r>
    </w:p>
    <w:p w:rsidR="00E53248" w:rsidRPr="002022F2" w:rsidRDefault="00E53248" w:rsidP="00E53248">
      <w:pPr>
        <w:pStyle w:val="ad"/>
        <w:numPr>
          <w:ilvl w:val="0"/>
          <w:numId w:val="1"/>
        </w:numPr>
        <w:ind w:left="0" w:firstLine="0"/>
        <w:jc w:val="both"/>
        <w:rPr>
          <w:color w:val="000000"/>
          <w:sz w:val="22"/>
          <w:szCs w:val="22"/>
        </w:rPr>
      </w:pPr>
      <w:r>
        <w:rPr>
          <w:sz w:val="22"/>
          <w:szCs w:val="22"/>
        </w:rPr>
        <w:t>9</w:t>
      </w:r>
      <w:r w:rsidRPr="002022F2">
        <w:rPr>
          <w:sz w:val="22"/>
          <w:szCs w:val="22"/>
        </w:rPr>
        <w:t xml:space="preserve">.3.1. </w:t>
      </w:r>
      <w:r w:rsidRPr="002022F2">
        <w:rPr>
          <w:color w:val="000000"/>
          <w:sz w:val="22"/>
          <w:szCs w:val="22"/>
        </w:rPr>
        <w:t xml:space="preserve">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гаранта, на условиях, определенных гражданским законодательством и </w:t>
      </w:r>
      <w:hyperlink r:id="rId14" w:history="1">
        <w:r w:rsidRPr="002022F2">
          <w:rPr>
            <w:rStyle w:val="aa"/>
            <w:color w:val="000000"/>
            <w:sz w:val="22"/>
            <w:szCs w:val="22"/>
          </w:rPr>
          <w:t>статьей 45</w:t>
        </w:r>
      </w:hyperlink>
      <w:r w:rsidRPr="002022F2">
        <w:rPr>
          <w:color w:val="000000"/>
          <w:sz w:val="22"/>
          <w:szCs w:val="22"/>
        </w:rPr>
        <w:t xml:space="preserve"> Федерального закона о контрактной системе и иным требованиям, установленным законодательством Российской Федерации. </w:t>
      </w:r>
    </w:p>
    <w:p w:rsidR="00E53248" w:rsidRPr="002022F2" w:rsidRDefault="00E53248" w:rsidP="00E53248">
      <w:pPr>
        <w:pStyle w:val="ad"/>
        <w:numPr>
          <w:ilvl w:val="0"/>
          <w:numId w:val="1"/>
        </w:numPr>
        <w:ind w:left="0" w:firstLine="0"/>
        <w:jc w:val="both"/>
        <w:rPr>
          <w:sz w:val="22"/>
          <w:szCs w:val="22"/>
        </w:rPr>
      </w:pPr>
      <w:r>
        <w:rPr>
          <w:sz w:val="22"/>
          <w:szCs w:val="22"/>
        </w:rPr>
        <w:t>9</w:t>
      </w:r>
      <w:r w:rsidRPr="002022F2">
        <w:rPr>
          <w:sz w:val="22"/>
          <w:szCs w:val="22"/>
        </w:rPr>
        <w:t>.3.2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настоящего Федерального закона о контрактной системе.</w:t>
      </w:r>
    </w:p>
    <w:p w:rsidR="00E53248" w:rsidRPr="002022F2" w:rsidRDefault="00E53248" w:rsidP="00E53248">
      <w:pPr>
        <w:pStyle w:val="ad"/>
        <w:numPr>
          <w:ilvl w:val="0"/>
          <w:numId w:val="1"/>
        </w:numPr>
        <w:ind w:left="0" w:firstLine="0"/>
        <w:jc w:val="both"/>
        <w:rPr>
          <w:sz w:val="22"/>
          <w:szCs w:val="22"/>
        </w:rPr>
      </w:pPr>
      <w:r>
        <w:rPr>
          <w:sz w:val="22"/>
          <w:szCs w:val="22"/>
        </w:rPr>
        <w:t>9</w:t>
      </w:r>
      <w:r w:rsidRPr="002022F2">
        <w:rPr>
          <w:sz w:val="22"/>
          <w:szCs w:val="22"/>
        </w:rPr>
        <w:t>.4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должно быть произведено Исполнителем по следующим реквизитам Заказчика:</w:t>
      </w:r>
    </w:p>
    <w:p w:rsidR="00A11BF2" w:rsidRPr="00A11BF2" w:rsidRDefault="00E53248" w:rsidP="00A11BF2">
      <w:pPr>
        <w:spacing w:after="0"/>
        <w:rPr>
          <w:rFonts w:ascii="Times New Roman" w:hAnsi="Times New Roman" w:cs="Times New Roman"/>
          <w:bCs/>
          <w:sz w:val="24"/>
          <w:szCs w:val="24"/>
        </w:rPr>
      </w:pPr>
      <w:r w:rsidRPr="00A11BF2">
        <w:rPr>
          <w:rFonts w:ascii="Times New Roman" w:hAnsi="Times New Roman" w:cs="Times New Roman"/>
          <w:sz w:val="24"/>
          <w:szCs w:val="24"/>
        </w:rPr>
        <w:t xml:space="preserve">Получатель: Наименование учреждения: </w:t>
      </w:r>
      <w:r w:rsidR="00A11BF2" w:rsidRPr="00A11BF2">
        <w:rPr>
          <w:rFonts w:ascii="Times New Roman" w:hAnsi="Times New Roman" w:cs="Times New Roman"/>
          <w:bCs/>
          <w:sz w:val="24"/>
          <w:szCs w:val="24"/>
        </w:rPr>
        <w:t xml:space="preserve">МБОУ СОШ с. </w:t>
      </w:r>
      <w:proofErr w:type="spellStart"/>
      <w:r w:rsidR="00A11BF2" w:rsidRPr="00A11BF2">
        <w:rPr>
          <w:rFonts w:ascii="Times New Roman" w:hAnsi="Times New Roman" w:cs="Times New Roman"/>
          <w:bCs/>
          <w:sz w:val="24"/>
          <w:szCs w:val="24"/>
        </w:rPr>
        <w:t>Чишма</w:t>
      </w:r>
      <w:proofErr w:type="spellEnd"/>
    </w:p>
    <w:p w:rsidR="00A11BF2" w:rsidRPr="00A11BF2" w:rsidRDefault="00A11BF2" w:rsidP="00A11BF2">
      <w:pPr>
        <w:spacing w:after="0"/>
        <w:rPr>
          <w:rFonts w:ascii="Times New Roman" w:hAnsi="Times New Roman" w:cs="Times New Roman"/>
          <w:sz w:val="24"/>
          <w:szCs w:val="24"/>
        </w:rPr>
      </w:pPr>
      <w:r w:rsidRPr="00A11BF2">
        <w:rPr>
          <w:rFonts w:ascii="Times New Roman" w:hAnsi="Times New Roman" w:cs="Times New Roman"/>
          <w:sz w:val="24"/>
          <w:szCs w:val="24"/>
        </w:rPr>
        <w:t xml:space="preserve">Адрес юридический/фактический: 452473, Республика Башкортостан, </w:t>
      </w:r>
      <w:proofErr w:type="spellStart"/>
      <w:r w:rsidRPr="00A11BF2">
        <w:rPr>
          <w:rFonts w:ascii="Times New Roman" w:hAnsi="Times New Roman" w:cs="Times New Roman"/>
          <w:sz w:val="24"/>
          <w:szCs w:val="24"/>
        </w:rPr>
        <w:t>Бирский</w:t>
      </w:r>
      <w:proofErr w:type="spellEnd"/>
      <w:r w:rsidRPr="00A11BF2">
        <w:rPr>
          <w:rFonts w:ascii="Times New Roman" w:hAnsi="Times New Roman" w:cs="Times New Roman"/>
          <w:sz w:val="24"/>
          <w:szCs w:val="24"/>
        </w:rPr>
        <w:t xml:space="preserve">  район, </w:t>
      </w:r>
      <w:proofErr w:type="spellStart"/>
      <w:r w:rsidRPr="00A11BF2">
        <w:rPr>
          <w:rFonts w:ascii="Times New Roman" w:hAnsi="Times New Roman" w:cs="Times New Roman"/>
          <w:sz w:val="24"/>
          <w:szCs w:val="24"/>
        </w:rPr>
        <w:t>с</w:t>
      </w:r>
      <w:proofErr w:type="gramStart"/>
      <w:r w:rsidRPr="00A11BF2">
        <w:rPr>
          <w:rFonts w:ascii="Times New Roman" w:hAnsi="Times New Roman" w:cs="Times New Roman"/>
          <w:sz w:val="24"/>
          <w:szCs w:val="24"/>
        </w:rPr>
        <w:t>.Ч</w:t>
      </w:r>
      <w:proofErr w:type="gramEnd"/>
      <w:r w:rsidRPr="00A11BF2">
        <w:rPr>
          <w:rFonts w:ascii="Times New Roman" w:hAnsi="Times New Roman" w:cs="Times New Roman"/>
          <w:sz w:val="24"/>
          <w:szCs w:val="24"/>
        </w:rPr>
        <w:t>ишма</w:t>
      </w:r>
      <w:proofErr w:type="spellEnd"/>
      <w:r w:rsidRPr="00A11BF2">
        <w:rPr>
          <w:rFonts w:ascii="Times New Roman" w:hAnsi="Times New Roman" w:cs="Times New Roman"/>
          <w:sz w:val="24"/>
          <w:szCs w:val="24"/>
        </w:rPr>
        <w:t>, ул. Трактовая,6</w:t>
      </w:r>
    </w:p>
    <w:p w:rsidR="00A11BF2" w:rsidRPr="00A11BF2" w:rsidRDefault="00A11BF2" w:rsidP="00A11BF2">
      <w:pPr>
        <w:spacing w:after="0"/>
        <w:rPr>
          <w:rFonts w:ascii="Times New Roman" w:hAnsi="Times New Roman" w:cs="Times New Roman"/>
          <w:sz w:val="24"/>
          <w:szCs w:val="24"/>
        </w:rPr>
      </w:pPr>
      <w:r w:rsidRPr="00A11BF2">
        <w:rPr>
          <w:rFonts w:ascii="Times New Roman" w:eastAsia="Times New Roman" w:hAnsi="Times New Roman" w:cs="Times New Roman"/>
          <w:sz w:val="24"/>
          <w:szCs w:val="24"/>
        </w:rPr>
        <w:t>ИНН</w:t>
      </w:r>
      <w:proofErr w:type="gramStart"/>
      <w:r w:rsidRPr="00A11BF2">
        <w:rPr>
          <w:rFonts w:ascii="Times New Roman" w:eastAsia="Times New Roman" w:hAnsi="Times New Roman" w:cs="Times New Roman"/>
          <w:sz w:val="24"/>
          <w:szCs w:val="24"/>
        </w:rPr>
        <w:t xml:space="preserve"> :</w:t>
      </w:r>
      <w:proofErr w:type="gramEnd"/>
      <w:r w:rsidRPr="00A11BF2">
        <w:rPr>
          <w:rFonts w:ascii="Times New Roman" w:hAnsi="Times New Roman" w:cs="Times New Roman"/>
          <w:sz w:val="24"/>
          <w:szCs w:val="24"/>
        </w:rPr>
        <w:t xml:space="preserve"> 0213002443</w:t>
      </w:r>
    </w:p>
    <w:p w:rsidR="00A11BF2" w:rsidRPr="00A11BF2" w:rsidRDefault="00A11BF2" w:rsidP="00A11BF2">
      <w:pPr>
        <w:spacing w:after="0"/>
        <w:rPr>
          <w:rFonts w:ascii="Times New Roman" w:hAnsi="Times New Roman" w:cs="Times New Roman"/>
          <w:sz w:val="24"/>
          <w:szCs w:val="24"/>
        </w:rPr>
      </w:pPr>
      <w:r w:rsidRPr="00A11BF2">
        <w:rPr>
          <w:rFonts w:ascii="Times New Roman" w:hAnsi="Times New Roman" w:cs="Times New Roman"/>
          <w:sz w:val="24"/>
          <w:szCs w:val="24"/>
        </w:rPr>
        <w:t>КПП: 025701001</w:t>
      </w:r>
    </w:p>
    <w:p w:rsidR="00A11BF2" w:rsidRPr="00A11BF2" w:rsidRDefault="00A11BF2" w:rsidP="00A11BF2">
      <w:pPr>
        <w:spacing w:after="0"/>
        <w:rPr>
          <w:rFonts w:ascii="Times New Roman" w:hAnsi="Times New Roman" w:cs="Times New Roman"/>
          <w:sz w:val="24"/>
          <w:szCs w:val="24"/>
        </w:rPr>
      </w:pPr>
      <w:r w:rsidRPr="00A11BF2">
        <w:rPr>
          <w:rFonts w:ascii="Times New Roman" w:eastAsia="Times New Roman" w:hAnsi="Times New Roman" w:cs="Times New Roman"/>
          <w:sz w:val="24"/>
          <w:szCs w:val="24"/>
        </w:rPr>
        <w:t>ОКПО</w:t>
      </w:r>
      <w:proofErr w:type="gramStart"/>
      <w:r w:rsidRPr="00A11BF2">
        <w:rPr>
          <w:rFonts w:ascii="Times New Roman" w:eastAsia="Times New Roman" w:hAnsi="Times New Roman" w:cs="Times New Roman"/>
          <w:sz w:val="24"/>
          <w:szCs w:val="24"/>
        </w:rPr>
        <w:t xml:space="preserve"> :</w:t>
      </w:r>
      <w:proofErr w:type="gramEnd"/>
      <w:r w:rsidRPr="00A11BF2">
        <w:rPr>
          <w:rFonts w:ascii="Times New Roman" w:hAnsi="Times New Roman" w:cs="Times New Roman"/>
          <w:sz w:val="24"/>
          <w:szCs w:val="24"/>
        </w:rPr>
        <w:t xml:space="preserve"> 45306044</w:t>
      </w:r>
    </w:p>
    <w:p w:rsidR="00A11BF2" w:rsidRPr="00A11BF2" w:rsidRDefault="00A11BF2" w:rsidP="00A11BF2">
      <w:pPr>
        <w:spacing w:after="0"/>
        <w:rPr>
          <w:rFonts w:ascii="Times New Roman" w:hAnsi="Times New Roman" w:cs="Times New Roman"/>
          <w:sz w:val="24"/>
          <w:szCs w:val="24"/>
        </w:rPr>
      </w:pPr>
      <w:r w:rsidRPr="00A11BF2">
        <w:rPr>
          <w:rFonts w:ascii="Times New Roman" w:eastAsia="Times New Roman" w:hAnsi="Times New Roman" w:cs="Times New Roman"/>
          <w:sz w:val="24"/>
          <w:szCs w:val="24"/>
        </w:rPr>
        <w:t>ОГРН</w:t>
      </w:r>
      <w:proofErr w:type="gramStart"/>
      <w:r w:rsidRPr="00A11BF2">
        <w:rPr>
          <w:rFonts w:ascii="Times New Roman" w:eastAsia="Times New Roman" w:hAnsi="Times New Roman" w:cs="Times New Roman"/>
          <w:sz w:val="24"/>
          <w:szCs w:val="24"/>
        </w:rPr>
        <w:t xml:space="preserve"> :</w:t>
      </w:r>
      <w:proofErr w:type="gramEnd"/>
      <w:r w:rsidRPr="00A11BF2">
        <w:rPr>
          <w:rFonts w:ascii="Times New Roman" w:hAnsi="Times New Roman" w:cs="Times New Roman"/>
          <w:sz w:val="24"/>
          <w:szCs w:val="24"/>
        </w:rPr>
        <w:t xml:space="preserve"> 1020201684469</w:t>
      </w:r>
    </w:p>
    <w:p w:rsidR="00A11BF2" w:rsidRPr="00A11BF2" w:rsidRDefault="00A11BF2" w:rsidP="00A11BF2">
      <w:pPr>
        <w:spacing w:after="0"/>
        <w:rPr>
          <w:rFonts w:ascii="Times New Roman" w:hAnsi="Times New Roman" w:cs="Times New Roman"/>
          <w:sz w:val="24"/>
          <w:szCs w:val="24"/>
        </w:rPr>
      </w:pPr>
      <w:r w:rsidRPr="00A11BF2">
        <w:rPr>
          <w:rFonts w:ascii="Times New Roman" w:eastAsia="Times New Roman" w:hAnsi="Times New Roman" w:cs="Times New Roman"/>
          <w:sz w:val="24"/>
          <w:szCs w:val="24"/>
        </w:rPr>
        <w:t>ОКТМО</w:t>
      </w:r>
      <w:proofErr w:type="gramStart"/>
      <w:r w:rsidRPr="00A11BF2">
        <w:rPr>
          <w:rFonts w:ascii="Times New Roman" w:eastAsia="Times New Roman" w:hAnsi="Times New Roman" w:cs="Times New Roman"/>
          <w:sz w:val="24"/>
          <w:szCs w:val="24"/>
        </w:rPr>
        <w:t xml:space="preserve"> :</w:t>
      </w:r>
      <w:proofErr w:type="gramEnd"/>
      <w:r w:rsidRPr="00A11BF2">
        <w:rPr>
          <w:rFonts w:ascii="Times New Roman" w:hAnsi="Times New Roman" w:cs="Times New Roman"/>
          <w:sz w:val="24"/>
          <w:szCs w:val="24"/>
        </w:rPr>
        <w:t xml:space="preserve"> 80613446</w:t>
      </w:r>
    </w:p>
    <w:p w:rsidR="00A11BF2" w:rsidRPr="00A11BF2" w:rsidRDefault="00A11BF2" w:rsidP="00A11BF2">
      <w:pPr>
        <w:spacing w:after="0"/>
        <w:rPr>
          <w:rFonts w:ascii="Times New Roman" w:hAnsi="Times New Roman" w:cs="Times New Roman"/>
          <w:sz w:val="24"/>
          <w:szCs w:val="24"/>
        </w:rPr>
      </w:pPr>
      <w:r w:rsidRPr="00A11BF2">
        <w:rPr>
          <w:rFonts w:ascii="Times New Roman" w:hAnsi="Times New Roman" w:cs="Times New Roman"/>
          <w:sz w:val="24"/>
          <w:szCs w:val="24"/>
        </w:rPr>
        <w:t>ОТДЕЛЕНИЕ–НБ РЕСПУБЛИКА БАШКОРТОСТАН БАНКА РОССИИ//УФК по Республике Башкортостан г. Уфа</w:t>
      </w:r>
    </w:p>
    <w:p w:rsidR="00A11BF2" w:rsidRPr="00A11BF2" w:rsidRDefault="00A11BF2" w:rsidP="00A11BF2">
      <w:pPr>
        <w:spacing w:after="0"/>
        <w:rPr>
          <w:rFonts w:ascii="Times New Roman" w:hAnsi="Times New Roman" w:cs="Times New Roman"/>
          <w:sz w:val="24"/>
          <w:szCs w:val="24"/>
        </w:rPr>
      </w:pPr>
      <w:r w:rsidRPr="00A11BF2">
        <w:rPr>
          <w:rFonts w:ascii="Times New Roman" w:eastAsia="Times New Roman" w:hAnsi="Times New Roman" w:cs="Times New Roman"/>
          <w:sz w:val="24"/>
          <w:szCs w:val="24"/>
        </w:rPr>
        <w:t>ЕКС</w:t>
      </w:r>
      <w:proofErr w:type="gramStart"/>
      <w:r w:rsidRPr="00A11BF2">
        <w:rPr>
          <w:rFonts w:ascii="Times New Roman" w:eastAsia="Times New Roman" w:hAnsi="Times New Roman" w:cs="Times New Roman"/>
          <w:sz w:val="24"/>
          <w:szCs w:val="24"/>
        </w:rPr>
        <w:t xml:space="preserve"> :</w:t>
      </w:r>
      <w:proofErr w:type="gramEnd"/>
      <w:r w:rsidRPr="00A11BF2">
        <w:rPr>
          <w:rFonts w:ascii="Times New Roman" w:hAnsi="Times New Roman" w:cs="Times New Roman"/>
          <w:sz w:val="24"/>
          <w:szCs w:val="24"/>
        </w:rPr>
        <w:t xml:space="preserve"> 40102810045370000067</w:t>
      </w:r>
    </w:p>
    <w:p w:rsidR="00A11BF2" w:rsidRPr="00A11BF2" w:rsidRDefault="00A11BF2" w:rsidP="00A11BF2">
      <w:pPr>
        <w:spacing w:after="0"/>
        <w:rPr>
          <w:rFonts w:ascii="Times New Roman" w:hAnsi="Times New Roman" w:cs="Times New Roman"/>
          <w:sz w:val="24"/>
          <w:szCs w:val="24"/>
        </w:rPr>
      </w:pPr>
      <w:r w:rsidRPr="00A11BF2">
        <w:rPr>
          <w:rFonts w:ascii="Times New Roman" w:hAnsi="Times New Roman" w:cs="Times New Roman"/>
          <w:sz w:val="24"/>
          <w:szCs w:val="24"/>
        </w:rPr>
        <w:t>Номер казначейского счета: 03234643806130000100</w:t>
      </w:r>
    </w:p>
    <w:p w:rsidR="00A11BF2" w:rsidRPr="00A11BF2" w:rsidRDefault="00A11BF2" w:rsidP="00A11BF2">
      <w:pPr>
        <w:spacing w:after="0"/>
        <w:rPr>
          <w:rFonts w:ascii="Times New Roman" w:hAnsi="Times New Roman" w:cs="Times New Roman"/>
          <w:sz w:val="24"/>
          <w:szCs w:val="24"/>
        </w:rPr>
      </w:pPr>
      <w:r w:rsidRPr="00A11BF2">
        <w:rPr>
          <w:rFonts w:ascii="Times New Roman" w:hAnsi="Times New Roman" w:cs="Times New Roman"/>
          <w:sz w:val="24"/>
          <w:szCs w:val="24"/>
        </w:rPr>
        <w:t>БИК ТОФК:18073401</w:t>
      </w:r>
    </w:p>
    <w:p w:rsidR="00A11BF2" w:rsidRPr="00A11BF2" w:rsidRDefault="00A11BF2" w:rsidP="00A11BF2">
      <w:pPr>
        <w:spacing w:after="0"/>
        <w:rPr>
          <w:rFonts w:ascii="Times New Roman" w:hAnsi="Times New Roman" w:cs="Times New Roman"/>
          <w:sz w:val="24"/>
          <w:szCs w:val="24"/>
        </w:rPr>
      </w:pPr>
      <w:r w:rsidRPr="00A11BF2">
        <w:rPr>
          <w:rFonts w:ascii="Times New Roman" w:eastAsia="Times New Roman" w:hAnsi="Times New Roman" w:cs="Times New Roman"/>
          <w:sz w:val="24"/>
          <w:szCs w:val="24"/>
        </w:rPr>
        <w:t>Директор</w:t>
      </w:r>
      <w:proofErr w:type="gramStart"/>
      <w:r w:rsidRPr="00A11BF2">
        <w:rPr>
          <w:rFonts w:ascii="Times New Roman" w:eastAsia="Times New Roman" w:hAnsi="Times New Roman" w:cs="Times New Roman"/>
          <w:sz w:val="24"/>
          <w:szCs w:val="24"/>
        </w:rPr>
        <w:t xml:space="preserve"> :</w:t>
      </w:r>
      <w:proofErr w:type="gramEnd"/>
      <w:r w:rsidRPr="00A11BF2">
        <w:rPr>
          <w:rFonts w:ascii="Times New Roman" w:hAnsi="Times New Roman" w:cs="Times New Roman"/>
          <w:sz w:val="24"/>
          <w:szCs w:val="24"/>
        </w:rPr>
        <w:t xml:space="preserve"> Валитова Валентина Николаевна</w:t>
      </w:r>
    </w:p>
    <w:p w:rsidR="006F1FAB" w:rsidRPr="00A11BF2" w:rsidRDefault="00A11BF2" w:rsidP="00A11BF2">
      <w:pPr>
        <w:spacing w:after="0"/>
        <w:rPr>
          <w:rFonts w:ascii="Times New Roman" w:hAnsi="Times New Roman" w:cs="Times New Roman"/>
          <w:sz w:val="24"/>
          <w:szCs w:val="24"/>
        </w:rPr>
      </w:pPr>
      <w:r w:rsidRPr="00A11BF2">
        <w:rPr>
          <w:rFonts w:ascii="Times New Roman" w:hAnsi="Times New Roman" w:cs="Times New Roman"/>
          <w:sz w:val="24"/>
          <w:szCs w:val="24"/>
        </w:rPr>
        <w:t xml:space="preserve">Номер телефона, факсимильной связи, адреса электронной почты исполнителя договора: 8(34784)3-85-10, </w:t>
      </w:r>
      <w:hyperlink r:id="rId15" w:history="1">
        <w:r w:rsidRPr="00A11BF2">
          <w:rPr>
            <w:rStyle w:val="aa"/>
            <w:rFonts w:ascii="Times New Roman" w:hAnsi="Times New Roman" w:cs="Times New Roman"/>
            <w:sz w:val="24"/>
            <w:szCs w:val="24"/>
            <w:lang w:val="en-US"/>
          </w:rPr>
          <w:t>chishmal</w:t>
        </w:r>
        <w:r w:rsidRPr="00A11BF2">
          <w:rPr>
            <w:rStyle w:val="aa"/>
            <w:rFonts w:ascii="Times New Roman" w:hAnsi="Times New Roman" w:cs="Times New Roman"/>
            <w:sz w:val="24"/>
            <w:szCs w:val="24"/>
          </w:rPr>
          <w:t>@</w:t>
        </w:r>
        <w:r w:rsidRPr="00A11BF2">
          <w:rPr>
            <w:rStyle w:val="aa"/>
            <w:rFonts w:ascii="Times New Roman" w:hAnsi="Times New Roman" w:cs="Times New Roman"/>
            <w:sz w:val="24"/>
            <w:szCs w:val="24"/>
            <w:lang w:val="en-US"/>
          </w:rPr>
          <w:t>mail</w:t>
        </w:r>
        <w:r w:rsidRPr="00A11BF2">
          <w:rPr>
            <w:rStyle w:val="aa"/>
            <w:rFonts w:ascii="Times New Roman" w:hAnsi="Times New Roman" w:cs="Times New Roman"/>
            <w:sz w:val="24"/>
            <w:szCs w:val="24"/>
            <w:lang w:val="ba-RU"/>
          </w:rPr>
          <w:t>.</w:t>
        </w:r>
        <w:r w:rsidRPr="00A11BF2">
          <w:rPr>
            <w:rStyle w:val="aa"/>
            <w:rFonts w:ascii="Times New Roman" w:hAnsi="Times New Roman" w:cs="Times New Roman"/>
            <w:sz w:val="24"/>
            <w:szCs w:val="24"/>
            <w:lang w:val="en-US"/>
          </w:rPr>
          <w:t>ru</w:t>
        </w:r>
      </w:hyperlink>
    </w:p>
    <w:p w:rsidR="006F1FAB" w:rsidRPr="0097360A" w:rsidRDefault="006F1FAB" w:rsidP="00E53248">
      <w:pPr>
        <w:pStyle w:val="ad"/>
        <w:numPr>
          <w:ilvl w:val="0"/>
          <w:numId w:val="1"/>
        </w:numPr>
        <w:ind w:left="0" w:firstLine="0"/>
        <w:jc w:val="both"/>
        <w:rPr>
          <w:sz w:val="22"/>
          <w:szCs w:val="22"/>
        </w:rPr>
      </w:pPr>
    </w:p>
    <w:p w:rsidR="00E53248" w:rsidRPr="0097360A" w:rsidRDefault="00E53248" w:rsidP="00E53248">
      <w:pPr>
        <w:pStyle w:val="ad"/>
        <w:numPr>
          <w:ilvl w:val="0"/>
          <w:numId w:val="1"/>
        </w:numPr>
        <w:ind w:left="0" w:firstLine="0"/>
        <w:jc w:val="both"/>
        <w:rPr>
          <w:sz w:val="22"/>
          <w:szCs w:val="22"/>
        </w:rPr>
      </w:pPr>
      <w:r w:rsidRPr="0097360A">
        <w:rPr>
          <w:sz w:val="22"/>
          <w:szCs w:val="22"/>
        </w:rPr>
        <w:t>Классификация \\\\\\999, группа 04.</w:t>
      </w:r>
    </w:p>
    <w:p w:rsidR="00E53248" w:rsidRPr="0097360A" w:rsidRDefault="00E53248" w:rsidP="00E53248">
      <w:pPr>
        <w:pStyle w:val="ad"/>
        <w:numPr>
          <w:ilvl w:val="0"/>
          <w:numId w:val="1"/>
        </w:numPr>
        <w:ind w:left="0" w:firstLine="0"/>
        <w:jc w:val="both"/>
        <w:rPr>
          <w:sz w:val="22"/>
          <w:szCs w:val="22"/>
        </w:rPr>
      </w:pPr>
      <w:r w:rsidRPr="0097360A">
        <w:rPr>
          <w:sz w:val="22"/>
          <w:szCs w:val="22"/>
        </w:rPr>
        <w:t>Наименование банка: Отделение – НБ Республика Башкортостан Банка России//УФК по Республике Башкортостан</w:t>
      </w:r>
    </w:p>
    <w:p w:rsidR="00E53248" w:rsidRPr="0097360A" w:rsidRDefault="00E53248" w:rsidP="00E53248">
      <w:pPr>
        <w:pStyle w:val="ad"/>
        <w:numPr>
          <w:ilvl w:val="0"/>
          <w:numId w:val="1"/>
        </w:numPr>
        <w:ind w:left="0" w:firstLine="0"/>
        <w:jc w:val="both"/>
        <w:rPr>
          <w:sz w:val="22"/>
          <w:szCs w:val="22"/>
        </w:rPr>
      </w:pPr>
      <w:r w:rsidRPr="0097360A">
        <w:rPr>
          <w:sz w:val="22"/>
          <w:szCs w:val="22"/>
        </w:rPr>
        <w:t>Назначение платежа: внесение денежных средств в качестве обеспечения исполнения обязательств по контракту № _____.</w:t>
      </w:r>
    </w:p>
    <w:p w:rsidR="00E53248" w:rsidRPr="002022F2" w:rsidRDefault="00E53248" w:rsidP="00E53248">
      <w:pPr>
        <w:pStyle w:val="ad"/>
        <w:numPr>
          <w:ilvl w:val="0"/>
          <w:numId w:val="1"/>
        </w:numPr>
        <w:ind w:left="0" w:firstLine="0"/>
        <w:jc w:val="both"/>
        <w:rPr>
          <w:sz w:val="22"/>
          <w:szCs w:val="22"/>
        </w:rPr>
      </w:pPr>
      <w:r>
        <w:rPr>
          <w:sz w:val="22"/>
          <w:szCs w:val="22"/>
        </w:rPr>
        <w:t>9</w:t>
      </w:r>
      <w:r w:rsidRPr="002022F2">
        <w:rPr>
          <w:sz w:val="22"/>
          <w:szCs w:val="22"/>
        </w:rPr>
        <w:t>.5. Денежные средства, внесенные Исполнителем в обеспечение исполнения Контракта, могут быть обращены к взысканию во внесудебном порядке.</w:t>
      </w:r>
    </w:p>
    <w:p w:rsidR="00E53248" w:rsidRPr="002022F2" w:rsidRDefault="00E53248" w:rsidP="00E53248">
      <w:pPr>
        <w:pStyle w:val="ad"/>
        <w:numPr>
          <w:ilvl w:val="0"/>
          <w:numId w:val="1"/>
        </w:numPr>
        <w:ind w:left="0" w:firstLine="0"/>
        <w:jc w:val="both"/>
        <w:rPr>
          <w:sz w:val="22"/>
          <w:szCs w:val="22"/>
        </w:rPr>
      </w:pPr>
      <w:r>
        <w:rPr>
          <w:sz w:val="22"/>
          <w:szCs w:val="22"/>
        </w:rPr>
        <w:t>9</w:t>
      </w:r>
      <w:r w:rsidRPr="002022F2">
        <w:rPr>
          <w:sz w:val="22"/>
          <w:szCs w:val="22"/>
        </w:rPr>
        <w:t xml:space="preserve">.6. В случае отзыва в соответствии с </w:t>
      </w:r>
      <w:hyperlink r:id="rId16" w:history="1">
        <w:r w:rsidRPr="002022F2">
          <w:rPr>
            <w:rStyle w:val="aa"/>
            <w:bCs/>
            <w:sz w:val="22"/>
            <w:szCs w:val="22"/>
          </w:rPr>
          <w:t>законодательством</w:t>
        </w:r>
      </w:hyperlink>
      <w:r w:rsidRPr="002022F2">
        <w:rPr>
          <w:sz w:val="22"/>
          <w:szCs w:val="22"/>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поставщика (подрядчика, </w:t>
      </w:r>
      <w:r w:rsidRPr="00E53248">
        <w:rPr>
          <w:sz w:val="22"/>
          <w:szCs w:val="22"/>
        </w:rPr>
        <w:t>исполнителя)</w:t>
      </w:r>
      <w:r w:rsidRPr="002022F2">
        <w:rPr>
          <w:sz w:val="22"/>
          <w:szCs w:val="22"/>
        </w:rPr>
        <w:t xml:space="preserve">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7" w:history="1">
        <w:r w:rsidRPr="002022F2">
          <w:rPr>
            <w:rStyle w:val="aa"/>
            <w:bCs/>
            <w:sz w:val="22"/>
            <w:szCs w:val="22"/>
          </w:rPr>
          <w:t>частями 7</w:t>
        </w:r>
      </w:hyperlink>
      <w:r w:rsidRPr="002022F2">
        <w:rPr>
          <w:sz w:val="22"/>
          <w:szCs w:val="22"/>
        </w:rPr>
        <w:t xml:space="preserve">, </w:t>
      </w:r>
      <w:hyperlink r:id="rId18" w:history="1">
        <w:r w:rsidRPr="002022F2">
          <w:rPr>
            <w:rStyle w:val="aa"/>
            <w:bCs/>
            <w:sz w:val="22"/>
            <w:szCs w:val="22"/>
          </w:rPr>
          <w:t>7.1</w:t>
        </w:r>
      </w:hyperlink>
      <w:r w:rsidRPr="002022F2">
        <w:rPr>
          <w:sz w:val="22"/>
          <w:szCs w:val="22"/>
        </w:rPr>
        <w:t xml:space="preserve">, </w:t>
      </w:r>
      <w:hyperlink r:id="rId19" w:history="1">
        <w:r w:rsidRPr="002022F2">
          <w:rPr>
            <w:rStyle w:val="aa"/>
            <w:bCs/>
            <w:sz w:val="22"/>
            <w:szCs w:val="22"/>
          </w:rPr>
          <w:t>7.2</w:t>
        </w:r>
      </w:hyperlink>
      <w:r w:rsidRPr="002022F2">
        <w:rPr>
          <w:sz w:val="22"/>
          <w:szCs w:val="22"/>
        </w:rPr>
        <w:t xml:space="preserve"> и </w:t>
      </w:r>
      <w:hyperlink r:id="rId20" w:history="1">
        <w:r w:rsidRPr="002022F2">
          <w:rPr>
            <w:rStyle w:val="aa"/>
            <w:bCs/>
            <w:sz w:val="22"/>
            <w:szCs w:val="22"/>
          </w:rPr>
          <w:t>7.3 статьи 96</w:t>
        </w:r>
      </w:hyperlink>
      <w:r w:rsidRPr="002022F2">
        <w:rPr>
          <w:sz w:val="22"/>
          <w:szCs w:val="22"/>
        </w:rPr>
        <w:t xml:space="preserve"> Федерального закона о контрактной системе.</w:t>
      </w:r>
    </w:p>
    <w:p w:rsidR="00E53248" w:rsidRPr="00AC6835" w:rsidRDefault="00E53248" w:rsidP="00E53248">
      <w:pPr>
        <w:pStyle w:val="ad"/>
        <w:numPr>
          <w:ilvl w:val="0"/>
          <w:numId w:val="1"/>
        </w:numPr>
        <w:ind w:left="0" w:firstLine="0"/>
        <w:jc w:val="both"/>
        <w:rPr>
          <w:sz w:val="22"/>
          <w:szCs w:val="22"/>
        </w:rPr>
      </w:pPr>
      <w:r w:rsidRPr="002022F2">
        <w:rPr>
          <w:sz w:val="22"/>
          <w:szCs w:val="22"/>
        </w:rPr>
        <w:t xml:space="preserve"> За каждый день просрочки исполнения Исполнителем указанного обязательства, начисляются пени в </w:t>
      </w:r>
      <w:r w:rsidRPr="00AC6835">
        <w:rPr>
          <w:sz w:val="22"/>
          <w:szCs w:val="22"/>
        </w:rPr>
        <w:t>размере, определенном в порядке, установленном Федеральным законом о контрактной системе.</w:t>
      </w:r>
    </w:p>
    <w:p w:rsidR="00E53248" w:rsidRPr="00AC6835" w:rsidRDefault="00E53248" w:rsidP="00E53248">
      <w:pPr>
        <w:pStyle w:val="ad"/>
        <w:numPr>
          <w:ilvl w:val="0"/>
          <w:numId w:val="1"/>
        </w:numPr>
        <w:ind w:left="0" w:firstLine="0"/>
        <w:jc w:val="both"/>
        <w:rPr>
          <w:sz w:val="22"/>
          <w:szCs w:val="22"/>
        </w:rPr>
      </w:pPr>
      <w:r>
        <w:rPr>
          <w:sz w:val="22"/>
          <w:szCs w:val="22"/>
        </w:rPr>
        <w:t>9</w:t>
      </w:r>
      <w:r w:rsidRPr="00AC6835">
        <w:rPr>
          <w:sz w:val="22"/>
          <w:szCs w:val="22"/>
        </w:rPr>
        <w:t xml:space="preserve">.7. </w:t>
      </w:r>
      <w:r w:rsidRPr="00AC6835">
        <w:rPr>
          <w:sz w:val="21"/>
          <w:szCs w:val="21"/>
        </w:rPr>
        <w:t>Денежные средства, внесенные в качестве обеспечения исполнения Контракта,</w:t>
      </w:r>
      <w:r w:rsidRPr="00AC6835">
        <w:rPr>
          <w:rFonts w:ascii="Arial" w:hAnsi="Arial" w:cs="Arial"/>
          <w:sz w:val="21"/>
          <w:szCs w:val="21"/>
        </w:rPr>
        <w:t xml:space="preserve"> </w:t>
      </w:r>
      <w:r w:rsidRPr="00AC6835">
        <w:rPr>
          <w:sz w:val="21"/>
          <w:szCs w:val="21"/>
        </w:rPr>
        <w:t xml:space="preserve">в том числе части этих денежных средств в случае уменьшения размера обеспечения исполнения Контракта в соответствии </w:t>
      </w:r>
      <w:r w:rsidRPr="00AC6835">
        <w:rPr>
          <w:sz w:val="21"/>
          <w:szCs w:val="21"/>
        </w:rPr>
        <w:lastRenderedPageBreak/>
        <w:t>с частями 7, 7.1 и 7.2 статьи 96 Закона №44-ФЗ, возвращаются Заказчиком на расчетный счет Исполнителя в срок не превышающий тридцать дней с даты исполнения поставщиком (подрядчиком, исполнителем) обязательств, предусмотренных Контрактом</w:t>
      </w:r>
      <w:r w:rsidRPr="00AC6835">
        <w:rPr>
          <w:rFonts w:eastAsia="SimHei"/>
          <w:sz w:val="22"/>
          <w:szCs w:val="22"/>
        </w:rPr>
        <w:t>.</w:t>
      </w:r>
    </w:p>
    <w:p w:rsidR="00E53248" w:rsidRPr="002022F2" w:rsidRDefault="00E53248" w:rsidP="00E96FC0">
      <w:pPr>
        <w:pStyle w:val="ad"/>
        <w:numPr>
          <w:ilvl w:val="0"/>
          <w:numId w:val="1"/>
        </w:numPr>
        <w:ind w:left="0" w:firstLine="0"/>
        <w:rPr>
          <w:sz w:val="22"/>
          <w:szCs w:val="22"/>
        </w:rPr>
      </w:pPr>
      <w:r w:rsidRPr="002022F2">
        <w:rPr>
          <w:sz w:val="22"/>
          <w:szCs w:val="22"/>
        </w:rPr>
        <w:t>Обеспечение должно быть возвращено на счет Исполнителя, указанный в разделе 16 Контракта.</w:t>
      </w:r>
    </w:p>
    <w:p w:rsidR="00E53248" w:rsidRPr="002022F2" w:rsidRDefault="00E53248" w:rsidP="00E53248">
      <w:pPr>
        <w:pStyle w:val="ad"/>
        <w:numPr>
          <w:ilvl w:val="0"/>
          <w:numId w:val="1"/>
        </w:numPr>
        <w:ind w:left="0" w:firstLine="0"/>
        <w:jc w:val="both"/>
        <w:rPr>
          <w:sz w:val="22"/>
          <w:szCs w:val="22"/>
        </w:rPr>
      </w:pPr>
      <w:r>
        <w:rPr>
          <w:sz w:val="22"/>
          <w:szCs w:val="22"/>
        </w:rPr>
        <w:t>9</w:t>
      </w:r>
      <w:r w:rsidRPr="002022F2">
        <w:rPr>
          <w:sz w:val="22"/>
          <w:szCs w:val="22"/>
        </w:rPr>
        <w:t xml:space="preserve">.8.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21" w:history="1">
        <w:r w:rsidRPr="002022F2">
          <w:rPr>
            <w:color w:val="0000FF"/>
            <w:sz w:val="22"/>
            <w:szCs w:val="22"/>
          </w:rPr>
          <w:t>кодексом</w:t>
        </w:r>
      </w:hyperlink>
      <w:r w:rsidRPr="002022F2">
        <w:rPr>
          <w:sz w:val="22"/>
          <w:szCs w:val="22"/>
        </w:rPr>
        <w:t xml:space="preserve"> Российской Федерации оснований для отказа в удовлетворении этого требования</w:t>
      </w:r>
    </w:p>
    <w:p w:rsidR="00E53248" w:rsidRPr="002022F2" w:rsidRDefault="00E53248" w:rsidP="00E53248">
      <w:pPr>
        <w:pStyle w:val="ad"/>
        <w:numPr>
          <w:ilvl w:val="0"/>
          <w:numId w:val="1"/>
        </w:numPr>
        <w:ind w:left="0" w:firstLine="0"/>
        <w:jc w:val="both"/>
        <w:rPr>
          <w:sz w:val="22"/>
          <w:szCs w:val="22"/>
        </w:rPr>
      </w:pPr>
      <w:r>
        <w:rPr>
          <w:sz w:val="22"/>
          <w:szCs w:val="22"/>
        </w:rPr>
        <w:t>9</w:t>
      </w:r>
      <w:r w:rsidRPr="002022F2">
        <w:rPr>
          <w:sz w:val="22"/>
          <w:szCs w:val="22"/>
        </w:rPr>
        <w:t xml:space="preserve">.9. Исключение банка из перечня, предусмотренного </w:t>
      </w:r>
      <w:hyperlink r:id="rId22" w:history="1">
        <w:r w:rsidRPr="002022F2">
          <w:rPr>
            <w:rStyle w:val="aa"/>
            <w:sz w:val="22"/>
            <w:szCs w:val="22"/>
          </w:rPr>
          <w:t>частью 1.2</w:t>
        </w:r>
      </w:hyperlink>
      <w:r w:rsidRPr="002022F2">
        <w:rPr>
          <w:sz w:val="22"/>
          <w:szCs w:val="22"/>
        </w:rPr>
        <w:t xml:space="preserve"> статьи 45 Федерального закона о контрактной системе, региональной гарантийной организации из перечня, предусмотренного </w:t>
      </w:r>
      <w:hyperlink r:id="rId23" w:history="1">
        <w:r w:rsidRPr="002022F2">
          <w:rPr>
            <w:rStyle w:val="aa"/>
            <w:sz w:val="22"/>
            <w:szCs w:val="22"/>
          </w:rPr>
          <w:t>частью 1.7</w:t>
        </w:r>
      </w:hyperlink>
      <w:r w:rsidRPr="002022F2">
        <w:rPr>
          <w:sz w:val="22"/>
          <w:szCs w:val="22"/>
        </w:rPr>
        <w:t xml:space="preserve"> статьи 45 Федерального закона о контрактной системе,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E53248" w:rsidRPr="002022F2" w:rsidRDefault="00E53248" w:rsidP="00E53248">
      <w:pPr>
        <w:pStyle w:val="ad"/>
        <w:numPr>
          <w:ilvl w:val="0"/>
          <w:numId w:val="1"/>
        </w:numPr>
        <w:ind w:left="0" w:firstLine="0"/>
        <w:jc w:val="both"/>
        <w:rPr>
          <w:sz w:val="22"/>
          <w:szCs w:val="22"/>
        </w:rPr>
      </w:pPr>
      <w:r>
        <w:rPr>
          <w:sz w:val="22"/>
          <w:szCs w:val="22"/>
        </w:rPr>
        <w:t>9</w:t>
      </w:r>
      <w:r w:rsidRPr="002022F2">
        <w:rPr>
          <w:sz w:val="22"/>
          <w:szCs w:val="22"/>
        </w:rPr>
        <w:t>.10. В ходе исполнения Контракта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3C0092" w:rsidRPr="00E53248" w:rsidRDefault="00E53248" w:rsidP="00E96FC0">
      <w:pPr>
        <w:spacing w:after="0" w:line="240" w:lineRule="auto"/>
        <w:ind w:left="-142" w:firstLine="142"/>
        <w:jc w:val="both"/>
        <w:rPr>
          <w:rFonts w:ascii="Times New Roman" w:eastAsia="Times New Roman" w:hAnsi="Times New Roman" w:cs="Times New Roman"/>
          <w:b/>
          <w:sz w:val="24"/>
          <w:szCs w:val="24"/>
        </w:rPr>
      </w:pPr>
      <w:r w:rsidRPr="00E53248">
        <w:rPr>
          <w:rFonts w:ascii="Times New Roman" w:hAnsi="Times New Roman" w:cs="Times New Roman"/>
        </w:rPr>
        <w:t>9.11.</w:t>
      </w:r>
      <w:r w:rsidRPr="00E53248">
        <w:rPr>
          <w:rFonts w:ascii="Times New Roman" w:hAnsi="Times New Roman" w:cs="Times New Roman"/>
        </w:rPr>
        <w:tab/>
        <w:t>Споры, возникающие в связи с обеспечением исполнений условий контракта, будут рассматриваться путем переговоров. При не достижении согласия сторон спор подлежит передаче на рассмотрение в Арбитражный суд Республики Башкортостан (г. Уфа).</w:t>
      </w:r>
    </w:p>
    <w:p w:rsidR="007E0DF5" w:rsidRPr="007E4C02" w:rsidRDefault="007E0DF5" w:rsidP="007E4C02">
      <w:pPr>
        <w:spacing w:after="0" w:line="240" w:lineRule="auto"/>
        <w:ind w:left="-142" w:firstLine="142"/>
        <w:jc w:val="center"/>
        <w:rPr>
          <w:rFonts w:ascii="Times New Roman" w:eastAsia="Times New Roman" w:hAnsi="Times New Roman" w:cs="Times New Roman"/>
          <w:b/>
          <w:sz w:val="24"/>
          <w:szCs w:val="24"/>
        </w:rPr>
      </w:pPr>
    </w:p>
    <w:p w:rsidR="003C0092" w:rsidRPr="00E53248" w:rsidRDefault="003C0092" w:rsidP="007E4C02">
      <w:pPr>
        <w:spacing w:after="0" w:line="240" w:lineRule="auto"/>
        <w:ind w:left="-142" w:firstLine="142"/>
        <w:jc w:val="center"/>
        <w:rPr>
          <w:rFonts w:ascii="Times New Roman" w:eastAsia="Times New Roman" w:hAnsi="Times New Roman" w:cs="Times New Roman"/>
          <w:b/>
          <w:sz w:val="24"/>
          <w:szCs w:val="24"/>
        </w:rPr>
      </w:pPr>
      <w:r w:rsidRPr="00E53248">
        <w:rPr>
          <w:rFonts w:ascii="Times New Roman" w:eastAsia="Times New Roman" w:hAnsi="Times New Roman" w:cs="Times New Roman"/>
          <w:b/>
          <w:sz w:val="24"/>
          <w:szCs w:val="24"/>
        </w:rPr>
        <w:t>10. Ответственность сторон</w:t>
      </w:r>
    </w:p>
    <w:p w:rsidR="003C0092" w:rsidRPr="007E4C02" w:rsidRDefault="003C0092" w:rsidP="007E4C02">
      <w:pPr>
        <w:spacing w:after="0" w:line="240" w:lineRule="auto"/>
        <w:ind w:left="-142" w:firstLine="142"/>
        <w:jc w:val="center"/>
        <w:rPr>
          <w:rFonts w:ascii="Times New Roman" w:eastAsia="Times New Roman" w:hAnsi="Times New Roman" w:cs="Times New Roman"/>
          <w:b/>
          <w:sz w:val="24"/>
          <w:szCs w:val="24"/>
        </w:rPr>
      </w:pP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10.1. Стороны несут ответственность за неисполнение или ненадлежащее исполнение обязательств, предусмотренных контрактом.</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10.2. 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 пени, начисляемой за каждый день просрочки исполнения Исполнителем обязательства, предусмотренного контрактом, определяются в соответствии с Правилами, утвержденными постановлением Правительства РФ от 30.08.2017 № 1042.</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 xml:space="preserve">10.3. В случае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а) 1000 рублей, если цена контракта не превышает 3 млн. рублей (включительно);</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б) 5000 рублей, если цена контракта составляет от 3 млн. рублей до 50 млн. рублей (включительно),</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в) 10000 рублей, если цена контракта составляет от 50 млн. рублей до 100 млн. рублей (включительно);</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г) 100000 рублей, если цена контракта превышает 100 млн. рублей.</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10.4.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 xml:space="preserve">10.4.1.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Pr="00E53248">
        <w:rPr>
          <w:rFonts w:ascii="Times New Roman" w:hAnsi="Times New Roman"/>
          <w:kern w:val="16"/>
        </w:rPr>
        <w:lastRenderedPageBreak/>
        <w:t>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7.4.3, 7.4.4):</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а) 10 процентов цены контракта (этапа) в случае, если цена контракта (этапа) не превышает 3 млн. рублей;</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б) 5 процентов цены контракта (этапа) в случае, если цена контракта (этапа) составляет от 3 млн. рублей до 50 млн. рублей (включительно);</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в) 1 процент цены контракта (этапа) в случае, если цена контракта (этапа) составляет от 50 млн. рублей до 100 млн. рублей (включительно);</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г) 0,5 процента цены контракта (этапа) в случае, если цена контракта (этапа) составляет от 100 млн. рублей до 500 млн. рублей (включительно).</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10.4.3.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а) в случае, если цена контракта не превышает начальную (максимальную) цену контракта:</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- 10 процентов начальной (максимальной) цены контракта, если цена контракта не превышает 3 млн. рублей;</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- 5 процентов начальной (максимальной) цены контракта, если цена контракта составляет от 3 млн. рублей до 50 млн. рублей (включительно);</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-1 процент начальной (максимальной) цены контракта, если цена контракта составляет от 50 млн. рублей до 100 млн. рублей (включительно);</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б) в случае, если цена контракта превышает начальную (максимальную) цену контракта:</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- 10 процентов цены контракта, если цена контракта не превышает 3 млн. рублей;</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- 5 процентов цены контракта, если цена контракта составляет от 3 млн. рублей до 50 млн. рублей (включительно);</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-1 процент цены контракта, если цена контракта составляет от 50 млн. рублей до 100 млн. рублей (включительно).</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10.4.4.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а) 1000 рублей, если цена контракта не превышает 3 млн. рублей;</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б) 5000 рублей, если цена контракта составляет от 3 млн. рублей до 50 млн. рублей (включительно),</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в) 10000 рублей, если цена контракта составляет от 50 млн. рублей до 100 млн. рублей (включительно);</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г) 100000 рублей, если цена контракта превышает 100 млн. рублей.</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10.5.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10.6.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10.7.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t>10.8. Уплата неустоек (штрафов, пеней) не освобождает Стороны от выполнения принятых обязательств.</w:t>
      </w:r>
    </w:p>
    <w:p w:rsidR="00E53248" w:rsidRPr="00070257" w:rsidRDefault="006D04FA" w:rsidP="00070257">
      <w:pPr>
        <w:numPr>
          <w:ilvl w:val="0"/>
          <w:numId w:val="1"/>
        </w:numPr>
        <w:spacing w:after="0" w:line="240" w:lineRule="auto"/>
        <w:ind w:left="0" w:firstLine="0"/>
        <w:jc w:val="both"/>
        <w:rPr>
          <w:rFonts w:ascii="Times New Roman" w:hAnsi="Times New Roman"/>
          <w:kern w:val="16"/>
        </w:rPr>
      </w:pPr>
      <w:r>
        <w:rPr>
          <w:rFonts w:ascii="Times New Roman" w:hAnsi="Times New Roman"/>
          <w:kern w:val="16"/>
        </w:rPr>
        <w:t>10.9</w:t>
      </w:r>
      <w:r w:rsidR="00E53248" w:rsidRPr="00070257">
        <w:rPr>
          <w:rFonts w:ascii="Times New Roman" w:hAnsi="Times New Roman"/>
          <w:kern w:val="16"/>
        </w:rPr>
        <w:t>. В случаях, не урегулированных контрактом, Стороны несут ответственность за невыполнение либо ненадлежащее выполнение взятых на себя по контракту обязательств в соответствии с действующим законодательством Российской Федерации.</w:t>
      </w:r>
    </w:p>
    <w:p w:rsidR="00E53248" w:rsidRPr="00E53248" w:rsidRDefault="00E53248" w:rsidP="00E53248">
      <w:pPr>
        <w:numPr>
          <w:ilvl w:val="0"/>
          <w:numId w:val="1"/>
        </w:numPr>
        <w:spacing w:after="0" w:line="240" w:lineRule="auto"/>
        <w:ind w:left="0" w:firstLine="0"/>
        <w:jc w:val="both"/>
        <w:rPr>
          <w:rFonts w:ascii="Times New Roman" w:hAnsi="Times New Roman"/>
          <w:kern w:val="16"/>
        </w:rPr>
      </w:pPr>
      <w:r w:rsidRPr="00E53248">
        <w:rPr>
          <w:rFonts w:ascii="Times New Roman" w:hAnsi="Times New Roman"/>
          <w:kern w:val="16"/>
        </w:rPr>
        <w:lastRenderedPageBreak/>
        <w:t>10.1</w:t>
      </w:r>
      <w:r w:rsidR="006D04FA">
        <w:rPr>
          <w:rFonts w:ascii="Times New Roman" w:hAnsi="Times New Roman"/>
          <w:kern w:val="16"/>
        </w:rPr>
        <w:t>0</w:t>
      </w:r>
      <w:r w:rsidRPr="00E53248">
        <w:rPr>
          <w:rFonts w:ascii="Times New Roman" w:hAnsi="Times New Roman"/>
          <w:kern w:val="16"/>
        </w:rPr>
        <w:t>. Оплата Контракта осуществляется путем выплаты Исполнителю суммы, уменьшенной на сумму неустойки (пеней, штрафов), при условии перечисления в установленном порядке неустойки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Контракта.</w:t>
      </w:r>
    </w:p>
    <w:p w:rsidR="003C0092" w:rsidRPr="007E4C02" w:rsidRDefault="003C0092" w:rsidP="007E4C02">
      <w:pPr>
        <w:shd w:val="clear" w:color="auto" w:fill="FFFFFF"/>
        <w:suppressAutoHyphens/>
        <w:spacing w:after="0" w:line="240" w:lineRule="auto"/>
        <w:ind w:left="-142" w:firstLine="142"/>
        <w:rPr>
          <w:rFonts w:ascii="Times New Roman" w:eastAsia="Times New Roman" w:hAnsi="Times New Roman" w:cs="Times New Roman"/>
          <w:b/>
          <w:sz w:val="24"/>
          <w:szCs w:val="24"/>
        </w:rPr>
      </w:pPr>
    </w:p>
    <w:p w:rsidR="003C0092" w:rsidRPr="007E4C02" w:rsidRDefault="003C0092" w:rsidP="007E4C02">
      <w:pPr>
        <w:numPr>
          <w:ilvl w:val="0"/>
          <w:numId w:val="1"/>
        </w:numPr>
        <w:shd w:val="clear" w:color="auto" w:fill="FFFFFF"/>
        <w:suppressAutoHyphens/>
        <w:spacing w:after="0" w:line="240" w:lineRule="auto"/>
        <w:ind w:left="-142" w:firstLine="142"/>
        <w:jc w:val="center"/>
        <w:rPr>
          <w:rFonts w:ascii="Times New Roman" w:eastAsia="Times New Roman" w:hAnsi="Times New Roman" w:cs="Times New Roman"/>
          <w:b/>
          <w:bCs/>
          <w:sz w:val="24"/>
          <w:szCs w:val="24"/>
        </w:rPr>
      </w:pPr>
      <w:r w:rsidRPr="007E4C02">
        <w:rPr>
          <w:rFonts w:ascii="Times New Roman" w:eastAsia="Times New Roman" w:hAnsi="Times New Roman" w:cs="Times New Roman"/>
          <w:b/>
          <w:bCs/>
          <w:sz w:val="24"/>
          <w:szCs w:val="24"/>
        </w:rPr>
        <w:t>11. Обстоятельства непреодолимой силы</w:t>
      </w:r>
    </w:p>
    <w:p w:rsidR="003C0092" w:rsidRPr="007E4C02" w:rsidRDefault="003C0092" w:rsidP="007E4C02">
      <w:pPr>
        <w:numPr>
          <w:ilvl w:val="0"/>
          <w:numId w:val="1"/>
        </w:numPr>
        <w:shd w:val="clear" w:color="auto" w:fill="FFFFFF"/>
        <w:suppressAutoHyphens/>
        <w:spacing w:after="0" w:line="240" w:lineRule="auto"/>
        <w:ind w:left="-142" w:firstLine="142"/>
        <w:jc w:val="center"/>
        <w:rPr>
          <w:rFonts w:ascii="Times New Roman" w:eastAsia="Times New Roman" w:hAnsi="Times New Roman" w:cs="Times New Roman"/>
          <w:b/>
          <w:bCs/>
          <w:sz w:val="24"/>
          <w:szCs w:val="24"/>
        </w:rPr>
      </w:pPr>
    </w:p>
    <w:p w:rsidR="003C0092" w:rsidRPr="007E4C02" w:rsidRDefault="003C0092" w:rsidP="007E4C02">
      <w:pPr>
        <w:numPr>
          <w:ilvl w:val="0"/>
          <w:numId w:val="1"/>
        </w:numPr>
        <w:spacing w:after="0" w:line="240" w:lineRule="auto"/>
        <w:ind w:left="-142" w:firstLine="142"/>
        <w:jc w:val="both"/>
        <w:rPr>
          <w:rFonts w:ascii="Times New Roman" w:eastAsia="Times New Roman" w:hAnsi="Times New Roman" w:cs="Times New Roman"/>
          <w:kern w:val="16"/>
          <w:sz w:val="24"/>
          <w:szCs w:val="24"/>
        </w:rPr>
      </w:pPr>
      <w:r w:rsidRPr="007E4C02">
        <w:rPr>
          <w:rFonts w:ascii="Times New Roman" w:eastAsia="Times New Roman" w:hAnsi="Times New Roman" w:cs="Times New Roman"/>
          <w:kern w:val="16"/>
          <w:sz w:val="24"/>
          <w:szCs w:val="24"/>
        </w:rPr>
        <w:t>11.1.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3C0092" w:rsidRPr="007E4C02" w:rsidRDefault="003C0092" w:rsidP="007E4C02">
      <w:pPr>
        <w:numPr>
          <w:ilvl w:val="0"/>
          <w:numId w:val="1"/>
        </w:numPr>
        <w:spacing w:after="0" w:line="240" w:lineRule="auto"/>
        <w:ind w:left="-142" w:firstLine="142"/>
        <w:jc w:val="both"/>
        <w:rPr>
          <w:rFonts w:ascii="Times New Roman" w:eastAsia="Times New Roman" w:hAnsi="Times New Roman" w:cs="Times New Roman"/>
          <w:kern w:val="16"/>
          <w:sz w:val="24"/>
          <w:szCs w:val="24"/>
        </w:rPr>
      </w:pPr>
      <w:r w:rsidRPr="007E4C02">
        <w:rPr>
          <w:rFonts w:ascii="Times New Roman" w:eastAsia="Times New Roman" w:hAnsi="Times New Roman" w:cs="Times New Roman"/>
          <w:kern w:val="16"/>
          <w:sz w:val="24"/>
          <w:szCs w:val="24"/>
        </w:rPr>
        <w:t>11.2.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3C0092" w:rsidRPr="007E4C02" w:rsidRDefault="003C0092" w:rsidP="007E4C02">
      <w:pPr>
        <w:spacing w:after="0" w:line="240" w:lineRule="auto"/>
        <w:ind w:left="-142" w:firstLine="142"/>
        <w:jc w:val="both"/>
        <w:rPr>
          <w:rFonts w:ascii="Times New Roman" w:hAnsi="Times New Roman" w:cs="Times New Roman"/>
          <w:kern w:val="16"/>
          <w:sz w:val="24"/>
          <w:szCs w:val="24"/>
        </w:rPr>
      </w:pPr>
      <w:r w:rsidRPr="007E4C02">
        <w:rPr>
          <w:rFonts w:ascii="Times New Roman" w:hAnsi="Times New Roman" w:cs="Times New Roman"/>
          <w:kern w:val="16"/>
          <w:sz w:val="24"/>
          <w:szCs w:val="24"/>
        </w:rPr>
        <w:t xml:space="preserve">11.3. При наступлении обстоятельств, указанных в пункте </w:t>
      </w:r>
      <w:r w:rsidR="003F75BC">
        <w:rPr>
          <w:rFonts w:ascii="Times New Roman" w:hAnsi="Times New Roman" w:cs="Times New Roman"/>
          <w:kern w:val="16"/>
          <w:sz w:val="24"/>
          <w:szCs w:val="24"/>
        </w:rPr>
        <w:t>11</w:t>
      </w:r>
      <w:r w:rsidRPr="007E4C02">
        <w:rPr>
          <w:rFonts w:ascii="Times New Roman" w:hAnsi="Times New Roman" w:cs="Times New Roman"/>
          <w:kern w:val="16"/>
          <w:sz w:val="24"/>
          <w:szCs w:val="24"/>
        </w:rPr>
        <w:t>.1.-</w:t>
      </w:r>
      <w:r w:rsidR="003F75BC">
        <w:rPr>
          <w:rFonts w:ascii="Times New Roman" w:hAnsi="Times New Roman" w:cs="Times New Roman"/>
          <w:kern w:val="16"/>
          <w:sz w:val="24"/>
          <w:szCs w:val="24"/>
        </w:rPr>
        <w:t>11</w:t>
      </w:r>
      <w:r w:rsidR="00F13D86">
        <w:rPr>
          <w:rFonts w:ascii="Times New Roman" w:hAnsi="Times New Roman" w:cs="Times New Roman"/>
          <w:kern w:val="16"/>
          <w:sz w:val="24"/>
          <w:szCs w:val="24"/>
        </w:rPr>
        <w:t>.</w:t>
      </w:r>
      <w:r w:rsidRPr="007E4C02">
        <w:rPr>
          <w:rFonts w:ascii="Times New Roman" w:hAnsi="Times New Roman" w:cs="Times New Roman"/>
          <w:kern w:val="16"/>
          <w:sz w:val="24"/>
          <w:szCs w:val="24"/>
        </w:rPr>
        <w:t xml:space="preserve">2., Сторона, для которой создалась невозможность исполнения ее обязательств, должна известить о них в письменном виде другую Сторону с приложением соответствующих доказательств и документов в десятидневный срок со дня наступления этих обстоятельств. </w:t>
      </w:r>
    </w:p>
    <w:p w:rsidR="003C0092" w:rsidRPr="007E4C02" w:rsidRDefault="003C0092" w:rsidP="007E4C02">
      <w:pPr>
        <w:widowControl w:val="0"/>
        <w:numPr>
          <w:ilvl w:val="0"/>
          <w:numId w:val="1"/>
        </w:numPr>
        <w:spacing w:after="0" w:line="240" w:lineRule="auto"/>
        <w:ind w:left="-142" w:firstLine="142"/>
        <w:jc w:val="center"/>
        <w:rPr>
          <w:rFonts w:ascii="Times New Roman" w:eastAsia="Times New Roman" w:hAnsi="Times New Roman" w:cs="Times New Roman"/>
          <w:b/>
          <w:bCs/>
          <w:kern w:val="1"/>
          <w:sz w:val="24"/>
          <w:szCs w:val="24"/>
          <w:lang w:eastAsia="ar-SA"/>
        </w:rPr>
      </w:pPr>
    </w:p>
    <w:p w:rsidR="003C0092" w:rsidRPr="007E4C02" w:rsidRDefault="003C0092" w:rsidP="007E4C02">
      <w:pPr>
        <w:widowControl w:val="0"/>
        <w:numPr>
          <w:ilvl w:val="0"/>
          <w:numId w:val="1"/>
        </w:numPr>
        <w:spacing w:after="0" w:line="240" w:lineRule="auto"/>
        <w:ind w:left="-142" w:firstLine="142"/>
        <w:jc w:val="center"/>
        <w:rPr>
          <w:rFonts w:ascii="Times New Roman" w:eastAsia="Times New Roman" w:hAnsi="Times New Roman" w:cs="Times New Roman"/>
          <w:b/>
          <w:bCs/>
          <w:kern w:val="1"/>
          <w:sz w:val="24"/>
          <w:szCs w:val="24"/>
          <w:lang w:eastAsia="ar-SA"/>
        </w:rPr>
      </w:pPr>
      <w:r w:rsidRPr="007E4C02">
        <w:rPr>
          <w:rFonts w:ascii="Times New Roman" w:eastAsia="Times New Roman" w:hAnsi="Times New Roman" w:cs="Times New Roman"/>
          <w:b/>
          <w:bCs/>
          <w:kern w:val="1"/>
          <w:sz w:val="24"/>
          <w:szCs w:val="24"/>
          <w:lang w:eastAsia="ar-SA"/>
        </w:rPr>
        <w:t xml:space="preserve">12. </w:t>
      </w:r>
      <w:r w:rsidR="003355A5">
        <w:rPr>
          <w:rFonts w:ascii="Times New Roman" w:eastAsia="Times New Roman" w:hAnsi="Times New Roman" w:cs="Times New Roman"/>
          <w:b/>
          <w:bCs/>
          <w:kern w:val="1"/>
          <w:sz w:val="24"/>
          <w:szCs w:val="24"/>
          <w:lang w:eastAsia="ar-SA"/>
        </w:rPr>
        <w:t xml:space="preserve"> Прочие условия. </w:t>
      </w:r>
      <w:r w:rsidRPr="007E4C02">
        <w:rPr>
          <w:rFonts w:ascii="Times New Roman" w:eastAsia="Times New Roman" w:hAnsi="Times New Roman" w:cs="Times New Roman"/>
          <w:b/>
          <w:bCs/>
          <w:kern w:val="1"/>
          <w:sz w:val="24"/>
          <w:szCs w:val="24"/>
          <w:lang w:eastAsia="ar-SA"/>
        </w:rPr>
        <w:t>Порядок разрешения споров</w:t>
      </w:r>
    </w:p>
    <w:p w:rsidR="003C0092" w:rsidRPr="007E4C02" w:rsidRDefault="003C0092" w:rsidP="007E4C02">
      <w:pPr>
        <w:widowControl w:val="0"/>
        <w:numPr>
          <w:ilvl w:val="0"/>
          <w:numId w:val="1"/>
        </w:numPr>
        <w:spacing w:after="0" w:line="240" w:lineRule="auto"/>
        <w:ind w:left="-142" w:firstLine="142"/>
        <w:jc w:val="center"/>
        <w:rPr>
          <w:rFonts w:ascii="Times New Roman" w:eastAsia="Times New Roman" w:hAnsi="Times New Roman" w:cs="Times New Roman"/>
          <w:b/>
          <w:bCs/>
          <w:kern w:val="1"/>
          <w:sz w:val="24"/>
          <w:szCs w:val="24"/>
          <w:lang w:eastAsia="ar-SA"/>
        </w:rPr>
      </w:pPr>
    </w:p>
    <w:p w:rsidR="003C0092" w:rsidRPr="007E4C02" w:rsidRDefault="003C0092" w:rsidP="007E4C02">
      <w:pPr>
        <w:widowControl w:val="0"/>
        <w:autoSpaceDN w:val="0"/>
        <w:spacing w:after="0" w:line="240" w:lineRule="auto"/>
        <w:ind w:left="-142" w:firstLine="142"/>
        <w:jc w:val="both"/>
        <w:textAlignment w:val="baseline"/>
        <w:rPr>
          <w:rFonts w:ascii="Times New Roman" w:hAnsi="Times New Roman" w:cs="Times New Roman"/>
          <w:kern w:val="3"/>
          <w:sz w:val="24"/>
          <w:szCs w:val="24"/>
        </w:rPr>
      </w:pPr>
      <w:r w:rsidRPr="007E4C02">
        <w:rPr>
          <w:rFonts w:ascii="Times New Roman" w:hAnsi="Times New Roman" w:cs="Times New Roman"/>
          <w:kern w:val="3"/>
          <w:sz w:val="24"/>
          <w:szCs w:val="24"/>
        </w:rPr>
        <w:t>12.1. До передачи спора на разрешение арбитражного суда Стороны обязаны принять все меры к его урегулированию в претензионном порядке.</w:t>
      </w:r>
    </w:p>
    <w:p w:rsidR="003C0092" w:rsidRPr="007E4C02" w:rsidRDefault="003C0092" w:rsidP="007E4C02">
      <w:pPr>
        <w:widowControl w:val="0"/>
        <w:autoSpaceDN w:val="0"/>
        <w:spacing w:after="0" w:line="240" w:lineRule="auto"/>
        <w:ind w:left="-142" w:firstLine="142"/>
        <w:jc w:val="both"/>
        <w:textAlignment w:val="baseline"/>
        <w:rPr>
          <w:rFonts w:ascii="Times New Roman" w:hAnsi="Times New Roman" w:cs="Times New Roman"/>
          <w:kern w:val="3"/>
          <w:sz w:val="24"/>
          <w:szCs w:val="24"/>
        </w:rPr>
      </w:pPr>
      <w:r w:rsidRPr="007E4C02">
        <w:rPr>
          <w:rFonts w:ascii="Times New Roman" w:hAnsi="Times New Roman" w:cs="Times New Roman"/>
          <w:kern w:val="3"/>
          <w:sz w:val="24"/>
          <w:szCs w:val="24"/>
        </w:rPr>
        <w:t>12.</w:t>
      </w:r>
      <w:r w:rsidR="003355A5">
        <w:rPr>
          <w:rFonts w:ascii="Times New Roman" w:hAnsi="Times New Roman" w:cs="Times New Roman"/>
          <w:kern w:val="3"/>
          <w:sz w:val="24"/>
          <w:szCs w:val="24"/>
        </w:rPr>
        <w:t>2</w:t>
      </w:r>
      <w:r w:rsidRPr="007E4C02">
        <w:rPr>
          <w:rFonts w:ascii="Times New Roman" w:hAnsi="Times New Roman" w:cs="Times New Roman"/>
          <w:kern w:val="3"/>
          <w:sz w:val="24"/>
          <w:szCs w:val="24"/>
        </w:rPr>
        <w:t>.  В случае невыполнения Сторонами своих обязательств и не достижения взаимного согласия споры по Контракту разрешаются в Арбитражном суде республики Башкортостан.</w:t>
      </w:r>
    </w:p>
    <w:p w:rsidR="003355A5" w:rsidRPr="00356B57" w:rsidRDefault="003355A5" w:rsidP="003355A5">
      <w:pPr>
        <w:widowControl w:val="0"/>
        <w:numPr>
          <w:ilvl w:val="0"/>
          <w:numId w:val="1"/>
        </w:numPr>
        <w:tabs>
          <w:tab w:val="num" w:pos="432"/>
        </w:tabs>
        <w:suppressAutoHyphens/>
        <w:spacing w:after="0" w:line="240" w:lineRule="auto"/>
        <w:ind w:left="0" w:firstLine="0"/>
        <w:jc w:val="both"/>
        <w:rPr>
          <w:rFonts w:ascii="Times New Roman" w:hAnsi="Times New Roman"/>
        </w:rPr>
      </w:pPr>
      <w:r w:rsidRPr="00356B57">
        <w:rPr>
          <w:rFonts w:ascii="Times New Roman" w:hAnsi="Times New Roman"/>
        </w:rPr>
        <w:t>1</w:t>
      </w:r>
      <w:r>
        <w:rPr>
          <w:rFonts w:ascii="Times New Roman" w:hAnsi="Times New Roman"/>
        </w:rPr>
        <w:t>2</w:t>
      </w:r>
      <w:r w:rsidRPr="00356B57">
        <w:rPr>
          <w:rFonts w:ascii="Times New Roman" w:hAnsi="Times New Roman"/>
        </w:rPr>
        <w:t>.</w:t>
      </w:r>
      <w:r>
        <w:rPr>
          <w:rFonts w:ascii="Times New Roman" w:hAnsi="Times New Roman"/>
        </w:rPr>
        <w:t>3</w:t>
      </w:r>
      <w:r w:rsidRPr="00356B57">
        <w:rPr>
          <w:rFonts w:ascii="Times New Roman" w:hAnsi="Times New Roman"/>
        </w:rPr>
        <w:t>. Все изменения и дополнения к настоящему Контракту действительны, если они совершены в письменной форме и подписаны Сторонами.</w:t>
      </w:r>
    </w:p>
    <w:p w:rsidR="003355A5" w:rsidRPr="00356B57" w:rsidRDefault="003355A5" w:rsidP="003355A5">
      <w:pPr>
        <w:widowControl w:val="0"/>
        <w:numPr>
          <w:ilvl w:val="0"/>
          <w:numId w:val="1"/>
        </w:numPr>
        <w:tabs>
          <w:tab w:val="num" w:pos="709"/>
        </w:tabs>
        <w:suppressAutoHyphens/>
        <w:spacing w:after="0" w:line="240" w:lineRule="auto"/>
        <w:ind w:left="0" w:firstLine="0"/>
        <w:jc w:val="both"/>
        <w:rPr>
          <w:rFonts w:ascii="Times New Roman" w:hAnsi="Times New Roman"/>
        </w:rPr>
      </w:pPr>
      <w:r w:rsidRPr="00356B57">
        <w:rPr>
          <w:rFonts w:ascii="Times New Roman" w:hAnsi="Times New Roman"/>
        </w:rPr>
        <w:t>1</w:t>
      </w:r>
      <w:r>
        <w:rPr>
          <w:rFonts w:ascii="Times New Roman" w:hAnsi="Times New Roman"/>
        </w:rPr>
        <w:t>2</w:t>
      </w:r>
      <w:r w:rsidRPr="00356B57">
        <w:rPr>
          <w:rFonts w:ascii="Times New Roman" w:hAnsi="Times New Roman"/>
        </w:rPr>
        <w:t>.</w:t>
      </w:r>
      <w:r>
        <w:rPr>
          <w:rFonts w:ascii="Times New Roman" w:hAnsi="Times New Roman"/>
        </w:rPr>
        <w:t>4</w:t>
      </w:r>
      <w:r w:rsidRPr="00356B57">
        <w:rPr>
          <w:rFonts w:ascii="Times New Roman" w:hAnsi="Times New Roman"/>
        </w:rPr>
        <w:t>. В случае обмена документами при применении мер ответственности и совершении иных действий в связи с нарушением Стороной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Стороны и размещаются в единой информационной системе без размещения на официальном сайте.</w:t>
      </w:r>
    </w:p>
    <w:p w:rsidR="003355A5" w:rsidRPr="00356B57" w:rsidRDefault="003355A5" w:rsidP="003355A5">
      <w:pPr>
        <w:widowControl w:val="0"/>
        <w:numPr>
          <w:ilvl w:val="0"/>
          <w:numId w:val="1"/>
        </w:numPr>
        <w:suppressAutoHyphens/>
        <w:spacing w:after="0" w:line="240" w:lineRule="auto"/>
        <w:ind w:left="0" w:firstLine="0"/>
        <w:jc w:val="both"/>
        <w:rPr>
          <w:rFonts w:ascii="Times New Roman" w:hAnsi="Times New Roman"/>
        </w:rPr>
      </w:pPr>
      <w:r w:rsidRPr="00356B57">
        <w:rPr>
          <w:rFonts w:ascii="Times New Roman" w:hAnsi="Times New Roman"/>
        </w:rPr>
        <w:t>1</w:t>
      </w:r>
      <w:r>
        <w:rPr>
          <w:rFonts w:ascii="Times New Roman" w:hAnsi="Times New Roman"/>
        </w:rPr>
        <w:t>2</w:t>
      </w:r>
      <w:r w:rsidRPr="00356B57">
        <w:rPr>
          <w:rFonts w:ascii="Times New Roman" w:hAnsi="Times New Roman"/>
        </w:rPr>
        <w:t>.</w:t>
      </w:r>
      <w:r>
        <w:rPr>
          <w:rFonts w:ascii="Times New Roman" w:hAnsi="Times New Roman"/>
        </w:rPr>
        <w:t>5</w:t>
      </w:r>
      <w:r w:rsidRPr="00356B57">
        <w:rPr>
          <w:rFonts w:ascii="Times New Roman" w:hAnsi="Times New Roman"/>
        </w:rPr>
        <w:t>. В случае, если совокупный объем электронных уведомлений, предусмотренных пунктом 13.</w:t>
      </w:r>
      <w:r>
        <w:rPr>
          <w:rFonts w:ascii="Times New Roman" w:hAnsi="Times New Roman"/>
        </w:rPr>
        <w:t>4</w:t>
      </w:r>
      <w:r w:rsidRPr="00356B57">
        <w:rPr>
          <w:rFonts w:ascii="Times New Roman" w:hAnsi="Times New Roman"/>
        </w:rPr>
        <w:t xml:space="preserve"> настоящего Контракта, превысит допустимый объем, установленный Положением о порядке формирования и размещения информации и документов в единой информационной системе в сфере закупок, о требованиях к их формам, утвержденным постановлением Правительства Российской Федерации от 27.01.2022 № 60, обмен информацией и уведомлениями осуществляется посредством направления Сообщений на электронные адреса Сторон. </w:t>
      </w:r>
    </w:p>
    <w:p w:rsidR="003355A5" w:rsidRPr="00356B57" w:rsidRDefault="003355A5" w:rsidP="003355A5">
      <w:pPr>
        <w:widowControl w:val="0"/>
        <w:tabs>
          <w:tab w:val="num" w:pos="432"/>
        </w:tabs>
        <w:suppressAutoHyphens/>
        <w:spacing w:after="0" w:line="240" w:lineRule="auto"/>
        <w:jc w:val="both"/>
        <w:rPr>
          <w:rFonts w:ascii="Times New Roman" w:hAnsi="Times New Roman"/>
        </w:rPr>
      </w:pPr>
      <w:r w:rsidRPr="00356B57">
        <w:rPr>
          <w:rFonts w:ascii="Times New Roman" w:hAnsi="Times New Roman"/>
        </w:rPr>
        <w:t>1</w:t>
      </w:r>
      <w:r>
        <w:rPr>
          <w:rFonts w:ascii="Times New Roman" w:hAnsi="Times New Roman"/>
        </w:rPr>
        <w:t>2</w:t>
      </w:r>
      <w:r w:rsidRPr="00356B57">
        <w:rPr>
          <w:rFonts w:ascii="Times New Roman" w:hAnsi="Times New Roman"/>
        </w:rPr>
        <w:t>.</w:t>
      </w:r>
      <w:r>
        <w:rPr>
          <w:rFonts w:ascii="Times New Roman" w:hAnsi="Times New Roman"/>
        </w:rPr>
        <w:t>6</w:t>
      </w:r>
      <w:r w:rsidRPr="00356B57">
        <w:rPr>
          <w:rFonts w:ascii="Times New Roman" w:hAnsi="Times New Roman"/>
        </w:rPr>
        <w:t xml:space="preserve">.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3355A5" w:rsidRPr="00356B57" w:rsidRDefault="003355A5" w:rsidP="003355A5">
      <w:pPr>
        <w:widowControl w:val="0"/>
        <w:tabs>
          <w:tab w:val="num" w:pos="432"/>
        </w:tabs>
        <w:suppressAutoHyphens/>
        <w:spacing w:after="0" w:line="240" w:lineRule="auto"/>
        <w:jc w:val="both"/>
        <w:rPr>
          <w:rFonts w:ascii="Times New Roman" w:hAnsi="Times New Roman"/>
        </w:rPr>
      </w:pPr>
      <w:r w:rsidRPr="00356B57">
        <w:rPr>
          <w:rFonts w:ascii="Times New Roman" w:hAnsi="Times New Roman"/>
        </w:rPr>
        <w:t>1</w:t>
      </w:r>
      <w:r>
        <w:rPr>
          <w:rFonts w:ascii="Times New Roman" w:hAnsi="Times New Roman"/>
        </w:rPr>
        <w:t>2</w:t>
      </w:r>
      <w:r w:rsidRPr="00356B57">
        <w:rPr>
          <w:rFonts w:ascii="Times New Roman" w:hAnsi="Times New Roman"/>
        </w:rPr>
        <w:t>.</w:t>
      </w:r>
      <w:r>
        <w:rPr>
          <w:rFonts w:ascii="Times New Roman" w:hAnsi="Times New Roman"/>
        </w:rPr>
        <w:t>7</w:t>
      </w:r>
      <w:r w:rsidRPr="00356B57">
        <w:rPr>
          <w:rFonts w:ascii="Times New Roman" w:hAnsi="Times New Roman"/>
        </w:rPr>
        <w:t>.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355A5" w:rsidRPr="00356B57" w:rsidRDefault="003355A5" w:rsidP="003355A5">
      <w:pPr>
        <w:widowControl w:val="0"/>
        <w:tabs>
          <w:tab w:val="num" w:pos="432"/>
        </w:tabs>
        <w:suppressAutoHyphens/>
        <w:spacing w:after="0" w:line="240" w:lineRule="auto"/>
        <w:jc w:val="both"/>
        <w:rPr>
          <w:rFonts w:ascii="Times New Roman" w:hAnsi="Times New Roman"/>
        </w:rPr>
      </w:pPr>
      <w:r w:rsidRPr="00356B57">
        <w:rPr>
          <w:rFonts w:ascii="Times New Roman" w:hAnsi="Times New Roman"/>
        </w:rPr>
        <w:t>1</w:t>
      </w:r>
      <w:r>
        <w:rPr>
          <w:rFonts w:ascii="Times New Roman" w:hAnsi="Times New Roman"/>
        </w:rPr>
        <w:t>2.8</w:t>
      </w:r>
      <w:r w:rsidRPr="00356B57">
        <w:rPr>
          <w:rFonts w:ascii="Times New Roman" w:hAnsi="Times New Roman"/>
        </w:rPr>
        <w:t>. В случае перемены Заказчика права и обязанности Заказчика, предусмотренные Контрактом, переходят к новому Заказчику.</w:t>
      </w:r>
    </w:p>
    <w:p w:rsidR="003355A5" w:rsidRPr="00356B57" w:rsidRDefault="003355A5" w:rsidP="003355A5">
      <w:pPr>
        <w:widowControl w:val="0"/>
        <w:tabs>
          <w:tab w:val="num" w:pos="432"/>
        </w:tabs>
        <w:suppressAutoHyphens/>
        <w:spacing w:after="0" w:line="240" w:lineRule="auto"/>
        <w:jc w:val="both"/>
        <w:rPr>
          <w:rFonts w:ascii="Times New Roman" w:hAnsi="Times New Roman"/>
        </w:rPr>
      </w:pPr>
      <w:r w:rsidRPr="00356B57">
        <w:rPr>
          <w:rFonts w:ascii="Times New Roman" w:hAnsi="Times New Roman"/>
        </w:rPr>
        <w:t>1</w:t>
      </w:r>
      <w:r>
        <w:rPr>
          <w:rFonts w:ascii="Times New Roman" w:hAnsi="Times New Roman"/>
        </w:rPr>
        <w:t>2</w:t>
      </w:r>
      <w:r w:rsidRPr="00356B57">
        <w:rPr>
          <w:rFonts w:ascii="Times New Roman" w:hAnsi="Times New Roman"/>
        </w:rPr>
        <w:t>.</w:t>
      </w:r>
      <w:r>
        <w:rPr>
          <w:rFonts w:ascii="Times New Roman" w:hAnsi="Times New Roman"/>
        </w:rPr>
        <w:t>9</w:t>
      </w:r>
      <w:r w:rsidRPr="00356B57">
        <w:rPr>
          <w:rFonts w:ascii="Times New Roman" w:hAnsi="Times New Roman"/>
        </w:rPr>
        <w:t>.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3355A5" w:rsidRPr="00356B57" w:rsidRDefault="003355A5" w:rsidP="003355A5">
      <w:pPr>
        <w:widowControl w:val="0"/>
        <w:tabs>
          <w:tab w:val="num" w:pos="432"/>
        </w:tabs>
        <w:suppressAutoHyphens/>
        <w:spacing w:after="0" w:line="240" w:lineRule="auto"/>
        <w:jc w:val="both"/>
        <w:rPr>
          <w:rFonts w:ascii="Times New Roman" w:hAnsi="Times New Roman"/>
        </w:rPr>
      </w:pPr>
      <w:r w:rsidRPr="00356B57">
        <w:rPr>
          <w:rFonts w:ascii="Times New Roman" w:hAnsi="Times New Roman"/>
        </w:rPr>
        <w:t>1</w:t>
      </w:r>
      <w:r>
        <w:rPr>
          <w:rFonts w:ascii="Times New Roman" w:hAnsi="Times New Roman"/>
        </w:rPr>
        <w:t>2</w:t>
      </w:r>
      <w:r w:rsidRPr="00356B57">
        <w:rPr>
          <w:rFonts w:ascii="Times New Roman" w:hAnsi="Times New Roman"/>
        </w:rPr>
        <w:t>.</w:t>
      </w:r>
      <w:r>
        <w:rPr>
          <w:rFonts w:ascii="Times New Roman" w:hAnsi="Times New Roman"/>
        </w:rPr>
        <w:t>10</w:t>
      </w:r>
      <w:r w:rsidRPr="00356B57">
        <w:rPr>
          <w:rFonts w:ascii="Times New Roman" w:hAnsi="Times New Roman"/>
        </w:rPr>
        <w:t>. Во всем ином, что не урегулировано настоящим контрактом, Стороны руководствуются действующим законодательством Российской Федерации.</w:t>
      </w:r>
    </w:p>
    <w:p w:rsidR="003C0092" w:rsidRPr="007E4C02" w:rsidRDefault="003C0092" w:rsidP="007E4C02">
      <w:pPr>
        <w:suppressAutoHyphens/>
        <w:spacing w:after="0" w:line="240" w:lineRule="auto"/>
        <w:ind w:left="-142" w:firstLine="142"/>
        <w:rPr>
          <w:rFonts w:ascii="Times New Roman" w:eastAsia="Times New Roman" w:hAnsi="Times New Roman" w:cs="Times New Roman"/>
          <w:b/>
          <w:sz w:val="24"/>
          <w:szCs w:val="24"/>
        </w:rPr>
      </w:pPr>
    </w:p>
    <w:p w:rsidR="003C0092" w:rsidRPr="007E4C02" w:rsidRDefault="003C0092" w:rsidP="007E4C02">
      <w:pPr>
        <w:numPr>
          <w:ilvl w:val="0"/>
          <w:numId w:val="1"/>
        </w:numPr>
        <w:suppressAutoHyphens/>
        <w:spacing w:after="0" w:line="240" w:lineRule="auto"/>
        <w:ind w:left="-142" w:firstLine="142"/>
        <w:jc w:val="center"/>
        <w:rPr>
          <w:rFonts w:ascii="Times New Roman" w:eastAsia="Times New Roman" w:hAnsi="Times New Roman" w:cs="Times New Roman"/>
          <w:b/>
          <w:bCs/>
          <w:sz w:val="24"/>
          <w:szCs w:val="24"/>
        </w:rPr>
      </w:pPr>
      <w:r w:rsidRPr="007E4C02">
        <w:rPr>
          <w:rFonts w:ascii="Times New Roman" w:eastAsia="Times New Roman" w:hAnsi="Times New Roman" w:cs="Times New Roman"/>
          <w:b/>
          <w:bCs/>
          <w:sz w:val="24"/>
          <w:szCs w:val="24"/>
        </w:rPr>
        <w:t>13. Срок действия и порядок расторжения Контракта</w:t>
      </w:r>
    </w:p>
    <w:p w:rsidR="003C0092" w:rsidRPr="007E4C02" w:rsidRDefault="003C0092" w:rsidP="007E4C02">
      <w:pPr>
        <w:numPr>
          <w:ilvl w:val="0"/>
          <w:numId w:val="1"/>
        </w:numPr>
        <w:shd w:val="clear" w:color="auto" w:fill="FFFFFF"/>
        <w:suppressAutoHyphens/>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13.1. </w:t>
      </w:r>
      <w:r w:rsidR="00070257" w:rsidRPr="00070257">
        <w:rPr>
          <w:rFonts w:ascii="Times New Roman" w:hAnsi="Times New Roman" w:cs="Times New Roman"/>
          <w:sz w:val="24"/>
          <w:szCs w:val="24"/>
        </w:rPr>
        <w:t xml:space="preserve">Контракт вступает в силу с </w:t>
      </w:r>
      <w:r w:rsidR="00AF2B6C">
        <w:rPr>
          <w:rFonts w:ascii="Times New Roman" w:hAnsi="Times New Roman" w:cs="Times New Roman"/>
          <w:sz w:val="24"/>
          <w:szCs w:val="24"/>
        </w:rPr>
        <w:t>даты его заключения</w:t>
      </w:r>
      <w:r w:rsidR="00070257" w:rsidRPr="00070257">
        <w:rPr>
          <w:rFonts w:ascii="Times New Roman" w:hAnsi="Times New Roman" w:cs="Times New Roman"/>
          <w:sz w:val="24"/>
          <w:szCs w:val="24"/>
        </w:rPr>
        <w:t xml:space="preserve"> и действует</w:t>
      </w:r>
      <w:r w:rsidRPr="00070257">
        <w:rPr>
          <w:rFonts w:ascii="Times New Roman" w:eastAsia="Times New Roman" w:hAnsi="Times New Roman" w:cs="Times New Roman"/>
          <w:sz w:val="24"/>
          <w:szCs w:val="24"/>
        </w:rPr>
        <w:t xml:space="preserve"> до</w:t>
      </w:r>
      <w:r w:rsidRPr="007E4C02">
        <w:rPr>
          <w:rFonts w:ascii="Times New Roman" w:eastAsia="Times New Roman" w:hAnsi="Times New Roman" w:cs="Times New Roman"/>
          <w:sz w:val="24"/>
          <w:szCs w:val="24"/>
        </w:rPr>
        <w:t xml:space="preserve"> </w:t>
      </w:r>
      <w:r w:rsidR="00CD75DD" w:rsidRPr="007E4C02">
        <w:rPr>
          <w:rFonts w:ascii="Times New Roman" w:eastAsia="Times New Roman" w:hAnsi="Times New Roman" w:cs="Times New Roman"/>
          <w:sz w:val="24"/>
          <w:szCs w:val="24"/>
        </w:rPr>
        <w:t>31.12.2025</w:t>
      </w:r>
      <w:r w:rsidRPr="007E4C02">
        <w:rPr>
          <w:rFonts w:ascii="Times New Roman" w:eastAsia="Times New Roman" w:hAnsi="Times New Roman" w:cs="Times New Roman"/>
          <w:b/>
          <w:bCs/>
          <w:sz w:val="24"/>
          <w:szCs w:val="24"/>
        </w:rPr>
        <w:t xml:space="preserve"> </w:t>
      </w:r>
      <w:r w:rsidRPr="007E4C02">
        <w:rPr>
          <w:rFonts w:ascii="Times New Roman" w:eastAsia="Times New Roman" w:hAnsi="Times New Roman" w:cs="Times New Roman"/>
          <w:bCs/>
          <w:sz w:val="24"/>
          <w:szCs w:val="24"/>
        </w:rPr>
        <w:t>года</w:t>
      </w:r>
      <w:r w:rsidRPr="007E4C02">
        <w:rPr>
          <w:rFonts w:ascii="Times New Roman" w:eastAsia="Times New Roman" w:hAnsi="Times New Roman" w:cs="Times New Roman"/>
          <w:sz w:val="24"/>
          <w:szCs w:val="24"/>
        </w:rPr>
        <w:t xml:space="preserve"> включительно, а в части неисполненных сторонами обязательств – до полного их исполнения.</w:t>
      </w:r>
    </w:p>
    <w:p w:rsidR="003C0092" w:rsidRPr="007E4C02" w:rsidRDefault="003C0092" w:rsidP="007E4C02">
      <w:pPr>
        <w:numPr>
          <w:ilvl w:val="0"/>
          <w:numId w:val="1"/>
        </w:numPr>
        <w:shd w:val="clear" w:color="auto" w:fill="FFFFFF"/>
        <w:suppressAutoHyphens/>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13.2. Прекращение (окончание) срока действия настоящего Контракта не освобождает Стороны от </w:t>
      </w:r>
      <w:r w:rsidRPr="007E4C02">
        <w:rPr>
          <w:rFonts w:ascii="Times New Roman" w:eastAsia="Times New Roman" w:hAnsi="Times New Roman" w:cs="Times New Roman"/>
          <w:color w:val="000000" w:themeColor="text1"/>
          <w:sz w:val="24"/>
          <w:szCs w:val="24"/>
        </w:rPr>
        <w:t xml:space="preserve">гарантийных обязательств (в случае их наличия), </w:t>
      </w:r>
      <w:r w:rsidRPr="007E4C02">
        <w:rPr>
          <w:rFonts w:ascii="Times New Roman" w:eastAsia="Times New Roman" w:hAnsi="Times New Roman" w:cs="Times New Roman"/>
          <w:sz w:val="24"/>
          <w:szCs w:val="24"/>
        </w:rPr>
        <w:t xml:space="preserve">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w:t>
      </w:r>
      <w:r w:rsidRPr="007E4C02">
        <w:rPr>
          <w:rFonts w:ascii="Times New Roman" w:eastAsia="Times New Roman" w:hAnsi="Times New Roman" w:cs="Times New Roman"/>
          <w:color w:val="000000" w:themeColor="text1"/>
          <w:sz w:val="24"/>
          <w:szCs w:val="24"/>
        </w:rPr>
        <w:t>а также от оплаты Контракта в части исполненных обязательств Исполнителем до даты окончания действия Контракта</w:t>
      </w:r>
      <w:r w:rsidRPr="007E4C02">
        <w:rPr>
          <w:rFonts w:ascii="Times New Roman" w:eastAsia="Times New Roman" w:hAnsi="Times New Roman" w:cs="Times New Roman"/>
          <w:sz w:val="24"/>
          <w:szCs w:val="24"/>
        </w:rPr>
        <w:t>.</w:t>
      </w:r>
    </w:p>
    <w:p w:rsidR="003C0092" w:rsidRPr="007E4C02" w:rsidRDefault="003C0092" w:rsidP="007E4C02">
      <w:pPr>
        <w:numPr>
          <w:ilvl w:val="0"/>
          <w:numId w:val="1"/>
        </w:numPr>
        <w:spacing w:after="0" w:line="240" w:lineRule="auto"/>
        <w:ind w:left="-142" w:firstLine="142"/>
        <w:contextualSpacing/>
        <w:jc w:val="both"/>
        <w:rPr>
          <w:rFonts w:ascii="Times New Roman" w:eastAsia="Times New Roman" w:hAnsi="Times New Roman" w:cs="Times New Roman"/>
          <w:kern w:val="1"/>
          <w:sz w:val="24"/>
          <w:szCs w:val="24"/>
          <w:lang w:eastAsia="ar-SA"/>
        </w:rPr>
      </w:pPr>
      <w:r w:rsidRPr="007E4C02">
        <w:rPr>
          <w:rFonts w:ascii="Times New Roman" w:eastAsia="Times New Roman" w:hAnsi="Times New Roman" w:cs="Times New Roman"/>
          <w:kern w:val="1"/>
          <w:sz w:val="24"/>
          <w:szCs w:val="24"/>
          <w:lang w:eastAsia="ar-SA"/>
        </w:rPr>
        <w:t>13.3.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B2802" w:rsidRPr="00356B57" w:rsidRDefault="000B2802" w:rsidP="000B2802">
      <w:pPr>
        <w:tabs>
          <w:tab w:val="num" w:pos="432"/>
        </w:tabs>
        <w:spacing w:after="0" w:line="240" w:lineRule="auto"/>
        <w:contextualSpacing/>
        <w:jc w:val="both"/>
        <w:rPr>
          <w:rFonts w:ascii="Times New Roman" w:hAnsi="Times New Roman"/>
          <w:kern w:val="1"/>
          <w:lang w:eastAsia="ar-SA"/>
        </w:rPr>
      </w:pPr>
      <w:r>
        <w:rPr>
          <w:rFonts w:ascii="Times New Roman" w:hAnsi="Times New Roman"/>
          <w:kern w:val="1"/>
          <w:lang w:eastAsia="ar-SA"/>
        </w:rPr>
        <w:t>13</w:t>
      </w:r>
      <w:r w:rsidRPr="00356B57">
        <w:rPr>
          <w:rFonts w:ascii="Times New Roman" w:hAnsi="Times New Roman"/>
          <w:kern w:val="1"/>
          <w:lang w:eastAsia="ar-SA"/>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B2802" w:rsidRPr="00356B57" w:rsidRDefault="000B2802" w:rsidP="000B2802">
      <w:pPr>
        <w:widowControl w:val="0"/>
        <w:tabs>
          <w:tab w:val="num" w:pos="432"/>
        </w:tabs>
        <w:suppressAutoHyphens/>
        <w:spacing w:after="0" w:line="240" w:lineRule="auto"/>
        <w:jc w:val="both"/>
        <w:rPr>
          <w:rFonts w:ascii="Times New Roman" w:hAnsi="Times New Roman"/>
        </w:rPr>
      </w:pPr>
      <w:r w:rsidRPr="00356B57">
        <w:rPr>
          <w:rFonts w:ascii="Times New Roman" w:hAnsi="Times New Roman"/>
        </w:rPr>
        <w:t>1</w:t>
      </w:r>
      <w:r>
        <w:rPr>
          <w:rFonts w:ascii="Times New Roman" w:hAnsi="Times New Roman"/>
        </w:rPr>
        <w:t>3</w:t>
      </w:r>
      <w:r w:rsidRPr="00356B57">
        <w:rPr>
          <w:rFonts w:ascii="Times New Roman" w:hAnsi="Times New Roman"/>
        </w:rPr>
        <w:t xml:space="preserve">.5.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r w:rsidRPr="00AF2B6C">
        <w:rPr>
          <w:rFonts w:ascii="Times New Roman" w:hAnsi="Times New Roman"/>
        </w:rPr>
        <w:t>пунктом 1</w:t>
      </w:r>
      <w:r w:rsidR="00AF2B6C" w:rsidRPr="00AF2B6C">
        <w:rPr>
          <w:rFonts w:ascii="Times New Roman" w:hAnsi="Times New Roman"/>
        </w:rPr>
        <w:t>3</w:t>
      </w:r>
      <w:r w:rsidRPr="00AF2B6C">
        <w:rPr>
          <w:rFonts w:ascii="Times New Roman" w:hAnsi="Times New Roman"/>
        </w:rPr>
        <w:t>.4. Контракта.</w:t>
      </w:r>
    </w:p>
    <w:p w:rsidR="000B2802" w:rsidRPr="00356B57" w:rsidRDefault="000B2802" w:rsidP="000B2802">
      <w:pPr>
        <w:pStyle w:val="1"/>
        <w:jc w:val="both"/>
        <w:rPr>
          <w:rFonts w:ascii="Times New Roman" w:hAnsi="Times New Roman"/>
        </w:rPr>
      </w:pPr>
      <w:r w:rsidRPr="00356B57">
        <w:rPr>
          <w:rFonts w:ascii="Times New Roman" w:hAnsi="Times New Roman"/>
        </w:rPr>
        <w:t>1</w:t>
      </w:r>
      <w:r>
        <w:rPr>
          <w:rFonts w:ascii="Times New Roman" w:hAnsi="Times New Roman"/>
        </w:rPr>
        <w:t>3</w:t>
      </w:r>
      <w:r w:rsidRPr="00356B57">
        <w:rPr>
          <w:rFonts w:ascii="Times New Roman" w:hAnsi="Times New Roman"/>
        </w:rPr>
        <w:t xml:space="preserve">.6. </w:t>
      </w:r>
      <w:r w:rsidRPr="00356B57">
        <w:rPr>
          <w:rFonts w:ascii="Times New Roman" w:hAnsi="Times New Roman"/>
          <w:bCs/>
        </w:rPr>
        <w:t xml:space="preserve">Заказчик обязан принять решение об одностороннем отказе от исполнения Контракта в соответствии с частью 15 статьи 95 </w:t>
      </w:r>
      <w:r w:rsidRPr="00356B57">
        <w:rPr>
          <w:rFonts w:ascii="Times New Roman" w:hAnsi="Times New Roman"/>
        </w:rPr>
        <w:t>Федерального закона № 44-ФЗ</w:t>
      </w:r>
      <w:r w:rsidRPr="00356B57">
        <w:rPr>
          <w:rFonts w:ascii="Times New Roman" w:hAnsi="Times New Roman"/>
          <w:bCs/>
        </w:rPr>
        <w:t>.</w:t>
      </w:r>
    </w:p>
    <w:p w:rsidR="000B2802" w:rsidRPr="00356B57" w:rsidRDefault="000B2802" w:rsidP="000B2802">
      <w:pPr>
        <w:pStyle w:val="1"/>
        <w:jc w:val="both"/>
        <w:rPr>
          <w:rFonts w:ascii="Times New Roman" w:hAnsi="Times New Roman"/>
        </w:rPr>
      </w:pPr>
      <w:r w:rsidRPr="00356B57">
        <w:rPr>
          <w:rFonts w:ascii="Times New Roman" w:hAnsi="Times New Roman"/>
        </w:rPr>
        <w:t>1</w:t>
      </w:r>
      <w:r>
        <w:rPr>
          <w:rFonts w:ascii="Times New Roman" w:hAnsi="Times New Roman"/>
        </w:rPr>
        <w:t>3</w:t>
      </w:r>
      <w:r w:rsidRPr="00356B57">
        <w:rPr>
          <w:rFonts w:ascii="Times New Roman" w:hAnsi="Times New Roman"/>
        </w:rPr>
        <w:t>.7.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0B2802" w:rsidRPr="009427B8" w:rsidRDefault="000B2802" w:rsidP="000B2802">
      <w:pPr>
        <w:pStyle w:val="1"/>
        <w:jc w:val="both"/>
        <w:rPr>
          <w:rFonts w:ascii="Times New Roman" w:hAnsi="Times New Roman"/>
          <w:color w:val="000000"/>
        </w:rPr>
      </w:pPr>
      <w:r w:rsidRPr="00356B57">
        <w:rPr>
          <w:rFonts w:ascii="Times New Roman" w:hAnsi="Times New Roman"/>
        </w:rPr>
        <w:t>1</w:t>
      </w:r>
      <w:r>
        <w:rPr>
          <w:rFonts w:ascii="Times New Roman" w:hAnsi="Times New Roman"/>
        </w:rPr>
        <w:t>3</w:t>
      </w:r>
      <w:r w:rsidRPr="00356B57">
        <w:rPr>
          <w:rFonts w:ascii="Times New Roman" w:hAnsi="Times New Roman"/>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w:t>
      </w:r>
      <w:r w:rsidRPr="009427B8">
        <w:rPr>
          <w:rFonts w:ascii="Times New Roman" w:hAnsi="Times New Roman"/>
          <w:color w:val="000000"/>
        </w:rPr>
        <w:t xml:space="preserve">принятия указанного решения, а также заказчику компенсированы затраты на проведение экспертизы в соответствии с </w:t>
      </w:r>
      <w:hyperlink w:anchor="Par2322" w:tooltip="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настоящей статьи." w:history="1">
        <w:r w:rsidRPr="009427B8">
          <w:rPr>
            <w:rFonts w:ascii="Times New Roman" w:hAnsi="Times New Roman"/>
            <w:color w:val="000000"/>
          </w:rPr>
          <w:t>частью 10</w:t>
        </w:r>
      </w:hyperlink>
      <w:r w:rsidRPr="009427B8">
        <w:rPr>
          <w:rFonts w:ascii="Times New Roman" w:hAnsi="Times New Roman"/>
          <w:color w:val="000000"/>
        </w:rPr>
        <w:t xml:space="preserve"> статьи 95 Федерального закона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B2802" w:rsidRPr="009427B8" w:rsidRDefault="000B2802" w:rsidP="000B2802">
      <w:pPr>
        <w:tabs>
          <w:tab w:val="num" w:pos="432"/>
        </w:tabs>
        <w:spacing w:after="0" w:line="240" w:lineRule="auto"/>
        <w:contextualSpacing/>
        <w:jc w:val="both"/>
        <w:rPr>
          <w:rFonts w:ascii="Times New Roman" w:hAnsi="Times New Roman"/>
          <w:color w:val="000000"/>
          <w:kern w:val="1"/>
          <w:lang w:eastAsia="ar-SA"/>
        </w:rPr>
      </w:pPr>
      <w:r w:rsidRPr="009427B8">
        <w:rPr>
          <w:rFonts w:ascii="Times New Roman" w:hAnsi="Times New Roman"/>
          <w:color w:val="000000"/>
          <w:kern w:val="1"/>
          <w:lang w:eastAsia="ar-SA"/>
        </w:rPr>
        <w:t>1</w:t>
      </w:r>
      <w:r>
        <w:rPr>
          <w:rFonts w:ascii="Times New Roman" w:hAnsi="Times New Roman"/>
          <w:color w:val="000000"/>
          <w:kern w:val="1"/>
          <w:lang w:eastAsia="ar-SA"/>
        </w:rPr>
        <w:t>3</w:t>
      </w:r>
      <w:r w:rsidRPr="009427B8">
        <w:rPr>
          <w:rFonts w:ascii="Times New Roman" w:hAnsi="Times New Roman"/>
          <w:color w:val="000000"/>
          <w:kern w:val="1"/>
          <w:lang w:eastAsia="ar-SA"/>
        </w:rPr>
        <w:t>.9.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B2802" w:rsidRPr="009427B8" w:rsidRDefault="000B2802" w:rsidP="000B2802">
      <w:pPr>
        <w:tabs>
          <w:tab w:val="num" w:pos="432"/>
        </w:tabs>
        <w:spacing w:after="0" w:line="240" w:lineRule="auto"/>
        <w:contextualSpacing/>
        <w:jc w:val="both"/>
        <w:rPr>
          <w:rFonts w:ascii="Times New Roman" w:hAnsi="Times New Roman"/>
          <w:color w:val="000000"/>
          <w:kern w:val="1"/>
          <w:lang w:eastAsia="ar-SA"/>
        </w:rPr>
      </w:pPr>
      <w:r w:rsidRPr="009427B8">
        <w:rPr>
          <w:rFonts w:ascii="Times New Roman" w:hAnsi="Times New Roman"/>
          <w:color w:val="000000"/>
        </w:rPr>
        <w:t>1</w:t>
      </w:r>
      <w:r>
        <w:rPr>
          <w:rFonts w:ascii="Times New Roman" w:hAnsi="Times New Roman"/>
          <w:color w:val="000000"/>
        </w:rPr>
        <w:t>3</w:t>
      </w:r>
      <w:r w:rsidRPr="009427B8">
        <w:rPr>
          <w:rFonts w:ascii="Times New Roman" w:hAnsi="Times New Roman"/>
          <w:color w:val="000000"/>
        </w:rPr>
        <w:t>.10. В отношении порядка, сроков и оснований расторжения Контракта Исполнителем в одностороннем порядке применяются пункты 1</w:t>
      </w:r>
      <w:r w:rsidR="00F13D86">
        <w:rPr>
          <w:rFonts w:ascii="Times New Roman" w:hAnsi="Times New Roman"/>
          <w:color w:val="000000"/>
        </w:rPr>
        <w:t>3</w:t>
      </w:r>
      <w:r w:rsidRPr="009427B8">
        <w:rPr>
          <w:rFonts w:ascii="Times New Roman" w:hAnsi="Times New Roman"/>
          <w:color w:val="000000"/>
        </w:rPr>
        <w:t>.3-1</w:t>
      </w:r>
      <w:r w:rsidR="00F13D86">
        <w:rPr>
          <w:rFonts w:ascii="Times New Roman" w:hAnsi="Times New Roman"/>
          <w:color w:val="000000"/>
        </w:rPr>
        <w:t>3</w:t>
      </w:r>
      <w:r w:rsidRPr="009427B8">
        <w:rPr>
          <w:rFonts w:ascii="Times New Roman" w:hAnsi="Times New Roman"/>
          <w:color w:val="000000"/>
        </w:rPr>
        <w:t>.10. настоящего раздела.</w:t>
      </w:r>
    </w:p>
    <w:p w:rsidR="000B2802" w:rsidRPr="009427B8" w:rsidRDefault="000B2802" w:rsidP="000B2802">
      <w:pPr>
        <w:tabs>
          <w:tab w:val="num" w:pos="432"/>
        </w:tabs>
        <w:spacing w:after="0" w:line="240" w:lineRule="auto"/>
        <w:contextualSpacing/>
        <w:jc w:val="both"/>
        <w:rPr>
          <w:rFonts w:ascii="Times New Roman" w:hAnsi="Times New Roman"/>
          <w:color w:val="000000"/>
          <w:kern w:val="1"/>
          <w:lang w:eastAsia="ar-SA"/>
        </w:rPr>
      </w:pPr>
      <w:r w:rsidRPr="009427B8">
        <w:rPr>
          <w:rFonts w:ascii="Times New Roman" w:hAnsi="Times New Roman"/>
          <w:color w:val="000000"/>
          <w:kern w:val="1"/>
          <w:lang w:eastAsia="ar-SA"/>
        </w:rPr>
        <w:t>1</w:t>
      </w:r>
      <w:r>
        <w:rPr>
          <w:rFonts w:ascii="Times New Roman" w:hAnsi="Times New Roman"/>
          <w:color w:val="000000"/>
          <w:kern w:val="1"/>
          <w:lang w:eastAsia="ar-SA"/>
        </w:rPr>
        <w:t>3</w:t>
      </w:r>
      <w:r w:rsidRPr="009427B8">
        <w:rPr>
          <w:rFonts w:ascii="Times New Roman" w:hAnsi="Times New Roman"/>
          <w:color w:val="000000"/>
          <w:kern w:val="1"/>
          <w:lang w:eastAsia="ar-SA"/>
        </w:rPr>
        <w:t>.11.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B2802" w:rsidRPr="000B2802" w:rsidRDefault="000B2802" w:rsidP="002D4565">
      <w:pPr>
        <w:widowControl w:val="0"/>
        <w:numPr>
          <w:ilvl w:val="0"/>
          <w:numId w:val="1"/>
        </w:numPr>
        <w:tabs>
          <w:tab w:val="num" w:pos="432"/>
        </w:tabs>
        <w:suppressAutoHyphens/>
        <w:spacing w:after="0" w:line="240" w:lineRule="auto"/>
        <w:ind w:left="0" w:firstLine="851"/>
        <w:jc w:val="center"/>
        <w:rPr>
          <w:rFonts w:ascii="Times New Roman" w:hAnsi="Times New Roman"/>
          <w:b/>
          <w:color w:val="000000"/>
        </w:rPr>
      </w:pPr>
    </w:p>
    <w:p w:rsidR="00B421E3" w:rsidRDefault="00B421E3" w:rsidP="007E4C02">
      <w:pPr>
        <w:widowControl w:val="0"/>
        <w:numPr>
          <w:ilvl w:val="0"/>
          <w:numId w:val="1"/>
        </w:numPr>
        <w:suppressAutoHyphens/>
        <w:spacing w:after="0" w:line="240" w:lineRule="auto"/>
        <w:ind w:left="-142" w:firstLine="142"/>
        <w:jc w:val="center"/>
        <w:rPr>
          <w:rFonts w:ascii="Times New Roman" w:eastAsia="Times New Roman" w:hAnsi="Times New Roman" w:cs="Times New Roman"/>
          <w:b/>
          <w:sz w:val="24"/>
          <w:szCs w:val="24"/>
        </w:rPr>
      </w:pPr>
      <w:r w:rsidRPr="007E4C02">
        <w:rPr>
          <w:rFonts w:ascii="Times New Roman" w:eastAsia="Times New Roman" w:hAnsi="Times New Roman" w:cs="Times New Roman"/>
          <w:b/>
          <w:sz w:val="24"/>
          <w:szCs w:val="24"/>
        </w:rPr>
        <w:t>1</w:t>
      </w:r>
      <w:r w:rsidR="00B30C1A">
        <w:rPr>
          <w:rFonts w:ascii="Times New Roman" w:eastAsia="Times New Roman" w:hAnsi="Times New Roman" w:cs="Times New Roman"/>
          <w:b/>
          <w:sz w:val="24"/>
          <w:szCs w:val="24"/>
        </w:rPr>
        <w:t>4</w:t>
      </w:r>
      <w:r w:rsidRPr="007E4C02">
        <w:rPr>
          <w:rFonts w:ascii="Times New Roman" w:eastAsia="Times New Roman" w:hAnsi="Times New Roman" w:cs="Times New Roman"/>
          <w:b/>
          <w:sz w:val="24"/>
          <w:szCs w:val="24"/>
        </w:rPr>
        <w:t>. Антикоррупционная оговорка</w:t>
      </w:r>
    </w:p>
    <w:p w:rsidR="00533F9E" w:rsidRPr="00533F9E" w:rsidRDefault="00533F9E" w:rsidP="00533F9E">
      <w:pPr>
        <w:pStyle w:val="a9"/>
        <w:widowControl w:val="0"/>
        <w:numPr>
          <w:ilvl w:val="0"/>
          <w:numId w:val="1"/>
        </w:numPr>
        <w:shd w:val="clear" w:color="auto" w:fill="FFFFFF"/>
        <w:suppressAutoHyphens/>
        <w:autoSpaceDE w:val="0"/>
        <w:ind w:left="0" w:firstLine="0"/>
        <w:jc w:val="both"/>
        <w:rPr>
          <w:rFonts w:ascii="Times New Roman" w:eastAsia="Calibri" w:hAnsi="Times New Roman" w:cs="Times New Roman"/>
          <w:kern w:val="2"/>
          <w:sz w:val="24"/>
          <w:lang w:eastAsia="ar-SA"/>
        </w:rPr>
      </w:pPr>
      <w:r>
        <w:rPr>
          <w:rFonts w:ascii="Times New Roman" w:eastAsia="Calibri" w:hAnsi="Times New Roman" w:cs="Times New Roman"/>
          <w:kern w:val="2"/>
          <w:sz w:val="24"/>
          <w:lang w:eastAsia="ar-SA"/>
        </w:rPr>
        <w:t>1</w:t>
      </w:r>
      <w:r w:rsidR="00B30C1A">
        <w:rPr>
          <w:rFonts w:ascii="Times New Roman" w:eastAsia="Calibri" w:hAnsi="Times New Roman" w:cs="Times New Roman"/>
          <w:kern w:val="2"/>
          <w:sz w:val="24"/>
          <w:lang w:eastAsia="ar-SA"/>
        </w:rPr>
        <w:t>4</w:t>
      </w:r>
      <w:r w:rsidRPr="00533F9E">
        <w:rPr>
          <w:rFonts w:ascii="Times New Roman" w:eastAsia="Calibri" w:hAnsi="Times New Roman" w:cs="Times New Roman"/>
          <w:kern w:val="2"/>
          <w:sz w:val="24"/>
          <w:lang w:eastAsia="ar-SA"/>
        </w:rPr>
        <w:t xml:space="preserve">.1. </w:t>
      </w:r>
      <w:proofErr w:type="gramStart"/>
      <w:r w:rsidRPr="00533F9E">
        <w:rPr>
          <w:rFonts w:ascii="Times New Roman" w:eastAsia="Calibri" w:hAnsi="Times New Roman" w:cs="Times New Roman"/>
          <w:kern w:val="2"/>
          <w:sz w:val="24"/>
          <w:lang w:eastAsia="ar-SA"/>
        </w:rPr>
        <w:t>При исполнении настоящего договора Стороны, а также их работники и аффилированные лица, не выплачивают,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и/или решения и получения каких – либо неправомерных преимуществ или выгод (далее – коррупционные правонарушения).</w:t>
      </w:r>
      <w:proofErr w:type="gramEnd"/>
      <w:r w:rsidRPr="00533F9E">
        <w:rPr>
          <w:rFonts w:ascii="Times New Roman" w:eastAsia="Calibri" w:hAnsi="Times New Roman" w:cs="Times New Roman"/>
          <w:kern w:val="2"/>
          <w:sz w:val="24"/>
          <w:lang w:eastAsia="ar-SA"/>
        </w:rPr>
        <w:t xml:space="preserve"> К Коррупционным правонарушениям Стороны относят в частности, но не ограничиваясь, действия, квалифицируемые действующим законодательством Российской Федерации и международными нормами как дача, получение, вымогательство или склонение к даче взятки, злоупотребление влиянием, коммерческий подкуп, легализация (отмывание) </w:t>
      </w:r>
      <w:r w:rsidRPr="00533F9E">
        <w:rPr>
          <w:rFonts w:ascii="Times New Roman" w:eastAsia="Calibri" w:hAnsi="Times New Roman" w:cs="Times New Roman"/>
          <w:kern w:val="2"/>
          <w:sz w:val="24"/>
          <w:lang w:eastAsia="ar-SA"/>
        </w:rPr>
        <w:lastRenderedPageBreak/>
        <w:t>доходов, а также иные действия, нарушающие требования применимого законодательства и международных норм о противодействии коррупции.</w:t>
      </w:r>
    </w:p>
    <w:p w:rsidR="00533F9E" w:rsidRPr="00533F9E" w:rsidRDefault="00533F9E" w:rsidP="00533F9E">
      <w:pPr>
        <w:pStyle w:val="a9"/>
        <w:widowControl w:val="0"/>
        <w:numPr>
          <w:ilvl w:val="0"/>
          <w:numId w:val="1"/>
        </w:numPr>
        <w:shd w:val="clear" w:color="auto" w:fill="FFFFFF"/>
        <w:suppressAutoHyphens/>
        <w:autoSpaceDE w:val="0"/>
        <w:ind w:left="0" w:firstLine="0"/>
        <w:jc w:val="both"/>
        <w:rPr>
          <w:rFonts w:ascii="Times New Roman" w:eastAsia="Calibri" w:hAnsi="Times New Roman" w:cs="Times New Roman"/>
          <w:kern w:val="2"/>
          <w:sz w:val="24"/>
          <w:lang w:eastAsia="ar-SA"/>
        </w:rPr>
      </w:pPr>
      <w:r>
        <w:rPr>
          <w:rFonts w:ascii="Times New Roman" w:eastAsia="Calibri" w:hAnsi="Times New Roman" w:cs="Times New Roman"/>
          <w:kern w:val="2"/>
          <w:sz w:val="24"/>
          <w:lang w:eastAsia="ar-SA"/>
        </w:rPr>
        <w:t>1</w:t>
      </w:r>
      <w:r w:rsidR="00B30C1A">
        <w:rPr>
          <w:rFonts w:ascii="Times New Roman" w:eastAsia="Calibri" w:hAnsi="Times New Roman" w:cs="Times New Roman"/>
          <w:kern w:val="2"/>
          <w:sz w:val="24"/>
          <w:lang w:eastAsia="ar-SA"/>
        </w:rPr>
        <w:t>4</w:t>
      </w:r>
      <w:r w:rsidRPr="00533F9E">
        <w:rPr>
          <w:rFonts w:ascii="Times New Roman" w:eastAsia="Calibri" w:hAnsi="Times New Roman" w:cs="Times New Roman"/>
          <w:kern w:val="2"/>
          <w:sz w:val="24"/>
          <w:lang w:eastAsia="ar-SA"/>
        </w:rPr>
        <w:t>.2. Каждая из сторон настоящего договора отказывается от любого стимулирования сотрудников и контрагентов другой Стороны, а также любых государственных, муниципальных служащих и других лиц, которые имеют прямое и/или косвенное отношение к исполнению настоящего договора.</w:t>
      </w:r>
    </w:p>
    <w:p w:rsidR="00533F9E" w:rsidRPr="00533F9E" w:rsidRDefault="00533F9E" w:rsidP="00533F9E">
      <w:pPr>
        <w:pStyle w:val="a9"/>
        <w:widowControl w:val="0"/>
        <w:numPr>
          <w:ilvl w:val="0"/>
          <w:numId w:val="1"/>
        </w:numPr>
        <w:shd w:val="clear" w:color="auto" w:fill="FFFFFF"/>
        <w:suppressAutoHyphens/>
        <w:autoSpaceDE w:val="0"/>
        <w:ind w:left="0" w:firstLine="0"/>
        <w:jc w:val="both"/>
        <w:rPr>
          <w:rFonts w:ascii="Times New Roman" w:eastAsia="Calibri" w:hAnsi="Times New Roman" w:cs="Times New Roman"/>
          <w:kern w:val="2"/>
          <w:sz w:val="24"/>
          <w:lang w:eastAsia="ar-SA"/>
        </w:rPr>
      </w:pPr>
      <w:r>
        <w:rPr>
          <w:rFonts w:ascii="Times New Roman" w:eastAsia="Calibri" w:hAnsi="Times New Roman" w:cs="Times New Roman"/>
          <w:kern w:val="2"/>
          <w:sz w:val="24"/>
          <w:lang w:eastAsia="ar-SA"/>
        </w:rPr>
        <w:t>1</w:t>
      </w:r>
      <w:r w:rsidR="00B30C1A">
        <w:rPr>
          <w:rFonts w:ascii="Times New Roman" w:eastAsia="Calibri" w:hAnsi="Times New Roman" w:cs="Times New Roman"/>
          <w:kern w:val="2"/>
          <w:sz w:val="24"/>
          <w:lang w:eastAsia="ar-SA"/>
        </w:rPr>
        <w:t>4</w:t>
      </w:r>
      <w:r w:rsidRPr="00533F9E">
        <w:rPr>
          <w:rFonts w:ascii="Times New Roman" w:eastAsia="Calibri" w:hAnsi="Times New Roman" w:cs="Times New Roman"/>
          <w:kern w:val="2"/>
          <w:sz w:val="24"/>
          <w:lang w:eastAsia="ar-SA"/>
        </w:rPr>
        <w:t>.3. Стороны также стремятся не допускать возникновения обстоятельств, при которых личная заинтересованность работника Стороны, её аффилированного лица и/или контрагента может негативно повлиять на исполнение настоящего договора и причинить ущерб интересам любой из сторон (далее – конфликт интересов).</w:t>
      </w:r>
    </w:p>
    <w:p w:rsidR="00533F9E" w:rsidRPr="00533F9E" w:rsidRDefault="00533F9E" w:rsidP="00533F9E">
      <w:pPr>
        <w:pStyle w:val="a9"/>
        <w:widowControl w:val="0"/>
        <w:numPr>
          <w:ilvl w:val="0"/>
          <w:numId w:val="1"/>
        </w:numPr>
        <w:shd w:val="clear" w:color="auto" w:fill="FFFFFF"/>
        <w:suppressAutoHyphens/>
        <w:autoSpaceDE w:val="0"/>
        <w:ind w:left="0" w:firstLine="0"/>
        <w:jc w:val="both"/>
        <w:rPr>
          <w:rFonts w:ascii="Times New Roman" w:eastAsia="Calibri" w:hAnsi="Times New Roman" w:cs="Times New Roman"/>
          <w:kern w:val="2"/>
          <w:sz w:val="24"/>
          <w:lang w:eastAsia="ar-SA"/>
        </w:rPr>
      </w:pPr>
      <w:r>
        <w:rPr>
          <w:rFonts w:ascii="Times New Roman" w:eastAsia="Calibri" w:hAnsi="Times New Roman" w:cs="Times New Roman"/>
          <w:kern w:val="2"/>
          <w:sz w:val="24"/>
          <w:lang w:eastAsia="ar-SA"/>
        </w:rPr>
        <w:t>1</w:t>
      </w:r>
      <w:r w:rsidR="00B30C1A">
        <w:rPr>
          <w:rFonts w:ascii="Times New Roman" w:eastAsia="Calibri" w:hAnsi="Times New Roman" w:cs="Times New Roman"/>
          <w:kern w:val="2"/>
          <w:sz w:val="24"/>
          <w:lang w:eastAsia="ar-SA"/>
        </w:rPr>
        <w:t>4</w:t>
      </w:r>
      <w:r w:rsidRPr="00533F9E">
        <w:rPr>
          <w:rFonts w:ascii="Times New Roman" w:eastAsia="Calibri" w:hAnsi="Times New Roman" w:cs="Times New Roman"/>
          <w:kern w:val="2"/>
          <w:sz w:val="24"/>
          <w:lang w:eastAsia="ar-SA"/>
        </w:rPr>
        <w:t>.4. Стороны строят свою деятельность и взаимоотношения с третьими лицами на основе принципов, описанных в настоящем разделе договора, и требует их соблюдения от своих работников, аффилированных лиц, подрядчиков, клиентов и прочих контрагентов.</w:t>
      </w:r>
    </w:p>
    <w:p w:rsidR="00533F9E" w:rsidRPr="00533F9E" w:rsidRDefault="00533F9E" w:rsidP="00533F9E">
      <w:pPr>
        <w:pStyle w:val="a9"/>
        <w:widowControl w:val="0"/>
        <w:numPr>
          <w:ilvl w:val="0"/>
          <w:numId w:val="1"/>
        </w:numPr>
        <w:shd w:val="clear" w:color="auto" w:fill="FFFFFF"/>
        <w:suppressAutoHyphens/>
        <w:autoSpaceDE w:val="0"/>
        <w:ind w:left="0" w:firstLine="0"/>
        <w:jc w:val="both"/>
        <w:rPr>
          <w:rFonts w:ascii="Times New Roman" w:eastAsia="Calibri" w:hAnsi="Times New Roman" w:cs="Times New Roman"/>
          <w:kern w:val="2"/>
          <w:sz w:val="24"/>
          <w:lang w:eastAsia="ar-SA"/>
        </w:rPr>
      </w:pPr>
      <w:r>
        <w:rPr>
          <w:rFonts w:ascii="Times New Roman" w:eastAsia="Calibri" w:hAnsi="Times New Roman" w:cs="Times New Roman"/>
          <w:kern w:val="2"/>
          <w:sz w:val="24"/>
          <w:lang w:eastAsia="ar-SA"/>
        </w:rPr>
        <w:t>1</w:t>
      </w:r>
      <w:r w:rsidR="00B30C1A">
        <w:rPr>
          <w:rFonts w:ascii="Times New Roman" w:eastAsia="Calibri" w:hAnsi="Times New Roman" w:cs="Times New Roman"/>
          <w:kern w:val="2"/>
          <w:sz w:val="24"/>
          <w:lang w:eastAsia="ar-SA"/>
        </w:rPr>
        <w:t>4</w:t>
      </w:r>
      <w:r w:rsidRPr="00533F9E">
        <w:rPr>
          <w:rFonts w:ascii="Times New Roman" w:eastAsia="Calibri" w:hAnsi="Times New Roman" w:cs="Times New Roman"/>
          <w:kern w:val="2"/>
          <w:sz w:val="24"/>
          <w:lang w:eastAsia="ar-SA"/>
        </w:rPr>
        <w:t>.5. 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 прямо или косвенно относящихся к настоящему договору или его исполнению, а также обо всех обстоятельствах, свидетельствующих об угрозе совершения таких Коррупционных правонарушений или возникновения Конфликта интересов в будущем.</w:t>
      </w:r>
    </w:p>
    <w:p w:rsidR="00621C1D" w:rsidRPr="007E4C02" w:rsidRDefault="003C0092" w:rsidP="007E4C02">
      <w:pPr>
        <w:shd w:val="clear" w:color="auto" w:fill="FFFFFF"/>
        <w:spacing w:after="0" w:line="240" w:lineRule="auto"/>
        <w:ind w:left="-142" w:firstLine="142"/>
        <w:jc w:val="center"/>
        <w:rPr>
          <w:rFonts w:ascii="Times New Roman" w:eastAsia="Times New Roman" w:hAnsi="Times New Roman" w:cs="Times New Roman"/>
          <w:b/>
          <w:sz w:val="24"/>
          <w:szCs w:val="24"/>
        </w:rPr>
      </w:pPr>
      <w:r w:rsidRPr="007E4C02">
        <w:rPr>
          <w:rFonts w:ascii="Times New Roman" w:eastAsia="Times New Roman" w:hAnsi="Times New Roman" w:cs="Times New Roman"/>
          <w:b/>
          <w:sz w:val="24"/>
          <w:szCs w:val="24"/>
        </w:rPr>
        <w:t>1</w:t>
      </w:r>
      <w:r w:rsidR="00B30C1A">
        <w:rPr>
          <w:rFonts w:ascii="Times New Roman" w:eastAsia="Times New Roman" w:hAnsi="Times New Roman" w:cs="Times New Roman"/>
          <w:b/>
          <w:sz w:val="24"/>
          <w:szCs w:val="24"/>
        </w:rPr>
        <w:t>5</w:t>
      </w:r>
      <w:r w:rsidRPr="007E4C02">
        <w:rPr>
          <w:rFonts w:ascii="Times New Roman" w:eastAsia="Times New Roman" w:hAnsi="Times New Roman" w:cs="Times New Roman"/>
          <w:b/>
          <w:sz w:val="24"/>
          <w:szCs w:val="24"/>
        </w:rPr>
        <w:t>. Адреса места нахождения, банков</w:t>
      </w:r>
      <w:r w:rsidR="00A04F09" w:rsidRPr="007E4C02">
        <w:rPr>
          <w:rFonts w:ascii="Times New Roman" w:eastAsia="Times New Roman" w:hAnsi="Times New Roman" w:cs="Times New Roman"/>
          <w:b/>
          <w:sz w:val="24"/>
          <w:szCs w:val="24"/>
        </w:rPr>
        <w:t>ские реквизиты и подписи сторон:</w:t>
      </w:r>
      <w:r w:rsidRPr="007E4C02">
        <w:rPr>
          <w:rFonts w:ascii="Times New Roman" w:eastAsia="Times New Roman" w:hAnsi="Times New Roman" w:cs="Times New Roman"/>
          <w:sz w:val="24"/>
          <w:szCs w:val="24"/>
        </w:rPr>
        <w:t xml:space="preserve">       </w:t>
      </w:r>
    </w:p>
    <w:p w:rsidR="00621C1D" w:rsidRPr="007E4C02" w:rsidRDefault="003C0092" w:rsidP="007E4C02">
      <w:pPr>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 </w:t>
      </w:r>
    </w:p>
    <w:tbl>
      <w:tblPr>
        <w:tblStyle w:val="a8"/>
        <w:tblW w:w="9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6"/>
        <w:gridCol w:w="4935"/>
      </w:tblGrid>
      <w:tr w:rsidR="00621C1D" w:rsidRPr="007E4C02" w:rsidTr="002A01C3">
        <w:trPr>
          <w:trHeight w:val="7304"/>
        </w:trPr>
        <w:tc>
          <w:tcPr>
            <w:tcW w:w="4936" w:type="dxa"/>
          </w:tcPr>
          <w:p w:rsidR="00621C1D" w:rsidRPr="007E4C02" w:rsidRDefault="00CD5A9C" w:rsidP="00194BB0">
            <w:pPr>
              <w:autoSpaceDE w:val="0"/>
              <w:autoSpaceDN w:val="0"/>
              <w:adjustRightInd w:val="0"/>
              <w:rPr>
                <w:rFonts w:ascii="Times New Roman" w:hAnsi="Times New Roman" w:cs="Times New Roman"/>
                <w:bCs/>
                <w:sz w:val="24"/>
                <w:szCs w:val="24"/>
              </w:rPr>
            </w:pPr>
            <w:r w:rsidRPr="007E4C02">
              <w:rPr>
                <w:rFonts w:ascii="Times New Roman" w:hAnsi="Times New Roman" w:cs="Times New Roman"/>
                <w:bCs/>
                <w:sz w:val="24"/>
                <w:szCs w:val="24"/>
              </w:rPr>
              <w:t xml:space="preserve">Муниципальное бюджетное общеобразовательное учреждение Средняя общеобразовательная школа села </w:t>
            </w:r>
            <w:proofErr w:type="spellStart"/>
            <w:r w:rsidRPr="007E4C02">
              <w:rPr>
                <w:rFonts w:ascii="Times New Roman" w:hAnsi="Times New Roman" w:cs="Times New Roman"/>
                <w:bCs/>
                <w:sz w:val="24"/>
                <w:szCs w:val="24"/>
              </w:rPr>
              <w:t>Чишма</w:t>
            </w:r>
            <w:proofErr w:type="spellEnd"/>
            <w:r w:rsidRPr="007E4C02">
              <w:rPr>
                <w:rFonts w:ascii="Times New Roman" w:hAnsi="Times New Roman" w:cs="Times New Roman"/>
                <w:bCs/>
                <w:sz w:val="24"/>
                <w:szCs w:val="24"/>
              </w:rPr>
              <w:t xml:space="preserve"> муниципального района  </w:t>
            </w:r>
            <w:proofErr w:type="spellStart"/>
            <w:r w:rsidRPr="007E4C02">
              <w:rPr>
                <w:rFonts w:ascii="Times New Roman" w:hAnsi="Times New Roman" w:cs="Times New Roman"/>
                <w:bCs/>
                <w:sz w:val="24"/>
                <w:szCs w:val="24"/>
              </w:rPr>
              <w:t>Бирский</w:t>
            </w:r>
            <w:proofErr w:type="spellEnd"/>
            <w:r w:rsidRPr="007E4C02">
              <w:rPr>
                <w:rFonts w:ascii="Times New Roman" w:hAnsi="Times New Roman" w:cs="Times New Roman"/>
                <w:bCs/>
                <w:sz w:val="24"/>
                <w:szCs w:val="24"/>
              </w:rPr>
              <w:t xml:space="preserve">  район Республики Башкортостан</w:t>
            </w:r>
          </w:p>
          <w:p w:rsidR="00CD5A9C" w:rsidRPr="007E4C02" w:rsidRDefault="00CD5A9C" w:rsidP="00194BB0">
            <w:pPr>
              <w:autoSpaceDE w:val="0"/>
              <w:autoSpaceDN w:val="0"/>
              <w:adjustRightInd w:val="0"/>
              <w:rPr>
                <w:rFonts w:ascii="Times New Roman" w:hAnsi="Times New Roman" w:cs="Times New Roman"/>
                <w:bCs/>
                <w:sz w:val="24"/>
                <w:szCs w:val="24"/>
              </w:rPr>
            </w:pPr>
            <w:r w:rsidRPr="007E4C02">
              <w:rPr>
                <w:rFonts w:ascii="Times New Roman" w:hAnsi="Times New Roman" w:cs="Times New Roman"/>
                <w:bCs/>
                <w:sz w:val="24"/>
                <w:szCs w:val="24"/>
              </w:rPr>
              <w:t xml:space="preserve">МБОУ СОШ с. </w:t>
            </w:r>
            <w:proofErr w:type="spellStart"/>
            <w:r w:rsidRPr="007E4C02">
              <w:rPr>
                <w:rFonts w:ascii="Times New Roman" w:hAnsi="Times New Roman" w:cs="Times New Roman"/>
                <w:bCs/>
                <w:sz w:val="24"/>
                <w:szCs w:val="24"/>
              </w:rPr>
              <w:t>Чишма</w:t>
            </w:r>
            <w:proofErr w:type="spellEnd"/>
          </w:p>
          <w:p w:rsidR="00CD5A9C" w:rsidRPr="007E4C02" w:rsidRDefault="00CD5A9C" w:rsidP="00194BB0">
            <w:pPr>
              <w:autoSpaceDE w:val="0"/>
              <w:autoSpaceDN w:val="0"/>
              <w:adjustRightInd w:val="0"/>
              <w:rPr>
                <w:rFonts w:ascii="Times New Roman" w:hAnsi="Times New Roman" w:cs="Times New Roman"/>
                <w:sz w:val="24"/>
                <w:szCs w:val="24"/>
              </w:rPr>
            </w:pPr>
            <w:r w:rsidRPr="007E4C02">
              <w:rPr>
                <w:rFonts w:ascii="Times New Roman" w:hAnsi="Times New Roman" w:cs="Times New Roman"/>
                <w:sz w:val="24"/>
                <w:szCs w:val="24"/>
              </w:rPr>
              <w:t xml:space="preserve">Адрес юридический/фактический: 452473, Республика Башкортостан, </w:t>
            </w:r>
            <w:proofErr w:type="spellStart"/>
            <w:r w:rsidRPr="007E4C02">
              <w:rPr>
                <w:rFonts w:ascii="Times New Roman" w:hAnsi="Times New Roman" w:cs="Times New Roman"/>
                <w:sz w:val="24"/>
                <w:szCs w:val="24"/>
              </w:rPr>
              <w:t>Бирский</w:t>
            </w:r>
            <w:proofErr w:type="spellEnd"/>
            <w:r w:rsidRPr="007E4C02">
              <w:rPr>
                <w:rFonts w:ascii="Times New Roman" w:hAnsi="Times New Roman" w:cs="Times New Roman"/>
                <w:sz w:val="24"/>
                <w:szCs w:val="24"/>
              </w:rPr>
              <w:t xml:space="preserve">  район, </w:t>
            </w:r>
            <w:proofErr w:type="spellStart"/>
            <w:r w:rsidRPr="007E4C02">
              <w:rPr>
                <w:rFonts w:ascii="Times New Roman" w:hAnsi="Times New Roman" w:cs="Times New Roman"/>
                <w:sz w:val="24"/>
                <w:szCs w:val="24"/>
              </w:rPr>
              <w:t>с</w:t>
            </w:r>
            <w:proofErr w:type="gramStart"/>
            <w:r w:rsidRPr="007E4C02">
              <w:rPr>
                <w:rFonts w:ascii="Times New Roman" w:hAnsi="Times New Roman" w:cs="Times New Roman"/>
                <w:sz w:val="24"/>
                <w:szCs w:val="24"/>
              </w:rPr>
              <w:t>.Ч</w:t>
            </w:r>
            <w:proofErr w:type="gramEnd"/>
            <w:r w:rsidRPr="007E4C02">
              <w:rPr>
                <w:rFonts w:ascii="Times New Roman" w:hAnsi="Times New Roman" w:cs="Times New Roman"/>
                <w:sz w:val="24"/>
                <w:szCs w:val="24"/>
              </w:rPr>
              <w:t>ишма</w:t>
            </w:r>
            <w:proofErr w:type="spellEnd"/>
            <w:r w:rsidRPr="007E4C02">
              <w:rPr>
                <w:rFonts w:ascii="Times New Roman" w:hAnsi="Times New Roman" w:cs="Times New Roman"/>
                <w:sz w:val="24"/>
                <w:szCs w:val="24"/>
              </w:rPr>
              <w:t>, ул. Трактовая,6</w:t>
            </w:r>
          </w:p>
          <w:p w:rsidR="00CD5A9C" w:rsidRPr="007E4C02" w:rsidRDefault="00CD5A9C" w:rsidP="00194BB0">
            <w:pPr>
              <w:autoSpaceDE w:val="0"/>
              <w:autoSpaceDN w:val="0"/>
              <w:adjustRightInd w:val="0"/>
              <w:rPr>
                <w:rFonts w:ascii="Times New Roman" w:hAnsi="Times New Roman" w:cs="Times New Roman"/>
                <w:sz w:val="24"/>
                <w:szCs w:val="24"/>
              </w:rPr>
            </w:pPr>
            <w:r w:rsidRPr="007E4C02">
              <w:rPr>
                <w:rFonts w:ascii="Times New Roman" w:eastAsia="Times New Roman" w:hAnsi="Times New Roman" w:cs="Times New Roman"/>
                <w:sz w:val="24"/>
                <w:szCs w:val="24"/>
              </w:rPr>
              <w:t>ИНН:</w:t>
            </w:r>
            <w:r w:rsidRPr="007E4C02">
              <w:rPr>
                <w:rFonts w:ascii="Times New Roman" w:hAnsi="Times New Roman" w:cs="Times New Roman"/>
                <w:sz w:val="24"/>
                <w:szCs w:val="24"/>
              </w:rPr>
              <w:t xml:space="preserve"> 0213002443</w:t>
            </w:r>
          </w:p>
          <w:p w:rsidR="00CD5A9C" w:rsidRPr="007E4C02" w:rsidRDefault="00CD5A9C" w:rsidP="00194BB0">
            <w:pPr>
              <w:autoSpaceDE w:val="0"/>
              <w:autoSpaceDN w:val="0"/>
              <w:adjustRightInd w:val="0"/>
              <w:rPr>
                <w:rFonts w:ascii="Times New Roman" w:hAnsi="Times New Roman" w:cs="Times New Roman"/>
                <w:sz w:val="24"/>
                <w:szCs w:val="24"/>
              </w:rPr>
            </w:pPr>
            <w:r w:rsidRPr="007E4C02">
              <w:rPr>
                <w:rFonts w:ascii="Times New Roman" w:hAnsi="Times New Roman" w:cs="Times New Roman"/>
                <w:sz w:val="24"/>
                <w:szCs w:val="24"/>
              </w:rPr>
              <w:t>КПП: 025701001</w:t>
            </w:r>
          </w:p>
          <w:p w:rsidR="00CD5A9C" w:rsidRPr="007E4C02" w:rsidRDefault="00194BB0" w:rsidP="00194BB0">
            <w:pPr>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rPr>
              <w:t>ОКПО</w:t>
            </w:r>
            <w:r w:rsidR="00CD5A9C" w:rsidRPr="007E4C02">
              <w:rPr>
                <w:rFonts w:ascii="Times New Roman" w:eastAsia="Times New Roman" w:hAnsi="Times New Roman" w:cs="Times New Roman"/>
                <w:sz w:val="24"/>
                <w:szCs w:val="24"/>
              </w:rPr>
              <w:t>:</w:t>
            </w:r>
            <w:r w:rsidR="00CD5A9C" w:rsidRPr="007E4C02">
              <w:rPr>
                <w:rFonts w:ascii="Times New Roman" w:hAnsi="Times New Roman" w:cs="Times New Roman"/>
                <w:sz w:val="24"/>
                <w:szCs w:val="24"/>
              </w:rPr>
              <w:t xml:space="preserve"> 45306044</w:t>
            </w:r>
          </w:p>
          <w:p w:rsidR="00CD5A9C" w:rsidRPr="007E4C02" w:rsidRDefault="00CD5A9C" w:rsidP="00194BB0">
            <w:pPr>
              <w:autoSpaceDE w:val="0"/>
              <w:autoSpaceDN w:val="0"/>
              <w:adjustRightInd w:val="0"/>
              <w:rPr>
                <w:rFonts w:ascii="Times New Roman" w:hAnsi="Times New Roman" w:cs="Times New Roman"/>
                <w:sz w:val="24"/>
                <w:szCs w:val="24"/>
              </w:rPr>
            </w:pPr>
            <w:r w:rsidRPr="007E4C02">
              <w:rPr>
                <w:rFonts w:ascii="Times New Roman" w:eastAsia="Times New Roman" w:hAnsi="Times New Roman" w:cs="Times New Roman"/>
                <w:sz w:val="24"/>
                <w:szCs w:val="24"/>
              </w:rPr>
              <w:t>ОГРН:</w:t>
            </w:r>
            <w:r w:rsidRPr="007E4C02">
              <w:rPr>
                <w:rFonts w:ascii="Times New Roman" w:hAnsi="Times New Roman" w:cs="Times New Roman"/>
                <w:sz w:val="24"/>
                <w:szCs w:val="24"/>
              </w:rPr>
              <w:t xml:space="preserve"> 1020201684469</w:t>
            </w:r>
          </w:p>
          <w:p w:rsidR="00CD5A9C" w:rsidRPr="007E4C02" w:rsidRDefault="00CD5A9C" w:rsidP="00194BB0">
            <w:pPr>
              <w:autoSpaceDE w:val="0"/>
              <w:autoSpaceDN w:val="0"/>
              <w:adjustRightInd w:val="0"/>
              <w:rPr>
                <w:rFonts w:ascii="Times New Roman" w:hAnsi="Times New Roman" w:cs="Times New Roman"/>
                <w:sz w:val="24"/>
                <w:szCs w:val="24"/>
              </w:rPr>
            </w:pPr>
            <w:r w:rsidRPr="007E4C02">
              <w:rPr>
                <w:rFonts w:ascii="Times New Roman" w:eastAsia="Times New Roman" w:hAnsi="Times New Roman" w:cs="Times New Roman"/>
                <w:sz w:val="24"/>
                <w:szCs w:val="24"/>
              </w:rPr>
              <w:t>ОКТМО:</w:t>
            </w:r>
            <w:r w:rsidRPr="007E4C02">
              <w:rPr>
                <w:rFonts w:ascii="Times New Roman" w:hAnsi="Times New Roman" w:cs="Times New Roman"/>
                <w:sz w:val="24"/>
                <w:szCs w:val="24"/>
              </w:rPr>
              <w:t xml:space="preserve"> 80613446</w:t>
            </w:r>
          </w:p>
          <w:p w:rsidR="00CD5A9C" w:rsidRPr="007E4C02" w:rsidRDefault="00CD5A9C" w:rsidP="00194BB0">
            <w:pPr>
              <w:autoSpaceDE w:val="0"/>
              <w:autoSpaceDN w:val="0"/>
              <w:adjustRightInd w:val="0"/>
              <w:rPr>
                <w:rFonts w:ascii="Times New Roman" w:hAnsi="Times New Roman" w:cs="Times New Roman"/>
                <w:sz w:val="24"/>
                <w:szCs w:val="24"/>
              </w:rPr>
            </w:pPr>
            <w:r w:rsidRPr="007E4C02">
              <w:rPr>
                <w:rFonts w:ascii="Times New Roman" w:hAnsi="Times New Roman" w:cs="Times New Roman"/>
                <w:sz w:val="24"/>
                <w:szCs w:val="24"/>
              </w:rPr>
              <w:t>ОТДЕЛЕНИЕ–НБ РЕСПУБЛИКА БАШКОРТОСТАН БАНКА РОССИИ//УФК по Республике Башкортостан г. Уфа</w:t>
            </w:r>
          </w:p>
          <w:p w:rsidR="00CD5A9C" w:rsidRPr="007E4C02" w:rsidRDefault="00194BB0" w:rsidP="00194BB0">
            <w:pPr>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rPr>
              <w:t>ЕКС</w:t>
            </w:r>
            <w:r w:rsidR="00CD5A9C" w:rsidRPr="007E4C02">
              <w:rPr>
                <w:rFonts w:ascii="Times New Roman" w:eastAsia="Times New Roman" w:hAnsi="Times New Roman" w:cs="Times New Roman"/>
                <w:sz w:val="24"/>
                <w:szCs w:val="24"/>
              </w:rPr>
              <w:t>:</w:t>
            </w:r>
            <w:r w:rsidR="00CD5A9C" w:rsidRPr="007E4C02">
              <w:rPr>
                <w:rFonts w:ascii="Times New Roman" w:hAnsi="Times New Roman" w:cs="Times New Roman"/>
                <w:sz w:val="24"/>
                <w:szCs w:val="24"/>
              </w:rPr>
              <w:t xml:space="preserve"> 40102810045370000067</w:t>
            </w:r>
          </w:p>
          <w:p w:rsidR="00CD5A9C" w:rsidRPr="007E4C02" w:rsidRDefault="00CD5A9C" w:rsidP="00194BB0">
            <w:pPr>
              <w:autoSpaceDE w:val="0"/>
              <w:autoSpaceDN w:val="0"/>
              <w:adjustRightInd w:val="0"/>
              <w:rPr>
                <w:rFonts w:ascii="Times New Roman" w:hAnsi="Times New Roman" w:cs="Times New Roman"/>
                <w:sz w:val="24"/>
                <w:szCs w:val="24"/>
              </w:rPr>
            </w:pPr>
            <w:r w:rsidRPr="007E4C02">
              <w:rPr>
                <w:rFonts w:ascii="Times New Roman" w:hAnsi="Times New Roman" w:cs="Times New Roman"/>
                <w:sz w:val="24"/>
                <w:szCs w:val="24"/>
              </w:rPr>
              <w:t>Номер казначейского счета: 03234643806130000100</w:t>
            </w:r>
          </w:p>
          <w:p w:rsidR="00CD5A9C" w:rsidRPr="007E4C02" w:rsidRDefault="00CD5A9C" w:rsidP="00194BB0">
            <w:pPr>
              <w:autoSpaceDE w:val="0"/>
              <w:autoSpaceDN w:val="0"/>
              <w:adjustRightInd w:val="0"/>
              <w:rPr>
                <w:rFonts w:ascii="Times New Roman" w:hAnsi="Times New Roman" w:cs="Times New Roman"/>
                <w:sz w:val="24"/>
                <w:szCs w:val="24"/>
              </w:rPr>
            </w:pPr>
            <w:r w:rsidRPr="007E4C02">
              <w:rPr>
                <w:rFonts w:ascii="Times New Roman" w:hAnsi="Times New Roman" w:cs="Times New Roman"/>
                <w:sz w:val="24"/>
                <w:szCs w:val="24"/>
              </w:rPr>
              <w:t>БИК ТОФК:18073401</w:t>
            </w:r>
          </w:p>
          <w:p w:rsidR="00CD5A9C" w:rsidRPr="007E4C02" w:rsidRDefault="00CD5A9C" w:rsidP="00194BB0">
            <w:pPr>
              <w:autoSpaceDE w:val="0"/>
              <w:autoSpaceDN w:val="0"/>
              <w:adjustRightInd w:val="0"/>
              <w:rPr>
                <w:rFonts w:ascii="Times New Roman" w:hAnsi="Times New Roman" w:cs="Times New Roman"/>
                <w:sz w:val="24"/>
                <w:szCs w:val="24"/>
              </w:rPr>
            </w:pPr>
            <w:r w:rsidRPr="007E4C02">
              <w:rPr>
                <w:rFonts w:ascii="Times New Roman" w:eastAsia="Times New Roman" w:hAnsi="Times New Roman" w:cs="Times New Roman"/>
                <w:sz w:val="24"/>
                <w:szCs w:val="24"/>
              </w:rPr>
              <w:t>Директор:</w:t>
            </w:r>
            <w:r w:rsidRPr="007E4C02">
              <w:rPr>
                <w:rFonts w:ascii="Times New Roman" w:hAnsi="Times New Roman" w:cs="Times New Roman"/>
                <w:sz w:val="24"/>
                <w:szCs w:val="24"/>
              </w:rPr>
              <w:t xml:space="preserve"> Валитова Валентина Николаевна</w:t>
            </w:r>
          </w:p>
          <w:p w:rsidR="00CD5A9C" w:rsidRDefault="00CD5A9C" w:rsidP="00194BB0">
            <w:pPr>
              <w:autoSpaceDE w:val="0"/>
              <w:autoSpaceDN w:val="0"/>
              <w:adjustRightInd w:val="0"/>
              <w:rPr>
                <w:rStyle w:val="aa"/>
                <w:rFonts w:ascii="Times New Roman" w:hAnsi="Times New Roman" w:cs="Times New Roman"/>
                <w:sz w:val="24"/>
                <w:szCs w:val="24"/>
              </w:rPr>
            </w:pPr>
            <w:r w:rsidRPr="007E4C02">
              <w:rPr>
                <w:rFonts w:ascii="Times New Roman" w:hAnsi="Times New Roman" w:cs="Times New Roman"/>
                <w:sz w:val="24"/>
                <w:szCs w:val="24"/>
              </w:rPr>
              <w:t xml:space="preserve">Номер телефона, факсимильной связи, адреса электронной почты исполнителя договора: 8(34784)3-85-10, </w:t>
            </w:r>
            <w:hyperlink r:id="rId24" w:history="1">
              <w:r w:rsidRPr="007E4C02">
                <w:rPr>
                  <w:rStyle w:val="aa"/>
                  <w:rFonts w:ascii="Times New Roman" w:hAnsi="Times New Roman" w:cs="Times New Roman"/>
                  <w:sz w:val="24"/>
                  <w:szCs w:val="24"/>
                  <w:lang w:val="en-US"/>
                </w:rPr>
                <w:t>chishmal</w:t>
              </w:r>
              <w:r w:rsidRPr="007E4C02">
                <w:rPr>
                  <w:rStyle w:val="aa"/>
                  <w:rFonts w:ascii="Times New Roman" w:hAnsi="Times New Roman" w:cs="Times New Roman"/>
                  <w:sz w:val="24"/>
                  <w:szCs w:val="24"/>
                </w:rPr>
                <w:t>@</w:t>
              </w:r>
              <w:r w:rsidRPr="007E4C02">
                <w:rPr>
                  <w:rStyle w:val="aa"/>
                  <w:rFonts w:ascii="Times New Roman" w:hAnsi="Times New Roman" w:cs="Times New Roman"/>
                  <w:sz w:val="24"/>
                  <w:szCs w:val="24"/>
                  <w:lang w:val="en-US"/>
                </w:rPr>
                <w:t>mail</w:t>
              </w:r>
              <w:r w:rsidRPr="007E4C02">
                <w:rPr>
                  <w:rStyle w:val="aa"/>
                  <w:rFonts w:ascii="Times New Roman" w:hAnsi="Times New Roman" w:cs="Times New Roman"/>
                  <w:sz w:val="24"/>
                  <w:szCs w:val="24"/>
                  <w:lang w:val="ba-RU"/>
                </w:rPr>
                <w:t>.</w:t>
              </w:r>
              <w:r w:rsidRPr="007E4C02">
                <w:rPr>
                  <w:rStyle w:val="aa"/>
                  <w:rFonts w:ascii="Times New Roman" w:hAnsi="Times New Roman" w:cs="Times New Roman"/>
                  <w:sz w:val="24"/>
                  <w:szCs w:val="24"/>
                  <w:lang w:val="en-US"/>
                </w:rPr>
                <w:t>ru</w:t>
              </w:r>
            </w:hyperlink>
          </w:p>
          <w:p w:rsidR="00194BB0" w:rsidRDefault="00194BB0" w:rsidP="00194BB0">
            <w:pPr>
              <w:autoSpaceDE w:val="0"/>
              <w:autoSpaceDN w:val="0"/>
              <w:adjustRightInd w:val="0"/>
              <w:rPr>
                <w:rStyle w:val="aa"/>
                <w:color w:val="000000" w:themeColor="text1"/>
              </w:rPr>
            </w:pPr>
          </w:p>
          <w:p w:rsidR="00194BB0" w:rsidRDefault="00194BB0" w:rsidP="00194BB0">
            <w:pPr>
              <w:autoSpaceDE w:val="0"/>
              <w:autoSpaceDN w:val="0"/>
              <w:adjustRightInd w:val="0"/>
              <w:rPr>
                <w:rFonts w:ascii="Times New Roman" w:eastAsiaTheme="minorHAnsi" w:hAnsi="Times New Roman" w:cs="Times New Roman"/>
                <w:color w:val="000000" w:themeColor="text1"/>
                <w:u w:val="single"/>
                <w:lang w:eastAsia="en-US"/>
              </w:rPr>
            </w:pPr>
          </w:p>
          <w:p w:rsidR="002A01C3" w:rsidRPr="00383AAF" w:rsidRDefault="002A01C3" w:rsidP="00194BB0">
            <w:pPr>
              <w:autoSpaceDE w:val="0"/>
              <w:autoSpaceDN w:val="0"/>
              <w:adjustRightInd w:val="0"/>
              <w:rPr>
                <w:rFonts w:ascii="Times New Roman" w:eastAsiaTheme="minorHAnsi" w:hAnsi="Times New Roman" w:cs="Times New Roman"/>
                <w:color w:val="000000" w:themeColor="text1"/>
                <w:u w:val="single"/>
                <w:lang w:eastAsia="en-US"/>
              </w:rPr>
            </w:pPr>
          </w:p>
        </w:tc>
        <w:tc>
          <w:tcPr>
            <w:tcW w:w="4935" w:type="dxa"/>
          </w:tcPr>
          <w:p w:rsidR="000A3B45" w:rsidRPr="001B69E4" w:rsidRDefault="000A3B45" w:rsidP="00194BB0">
            <w:pPr>
              <w:autoSpaceDE w:val="0"/>
              <w:autoSpaceDN w:val="0"/>
              <w:adjustRightInd w:val="0"/>
              <w:jc w:val="both"/>
              <w:rPr>
                <w:rFonts w:ascii="Times New Roman" w:hAnsi="Times New Roman" w:cs="Times New Roman"/>
                <w:sz w:val="24"/>
                <w:szCs w:val="24"/>
              </w:rPr>
            </w:pPr>
            <w:r w:rsidRPr="001B69E4">
              <w:rPr>
                <w:rFonts w:ascii="Times New Roman" w:hAnsi="Times New Roman" w:cs="Times New Roman"/>
                <w:sz w:val="24"/>
                <w:szCs w:val="24"/>
              </w:rPr>
              <w:t>Индивидуальный предприниматель Верещагин Андрей Аркадьевич</w:t>
            </w:r>
          </w:p>
          <w:p w:rsidR="000A3B45" w:rsidRPr="001B69E4" w:rsidRDefault="000A3B45" w:rsidP="00194BB0">
            <w:pPr>
              <w:autoSpaceDE w:val="0"/>
              <w:autoSpaceDN w:val="0"/>
              <w:adjustRightInd w:val="0"/>
              <w:jc w:val="both"/>
              <w:rPr>
                <w:rFonts w:ascii="Times New Roman" w:hAnsi="Times New Roman" w:cs="Times New Roman"/>
                <w:sz w:val="24"/>
                <w:szCs w:val="24"/>
              </w:rPr>
            </w:pPr>
            <w:r w:rsidRPr="001B69E4">
              <w:rPr>
                <w:rFonts w:ascii="Times New Roman" w:hAnsi="Times New Roman" w:cs="Times New Roman"/>
                <w:sz w:val="24"/>
                <w:szCs w:val="24"/>
              </w:rPr>
              <w:t>ИП Верещагин А.А.</w:t>
            </w:r>
          </w:p>
          <w:p w:rsidR="000A3B45" w:rsidRPr="001B69E4" w:rsidRDefault="000A3B45" w:rsidP="00194BB0">
            <w:pPr>
              <w:autoSpaceDE w:val="0"/>
              <w:autoSpaceDN w:val="0"/>
              <w:adjustRightInd w:val="0"/>
              <w:jc w:val="both"/>
              <w:rPr>
                <w:rFonts w:ascii="Times New Roman" w:hAnsi="Times New Roman" w:cs="Times New Roman"/>
                <w:sz w:val="24"/>
                <w:szCs w:val="24"/>
              </w:rPr>
            </w:pPr>
            <w:r w:rsidRPr="001B69E4">
              <w:rPr>
                <w:rFonts w:ascii="Times New Roman" w:hAnsi="Times New Roman" w:cs="Times New Roman"/>
                <w:sz w:val="24"/>
                <w:szCs w:val="24"/>
              </w:rPr>
              <w:t>ИНН 025702554844</w:t>
            </w:r>
          </w:p>
          <w:p w:rsidR="000A3B45" w:rsidRPr="001B69E4" w:rsidRDefault="000A3B45" w:rsidP="00194BB0">
            <w:pPr>
              <w:autoSpaceDE w:val="0"/>
              <w:autoSpaceDN w:val="0"/>
              <w:adjustRightInd w:val="0"/>
              <w:jc w:val="both"/>
              <w:rPr>
                <w:rFonts w:ascii="Times New Roman" w:hAnsi="Times New Roman" w:cs="Times New Roman"/>
                <w:sz w:val="24"/>
                <w:szCs w:val="24"/>
              </w:rPr>
            </w:pPr>
            <w:r w:rsidRPr="001B69E4">
              <w:rPr>
                <w:rFonts w:ascii="Times New Roman" w:hAnsi="Times New Roman" w:cs="Times New Roman"/>
                <w:sz w:val="24"/>
                <w:szCs w:val="24"/>
              </w:rPr>
              <w:t xml:space="preserve"> </w:t>
            </w:r>
            <w:proofErr w:type="gramStart"/>
            <w:r w:rsidRPr="001B69E4">
              <w:rPr>
                <w:rFonts w:ascii="Times New Roman" w:hAnsi="Times New Roman" w:cs="Times New Roman"/>
                <w:sz w:val="24"/>
                <w:szCs w:val="24"/>
              </w:rPr>
              <w:t>Юридический адрес:452 469 Республика Башкортостан, г. Бирск, с. Пономаревка, ул. Карла Маркса, д. 74</w:t>
            </w:r>
            <w:proofErr w:type="gramEnd"/>
          </w:p>
          <w:p w:rsidR="000A3B45" w:rsidRPr="001B69E4" w:rsidRDefault="000A3B45" w:rsidP="00194BB0">
            <w:pPr>
              <w:pStyle w:val="ad"/>
            </w:pPr>
            <w:r w:rsidRPr="001B69E4">
              <w:t>Фактический адрес (офис) 452 450 Республика Башкортостан, г. Бирск,</w:t>
            </w:r>
          </w:p>
          <w:p w:rsidR="000A3B45" w:rsidRPr="001B69E4" w:rsidRDefault="000A3B45" w:rsidP="00194BB0">
            <w:pPr>
              <w:autoSpaceDE w:val="0"/>
              <w:autoSpaceDN w:val="0"/>
              <w:adjustRightInd w:val="0"/>
              <w:jc w:val="both"/>
              <w:rPr>
                <w:rFonts w:ascii="Times New Roman" w:hAnsi="Times New Roman" w:cs="Times New Roman"/>
                <w:sz w:val="24"/>
                <w:szCs w:val="24"/>
              </w:rPr>
            </w:pPr>
            <w:r w:rsidRPr="001B69E4">
              <w:rPr>
                <w:rFonts w:ascii="Times New Roman" w:hAnsi="Times New Roman" w:cs="Times New Roman"/>
                <w:sz w:val="24"/>
                <w:szCs w:val="24"/>
              </w:rPr>
              <w:t>ул. Мира, д. 17 «Д»</w:t>
            </w:r>
          </w:p>
          <w:p w:rsidR="000A3B45" w:rsidRPr="001B69E4" w:rsidRDefault="000A3B45" w:rsidP="00194BB0">
            <w:pPr>
              <w:autoSpaceDE w:val="0"/>
              <w:autoSpaceDN w:val="0"/>
              <w:adjustRightInd w:val="0"/>
              <w:jc w:val="both"/>
              <w:rPr>
                <w:rFonts w:ascii="Times New Roman" w:hAnsi="Times New Roman" w:cs="Times New Roman"/>
                <w:sz w:val="24"/>
                <w:szCs w:val="24"/>
              </w:rPr>
            </w:pPr>
            <w:r w:rsidRPr="001B69E4">
              <w:rPr>
                <w:rFonts w:ascii="Times New Roman" w:hAnsi="Times New Roman" w:cs="Times New Roman"/>
                <w:sz w:val="24"/>
                <w:szCs w:val="24"/>
              </w:rPr>
              <w:t>ОКТМО 80613101</w:t>
            </w:r>
          </w:p>
          <w:p w:rsidR="000A3B45" w:rsidRPr="001B69E4" w:rsidRDefault="000A3B45" w:rsidP="00194BB0">
            <w:pPr>
              <w:autoSpaceDE w:val="0"/>
              <w:autoSpaceDN w:val="0"/>
              <w:adjustRightInd w:val="0"/>
              <w:jc w:val="both"/>
              <w:rPr>
                <w:rFonts w:ascii="Times New Roman" w:hAnsi="Times New Roman" w:cs="Times New Roman"/>
                <w:sz w:val="24"/>
                <w:szCs w:val="24"/>
              </w:rPr>
            </w:pPr>
            <w:r w:rsidRPr="001B69E4">
              <w:rPr>
                <w:rFonts w:ascii="Times New Roman" w:hAnsi="Times New Roman" w:cs="Times New Roman"/>
                <w:sz w:val="24"/>
                <w:szCs w:val="24"/>
              </w:rPr>
              <w:t>ОКПО 0083468773</w:t>
            </w:r>
          </w:p>
          <w:p w:rsidR="000A3B45" w:rsidRPr="001B69E4" w:rsidRDefault="000A3B45" w:rsidP="00194BB0">
            <w:pPr>
              <w:autoSpaceDE w:val="0"/>
              <w:autoSpaceDN w:val="0"/>
              <w:adjustRightInd w:val="0"/>
              <w:jc w:val="both"/>
              <w:rPr>
                <w:rFonts w:ascii="Times New Roman" w:hAnsi="Times New Roman" w:cs="Times New Roman"/>
                <w:sz w:val="24"/>
                <w:szCs w:val="24"/>
              </w:rPr>
            </w:pPr>
            <w:r w:rsidRPr="001B69E4">
              <w:rPr>
                <w:rFonts w:ascii="Times New Roman" w:hAnsi="Times New Roman" w:cs="Times New Roman"/>
                <w:sz w:val="24"/>
                <w:szCs w:val="24"/>
              </w:rPr>
              <w:t>ОГРИП 304025709900034</w:t>
            </w:r>
          </w:p>
          <w:p w:rsidR="000A3B45" w:rsidRPr="001B69E4" w:rsidRDefault="000A3B45" w:rsidP="00194BB0">
            <w:pPr>
              <w:autoSpaceDE w:val="0"/>
              <w:autoSpaceDN w:val="0"/>
              <w:adjustRightInd w:val="0"/>
              <w:jc w:val="both"/>
              <w:rPr>
                <w:rFonts w:ascii="Times New Roman" w:hAnsi="Times New Roman" w:cs="Times New Roman"/>
                <w:sz w:val="24"/>
                <w:szCs w:val="24"/>
              </w:rPr>
            </w:pPr>
            <w:r w:rsidRPr="001B69E4">
              <w:rPr>
                <w:rFonts w:ascii="Times New Roman" w:hAnsi="Times New Roman" w:cs="Times New Roman"/>
                <w:sz w:val="24"/>
                <w:szCs w:val="24"/>
              </w:rPr>
              <w:t xml:space="preserve">Наименование банка Филиал «Центральный» Банка ВТБ (ПАО) г. Москва </w:t>
            </w:r>
          </w:p>
          <w:p w:rsidR="000A3B45" w:rsidRPr="001B69E4" w:rsidRDefault="000A3B45" w:rsidP="00194BB0">
            <w:pPr>
              <w:autoSpaceDE w:val="0"/>
              <w:autoSpaceDN w:val="0"/>
              <w:adjustRightInd w:val="0"/>
              <w:jc w:val="both"/>
              <w:rPr>
                <w:rFonts w:ascii="Times New Roman" w:hAnsi="Times New Roman" w:cs="Times New Roman"/>
                <w:sz w:val="24"/>
                <w:szCs w:val="24"/>
              </w:rPr>
            </w:pPr>
            <w:r w:rsidRPr="001B69E4">
              <w:rPr>
                <w:rFonts w:ascii="Times New Roman" w:hAnsi="Times New Roman" w:cs="Times New Roman"/>
                <w:sz w:val="24"/>
                <w:szCs w:val="24"/>
              </w:rPr>
              <w:t>№ расчетного счета 4080 2810 1004 9000 0827</w:t>
            </w:r>
          </w:p>
          <w:p w:rsidR="000A3B45" w:rsidRPr="001B69E4" w:rsidRDefault="000A3B45" w:rsidP="00194BB0">
            <w:pPr>
              <w:autoSpaceDE w:val="0"/>
              <w:autoSpaceDN w:val="0"/>
              <w:adjustRightInd w:val="0"/>
              <w:jc w:val="both"/>
              <w:rPr>
                <w:rFonts w:ascii="Times New Roman" w:hAnsi="Times New Roman" w:cs="Times New Roman"/>
                <w:sz w:val="24"/>
                <w:szCs w:val="24"/>
              </w:rPr>
            </w:pPr>
            <w:r w:rsidRPr="001B69E4">
              <w:rPr>
                <w:rFonts w:ascii="Times New Roman" w:hAnsi="Times New Roman" w:cs="Times New Roman"/>
                <w:sz w:val="24"/>
                <w:szCs w:val="24"/>
              </w:rPr>
              <w:t>Кор. Счет 3010 1810 1452 5000 0411</w:t>
            </w:r>
          </w:p>
          <w:p w:rsidR="000A3B45" w:rsidRPr="001B69E4" w:rsidRDefault="000A3B45" w:rsidP="00194BB0">
            <w:pPr>
              <w:autoSpaceDE w:val="0"/>
              <w:autoSpaceDN w:val="0"/>
              <w:adjustRightInd w:val="0"/>
              <w:jc w:val="both"/>
              <w:rPr>
                <w:rFonts w:ascii="Times New Roman" w:hAnsi="Times New Roman" w:cs="Times New Roman"/>
                <w:sz w:val="24"/>
                <w:szCs w:val="24"/>
              </w:rPr>
            </w:pPr>
            <w:r w:rsidRPr="001B69E4">
              <w:rPr>
                <w:rFonts w:ascii="Times New Roman" w:hAnsi="Times New Roman" w:cs="Times New Roman"/>
                <w:sz w:val="24"/>
                <w:szCs w:val="24"/>
              </w:rPr>
              <w:t>БИК 044 525 411</w:t>
            </w:r>
          </w:p>
          <w:p w:rsidR="000A3B45" w:rsidRPr="001B69E4" w:rsidRDefault="000A3B45" w:rsidP="00194BB0">
            <w:pPr>
              <w:autoSpaceDE w:val="0"/>
              <w:autoSpaceDN w:val="0"/>
              <w:adjustRightInd w:val="0"/>
              <w:jc w:val="both"/>
              <w:rPr>
                <w:rFonts w:ascii="Times New Roman" w:hAnsi="Times New Roman" w:cs="Times New Roman"/>
                <w:sz w:val="24"/>
                <w:szCs w:val="24"/>
              </w:rPr>
            </w:pPr>
            <w:r w:rsidRPr="001B69E4">
              <w:rPr>
                <w:rFonts w:ascii="Times New Roman" w:hAnsi="Times New Roman" w:cs="Times New Roman"/>
                <w:sz w:val="24"/>
                <w:szCs w:val="24"/>
              </w:rPr>
              <w:t>Контактный телефон 8 (34784) 3-11-29, 3-10-53, 2-29-94</w:t>
            </w:r>
          </w:p>
          <w:p w:rsidR="00621C1D" w:rsidRDefault="000A3B45" w:rsidP="00194BB0">
            <w:pPr>
              <w:autoSpaceDE w:val="0"/>
              <w:autoSpaceDN w:val="0"/>
              <w:adjustRightInd w:val="0"/>
              <w:rPr>
                <w:rFonts w:ascii="Times New Roman" w:hAnsi="Times New Roman" w:cs="Times New Roman"/>
                <w:sz w:val="24"/>
                <w:szCs w:val="24"/>
              </w:rPr>
            </w:pPr>
            <w:r w:rsidRPr="001B69E4">
              <w:rPr>
                <w:rFonts w:ascii="Times New Roman" w:hAnsi="Times New Roman" w:cs="Times New Roman"/>
                <w:sz w:val="24"/>
                <w:szCs w:val="24"/>
              </w:rPr>
              <w:t>Руководитель:  Верещагин Андрей Аркадьевич</w:t>
            </w:r>
          </w:p>
          <w:p w:rsidR="00194BB0" w:rsidRDefault="00194BB0" w:rsidP="00194BB0">
            <w:pPr>
              <w:autoSpaceDE w:val="0"/>
              <w:autoSpaceDN w:val="0"/>
              <w:adjustRightInd w:val="0"/>
              <w:rPr>
                <w:rFonts w:ascii="Times New Roman" w:hAnsi="Times New Roman" w:cs="Times New Roman"/>
                <w:sz w:val="24"/>
                <w:szCs w:val="24"/>
              </w:rPr>
            </w:pPr>
          </w:p>
          <w:p w:rsidR="00194BB0" w:rsidRDefault="00194BB0" w:rsidP="00194BB0">
            <w:pPr>
              <w:autoSpaceDE w:val="0"/>
              <w:autoSpaceDN w:val="0"/>
              <w:adjustRightInd w:val="0"/>
              <w:rPr>
                <w:rFonts w:ascii="Times New Roman" w:hAnsi="Times New Roman" w:cs="Times New Roman"/>
                <w:sz w:val="24"/>
                <w:szCs w:val="24"/>
              </w:rPr>
            </w:pPr>
          </w:p>
          <w:p w:rsidR="00194BB0" w:rsidRDefault="00194BB0" w:rsidP="00194BB0">
            <w:pPr>
              <w:autoSpaceDE w:val="0"/>
              <w:autoSpaceDN w:val="0"/>
              <w:adjustRightInd w:val="0"/>
              <w:rPr>
                <w:rFonts w:ascii="Times New Roman" w:hAnsi="Times New Roman" w:cs="Times New Roman"/>
                <w:sz w:val="24"/>
                <w:szCs w:val="24"/>
              </w:rPr>
            </w:pPr>
          </w:p>
          <w:p w:rsidR="00194BB0" w:rsidRDefault="00194BB0" w:rsidP="00194BB0">
            <w:pPr>
              <w:autoSpaceDE w:val="0"/>
              <w:autoSpaceDN w:val="0"/>
              <w:adjustRightInd w:val="0"/>
              <w:rPr>
                <w:rFonts w:ascii="Times New Roman" w:eastAsia="Times New Roman" w:hAnsi="Times New Roman" w:cs="Times New Roman"/>
                <w:sz w:val="24"/>
                <w:szCs w:val="24"/>
              </w:rPr>
            </w:pPr>
          </w:p>
          <w:p w:rsidR="002A01C3" w:rsidRPr="007E4C02" w:rsidRDefault="002A01C3" w:rsidP="00194BB0">
            <w:pPr>
              <w:autoSpaceDE w:val="0"/>
              <w:autoSpaceDN w:val="0"/>
              <w:adjustRightInd w:val="0"/>
              <w:rPr>
                <w:rFonts w:ascii="Times New Roman" w:eastAsia="Times New Roman" w:hAnsi="Times New Roman" w:cs="Times New Roman"/>
                <w:sz w:val="24"/>
                <w:szCs w:val="24"/>
              </w:rPr>
            </w:pPr>
          </w:p>
        </w:tc>
      </w:tr>
    </w:tbl>
    <w:p w:rsidR="000C7448" w:rsidRPr="007E4C02" w:rsidRDefault="000C7448" w:rsidP="00B8595A">
      <w:pPr>
        <w:autoSpaceDE w:val="0"/>
        <w:autoSpaceDN w:val="0"/>
        <w:adjustRightInd w:val="0"/>
        <w:spacing w:after="0" w:line="240" w:lineRule="auto"/>
        <w:ind w:left="-142" w:firstLine="142"/>
        <w:jc w:val="center"/>
        <w:rPr>
          <w:rFonts w:ascii="Times New Roman" w:eastAsia="Times New Roman" w:hAnsi="Times New Roman" w:cs="Times New Roman"/>
          <w:i/>
          <w:sz w:val="24"/>
          <w:szCs w:val="24"/>
        </w:rPr>
      </w:pPr>
    </w:p>
    <w:p w:rsidR="000C7448" w:rsidRPr="007E4C02" w:rsidRDefault="000C7448" w:rsidP="007E4C02">
      <w:pPr>
        <w:autoSpaceDE w:val="0"/>
        <w:autoSpaceDN w:val="0"/>
        <w:adjustRightInd w:val="0"/>
        <w:spacing w:after="0" w:line="240" w:lineRule="auto"/>
        <w:ind w:left="-142" w:firstLine="142"/>
        <w:jc w:val="both"/>
        <w:rPr>
          <w:rFonts w:ascii="Times New Roman" w:eastAsia="Times New Roman" w:hAnsi="Times New Roman" w:cs="Times New Roman"/>
          <w:i/>
          <w:sz w:val="24"/>
          <w:szCs w:val="24"/>
        </w:rPr>
      </w:pPr>
    </w:p>
    <w:p w:rsidR="002A01C3" w:rsidRPr="00895B63" w:rsidRDefault="002A01C3" w:rsidP="002A01C3">
      <w:pPr>
        <w:shd w:val="clear" w:color="auto" w:fill="265788"/>
        <w:spacing w:after="0" w:line="240" w:lineRule="auto"/>
        <w:outlineLvl w:val="1"/>
        <w:rPr>
          <w:rFonts w:ascii="Tahoma" w:eastAsia="Times New Roman" w:hAnsi="Tahoma" w:cs="Tahoma"/>
          <w:color w:val="FFFFFF"/>
          <w:sz w:val="21"/>
          <w:szCs w:val="21"/>
        </w:rPr>
      </w:pPr>
      <w:r w:rsidRPr="00895B63">
        <w:rPr>
          <w:rFonts w:ascii="Tahoma" w:eastAsia="Times New Roman" w:hAnsi="Tahoma" w:cs="Tahoma"/>
          <w:color w:val="FFFFFF"/>
          <w:sz w:val="21"/>
          <w:szCs w:val="21"/>
        </w:rPr>
        <w:t>Подписи</w:t>
      </w:r>
    </w:p>
    <w:tbl>
      <w:tblPr>
        <w:tblW w:w="10500" w:type="dxa"/>
        <w:shd w:val="clear" w:color="auto" w:fill="FFFFFF"/>
        <w:tblCellMar>
          <w:left w:w="0" w:type="dxa"/>
          <w:right w:w="0" w:type="dxa"/>
        </w:tblCellMar>
        <w:tblLook w:val="04A0" w:firstRow="1" w:lastRow="0" w:firstColumn="1" w:lastColumn="0" w:noHBand="0" w:noVBand="1"/>
      </w:tblPr>
      <w:tblGrid>
        <w:gridCol w:w="10500"/>
      </w:tblGrid>
      <w:tr w:rsidR="002A01C3" w:rsidRPr="00895B63" w:rsidTr="00066C5A">
        <w:tc>
          <w:tcPr>
            <w:tcW w:w="0" w:type="auto"/>
            <w:tcBorders>
              <w:top w:val="nil"/>
              <w:left w:val="nil"/>
              <w:bottom w:val="nil"/>
              <w:right w:val="nil"/>
            </w:tcBorders>
            <w:shd w:val="clear" w:color="auto" w:fill="FFFFFF"/>
            <w:tcMar>
              <w:top w:w="75" w:type="dxa"/>
              <w:left w:w="300" w:type="dxa"/>
              <w:bottom w:w="75" w:type="dxa"/>
              <w:right w:w="300" w:type="dxa"/>
            </w:tcMar>
            <w:vAlign w:val="center"/>
            <w:hideMark/>
          </w:tcPr>
          <w:p w:rsidR="002A01C3" w:rsidRPr="00895B63" w:rsidRDefault="002A01C3" w:rsidP="00066C5A">
            <w:pPr>
              <w:spacing w:after="0" w:line="240" w:lineRule="auto"/>
              <w:rPr>
                <w:rFonts w:ascii="Tahoma" w:eastAsia="Times New Roman" w:hAnsi="Tahoma" w:cs="Tahoma"/>
                <w:color w:val="383838"/>
                <w:sz w:val="18"/>
                <w:szCs w:val="18"/>
              </w:rPr>
            </w:pPr>
            <w:r w:rsidRPr="00895B63">
              <w:rPr>
                <w:rFonts w:ascii="Tahoma" w:eastAsia="Times New Roman" w:hAnsi="Tahoma" w:cs="Tahoma"/>
                <w:b/>
                <w:bCs/>
                <w:color w:val="383838"/>
                <w:sz w:val="18"/>
                <w:szCs w:val="18"/>
                <w:bdr w:val="none" w:sz="0" w:space="0" w:color="auto" w:frame="1"/>
              </w:rPr>
              <w:t>Документ подписан электронной подписью</w:t>
            </w:r>
          </w:p>
        </w:tc>
      </w:tr>
    </w:tbl>
    <w:p w:rsidR="002A01C3" w:rsidRPr="00895B63" w:rsidRDefault="002A01C3" w:rsidP="002A01C3">
      <w:pPr>
        <w:shd w:val="clear" w:color="auto" w:fill="FFFFFF"/>
        <w:spacing w:after="180" w:line="240" w:lineRule="auto"/>
        <w:rPr>
          <w:rFonts w:ascii="Tahoma" w:eastAsia="Times New Roman" w:hAnsi="Tahoma" w:cs="Tahoma"/>
          <w:vanish/>
          <w:color w:val="000000"/>
          <w:sz w:val="21"/>
          <w:szCs w:val="21"/>
        </w:rPr>
      </w:pPr>
    </w:p>
    <w:tbl>
      <w:tblPr>
        <w:tblW w:w="10470" w:type="dxa"/>
        <w:tblCellMar>
          <w:left w:w="0" w:type="dxa"/>
          <w:right w:w="0" w:type="dxa"/>
        </w:tblCellMar>
        <w:tblLook w:val="04A0" w:firstRow="1" w:lastRow="0" w:firstColumn="1" w:lastColumn="0" w:noHBand="0" w:noVBand="1"/>
      </w:tblPr>
      <w:tblGrid>
        <w:gridCol w:w="216"/>
        <w:gridCol w:w="2676"/>
        <w:gridCol w:w="4612"/>
        <w:gridCol w:w="2434"/>
        <w:gridCol w:w="376"/>
        <w:gridCol w:w="156"/>
      </w:tblGrid>
      <w:tr w:rsidR="002A01C3" w:rsidRPr="00895B63" w:rsidTr="00066C5A">
        <w:tc>
          <w:tcPr>
            <w:tcW w:w="0" w:type="auto"/>
            <w:gridSpan w:val="2"/>
            <w:tcBorders>
              <w:top w:val="nil"/>
              <w:left w:val="nil"/>
              <w:bottom w:val="nil"/>
              <w:right w:val="nil"/>
            </w:tcBorders>
            <w:shd w:val="clear" w:color="auto" w:fill="EEEFEF"/>
            <w:tcMar>
              <w:top w:w="150" w:type="dxa"/>
              <w:left w:w="150" w:type="dxa"/>
              <w:bottom w:w="150" w:type="dxa"/>
              <w:right w:w="0" w:type="dxa"/>
            </w:tcMar>
            <w:vAlign w:val="center"/>
            <w:hideMark/>
          </w:tcPr>
          <w:tbl>
            <w:tblPr>
              <w:tblW w:w="2742" w:type="dxa"/>
              <w:tblCellMar>
                <w:left w:w="0" w:type="dxa"/>
                <w:right w:w="0" w:type="dxa"/>
              </w:tblCellMar>
              <w:tblLook w:val="04A0" w:firstRow="1" w:lastRow="0" w:firstColumn="1" w:lastColumn="0" w:noHBand="0" w:noVBand="1"/>
            </w:tblPr>
            <w:tblGrid>
              <w:gridCol w:w="417"/>
              <w:gridCol w:w="2325"/>
            </w:tblGrid>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2325" w:type="dxa"/>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color w:val="383838"/>
                      <w:sz w:val="18"/>
                      <w:szCs w:val="18"/>
                    </w:rPr>
                    <w:t>28.12.2023 16:03:20 </w:t>
                  </w:r>
                  <w:r w:rsidRPr="00895B63">
                    <w:rPr>
                      <w:rFonts w:ascii="Times New Roman" w:eastAsia="Times New Roman" w:hAnsi="Times New Roman" w:cs="Times New Roman"/>
                      <w:color w:val="0000FF"/>
                      <w:sz w:val="18"/>
                      <w:szCs w:val="18"/>
                      <w:bdr w:val="none" w:sz="0" w:space="0" w:color="auto" w:frame="1"/>
                    </w:rPr>
                    <w:t>(</w:t>
                  </w:r>
                  <w:proofErr w:type="gramStart"/>
                  <w:r w:rsidRPr="00895B63">
                    <w:rPr>
                      <w:rFonts w:ascii="Times New Roman" w:eastAsia="Times New Roman" w:hAnsi="Times New Roman" w:cs="Times New Roman"/>
                      <w:color w:val="0000FF"/>
                      <w:sz w:val="18"/>
                      <w:szCs w:val="18"/>
                      <w:bdr w:val="none" w:sz="0" w:space="0" w:color="auto" w:frame="1"/>
                    </w:rPr>
                    <w:t>МСК</w:t>
                  </w:r>
                  <w:proofErr w:type="gramEnd"/>
                  <w:r w:rsidRPr="00895B63">
                    <w:rPr>
                      <w:rFonts w:ascii="Times New Roman" w:eastAsia="Times New Roman" w:hAnsi="Times New Roman" w:cs="Times New Roman"/>
                      <w:color w:val="0000FF"/>
                      <w:sz w:val="18"/>
                      <w:szCs w:val="18"/>
                      <w:bdr w:val="none" w:sz="0" w:space="0" w:color="auto" w:frame="1"/>
                    </w:rPr>
                    <w:t>)</w:t>
                  </w:r>
                </w:p>
              </w:tc>
            </w:tr>
          </w:tbl>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tbl>
            <w:tblPr>
              <w:tblW w:w="3724" w:type="dxa"/>
              <w:tblCellMar>
                <w:left w:w="0" w:type="dxa"/>
                <w:right w:w="0" w:type="dxa"/>
              </w:tblCellMar>
              <w:tblLook w:val="04A0" w:firstRow="1" w:lastRow="0" w:firstColumn="1" w:lastColumn="0" w:noHBand="0" w:noVBand="1"/>
            </w:tblPr>
            <w:tblGrid>
              <w:gridCol w:w="4422"/>
            </w:tblGrid>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Пользователь:</w:t>
                  </w:r>
                  <w:r w:rsidRPr="00895B63">
                    <w:rPr>
                      <w:rFonts w:ascii="Times New Roman" w:eastAsia="Times New Roman" w:hAnsi="Times New Roman" w:cs="Times New Roman"/>
                      <w:color w:val="383838"/>
                      <w:sz w:val="18"/>
                      <w:szCs w:val="18"/>
                    </w:rPr>
                    <w:t> ВЕРЕЩАГИН АНДРЕЙ АРКАДЬЕВИЧ</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Сертификат:</w:t>
                  </w:r>
                  <w:r w:rsidRPr="00895B63">
                    <w:rPr>
                      <w:rFonts w:ascii="Times New Roman" w:eastAsia="Times New Roman" w:hAnsi="Times New Roman" w:cs="Times New Roman"/>
                      <w:color w:val="383838"/>
                      <w:sz w:val="18"/>
                      <w:szCs w:val="18"/>
                    </w:rPr>
                    <w:t> 01ea5caa0091b0b09a4467723ed0fae2e1</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Выдан:</w:t>
                  </w:r>
                  <w:r w:rsidRPr="00895B63">
                    <w:rPr>
                      <w:rFonts w:ascii="Times New Roman" w:eastAsia="Times New Roman" w:hAnsi="Times New Roman" w:cs="Times New Roman"/>
                      <w:color w:val="383838"/>
                      <w:sz w:val="18"/>
                      <w:szCs w:val="18"/>
                    </w:rPr>
                    <w:t> Федеральная налоговая служба</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Период действия сертификата:</w:t>
                  </w:r>
                  <w:r w:rsidRPr="00895B63">
                    <w:rPr>
                      <w:rFonts w:ascii="Times New Roman" w:eastAsia="Times New Roman" w:hAnsi="Times New Roman" w:cs="Times New Roman"/>
                      <w:color w:val="383838"/>
                      <w:sz w:val="18"/>
                      <w:szCs w:val="18"/>
                    </w:rPr>
                    <w:t> с 04.10.2023 по 04.01.2025</w:t>
                  </w:r>
                </w:p>
              </w:tc>
            </w:tr>
          </w:tbl>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390" w:type="dxa"/>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jc w:val="right"/>
              <w:rPr>
                <w:rFonts w:ascii="Times New Roman" w:eastAsia="Times New Roman" w:hAnsi="Times New Roman" w:cs="Times New Roman"/>
                <w:color w:val="383838"/>
                <w:sz w:val="18"/>
                <w:szCs w:val="18"/>
              </w:rPr>
            </w:pPr>
          </w:p>
        </w:tc>
      </w:tr>
      <w:tr w:rsidR="002A01C3" w:rsidRPr="00895B63" w:rsidTr="00066C5A">
        <w:tc>
          <w:tcPr>
            <w:tcW w:w="0" w:type="auto"/>
            <w:gridSpan w:val="3"/>
            <w:tcBorders>
              <w:top w:val="nil"/>
              <w:left w:val="nil"/>
              <w:bottom w:val="nil"/>
              <w:right w:val="nil"/>
            </w:tcBorders>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0" w:type="auto"/>
            <w:vAlign w:val="center"/>
            <w:hideMark/>
          </w:tcPr>
          <w:p w:rsidR="002A01C3" w:rsidRPr="00895B63" w:rsidRDefault="002A01C3" w:rsidP="00066C5A">
            <w:pPr>
              <w:spacing w:after="0" w:line="240" w:lineRule="auto"/>
              <w:rPr>
                <w:rFonts w:ascii="Times New Roman" w:eastAsia="Times New Roman" w:hAnsi="Times New Roman" w:cs="Times New Roman"/>
                <w:sz w:val="20"/>
                <w:szCs w:val="20"/>
              </w:rPr>
            </w:pPr>
          </w:p>
        </w:tc>
        <w:tc>
          <w:tcPr>
            <w:tcW w:w="0" w:type="auto"/>
            <w:vAlign w:val="center"/>
            <w:hideMark/>
          </w:tcPr>
          <w:p w:rsidR="002A01C3" w:rsidRPr="00895B63" w:rsidRDefault="002A01C3" w:rsidP="00066C5A">
            <w:pPr>
              <w:spacing w:after="0" w:line="240" w:lineRule="auto"/>
              <w:rPr>
                <w:rFonts w:ascii="Times New Roman" w:eastAsia="Times New Roman" w:hAnsi="Times New Roman" w:cs="Times New Roman"/>
                <w:sz w:val="20"/>
                <w:szCs w:val="20"/>
              </w:rPr>
            </w:pPr>
          </w:p>
        </w:tc>
        <w:tc>
          <w:tcPr>
            <w:tcW w:w="0" w:type="auto"/>
            <w:vAlign w:val="center"/>
            <w:hideMark/>
          </w:tcPr>
          <w:p w:rsidR="002A01C3" w:rsidRPr="00895B63" w:rsidRDefault="002A01C3" w:rsidP="00066C5A">
            <w:pPr>
              <w:spacing w:after="0" w:line="240" w:lineRule="auto"/>
              <w:rPr>
                <w:rFonts w:ascii="Times New Roman" w:eastAsia="Times New Roman" w:hAnsi="Times New Roman" w:cs="Times New Roman"/>
                <w:sz w:val="20"/>
                <w:szCs w:val="20"/>
              </w:rPr>
            </w:pPr>
          </w:p>
        </w:tc>
      </w:tr>
      <w:tr w:rsidR="002A01C3" w:rsidRPr="00895B63" w:rsidTr="00066C5A">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2325" w:type="dxa"/>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color w:val="383838"/>
                <w:sz w:val="18"/>
                <w:szCs w:val="18"/>
              </w:rPr>
              <w:t>09.01.2024 11:22:19 </w:t>
            </w:r>
            <w:r w:rsidRPr="00895B63">
              <w:rPr>
                <w:rFonts w:ascii="Times New Roman" w:eastAsia="Times New Roman" w:hAnsi="Times New Roman" w:cs="Times New Roman"/>
                <w:color w:val="0000FF"/>
                <w:sz w:val="18"/>
                <w:szCs w:val="18"/>
                <w:bdr w:val="none" w:sz="0" w:space="0" w:color="auto" w:frame="1"/>
              </w:rPr>
              <w:t>(</w:t>
            </w:r>
            <w:proofErr w:type="gramStart"/>
            <w:r w:rsidRPr="00895B63">
              <w:rPr>
                <w:rFonts w:ascii="Times New Roman" w:eastAsia="Times New Roman" w:hAnsi="Times New Roman" w:cs="Times New Roman"/>
                <w:color w:val="0000FF"/>
                <w:sz w:val="18"/>
                <w:szCs w:val="18"/>
                <w:bdr w:val="none" w:sz="0" w:space="0" w:color="auto" w:frame="1"/>
              </w:rPr>
              <w:t>МСК</w:t>
            </w:r>
            <w:proofErr w:type="gramEnd"/>
            <w:r w:rsidRPr="00895B63">
              <w:rPr>
                <w:rFonts w:ascii="Times New Roman" w:eastAsia="Times New Roman" w:hAnsi="Times New Roman" w:cs="Times New Roman"/>
                <w:color w:val="0000FF"/>
                <w:sz w:val="18"/>
                <w:szCs w:val="18"/>
                <w:bdr w:val="none" w:sz="0" w:space="0" w:color="auto" w:frame="1"/>
              </w:rPr>
              <w:t>+2)</w:t>
            </w: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tbl>
            <w:tblPr>
              <w:tblW w:w="3724" w:type="dxa"/>
              <w:tblCellMar>
                <w:left w:w="0" w:type="dxa"/>
                <w:right w:w="0" w:type="dxa"/>
              </w:tblCellMar>
              <w:tblLook w:val="04A0" w:firstRow="1" w:lastRow="0" w:firstColumn="1" w:lastColumn="0" w:noHBand="0" w:noVBand="1"/>
            </w:tblPr>
            <w:tblGrid>
              <w:gridCol w:w="4462"/>
            </w:tblGrid>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Пользователь:</w:t>
                  </w:r>
                  <w:r w:rsidRPr="00895B63">
                    <w:rPr>
                      <w:rFonts w:ascii="Times New Roman" w:eastAsia="Times New Roman" w:hAnsi="Times New Roman" w:cs="Times New Roman"/>
                      <w:color w:val="383838"/>
                      <w:sz w:val="18"/>
                      <w:szCs w:val="18"/>
                    </w:rPr>
                    <w:t> Валитова Валентина Николаевна, Директор</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Сертификат:</w:t>
                  </w:r>
                  <w:r w:rsidRPr="00895B63">
                    <w:rPr>
                      <w:rFonts w:ascii="Times New Roman" w:eastAsia="Times New Roman" w:hAnsi="Times New Roman" w:cs="Times New Roman"/>
                      <w:color w:val="383838"/>
                      <w:sz w:val="18"/>
                      <w:szCs w:val="18"/>
                    </w:rPr>
                    <w:t> 00d68232083a9ae0807cb78681af3b9c72</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Выдан:</w:t>
                  </w:r>
                  <w:r w:rsidRPr="00895B63">
                    <w:rPr>
                      <w:rFonts w:ascii="Times New Roman" w:eastAsia="Times New Roman" w:hAnsi="Times New Roman" w:cs="Times New Roman"/>
                      <w:color w:val="383838"/>
                      <w:sz w:val="18"/>
                      <w:szCs w:val="18"/>
                    </w:rPr>
                    <w:t> Казначейство России</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Период действия сертификата:</w:t>
                  </w:r>
                  <w:r w:rsidRPr="00895B63">
                    <w:rPr>
                      <w:rFonts w:ascii="Times New Roman" w:eastAsia="Times New Roman" w:hAnsi="Times New Roman" w:cs="Times New Roman"/>
                      <w:color w:val="383838"/>
                      <w:sz w:val="18"/>
                      <w:szCs w:val="18"/>
                    </w:rPr>
                    <w:t> с 21.12.2022 по 15.03.2024</w:t>
                  </w:r>
                </w:p>
              </w:tc>
            </w:tr>
          </w:tbl>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color w:val="383838"/>
                <w:sz w:val="18"/>
                <w:szCs w:val="18"/>
              </w:rPr>
              <w:t>МУНИЦИПАЛЬНОЕ БЮДЖЕТНОЕ ОБЩЕОБРАЗОВАТЕЛЬНОЕ УЧРЕЖДЕНИЕ СРЕДНЯЯ ОБЩЕОБРАЗОВАТЕЛЬНАЯ ШКОЛА СЕЛА ЧИШМА МУНИЦИПАЛЬНОГО РАЙОНА БИРСКИЙ РАЙОН</w:t>
            </w:r>
          </w:p>
        </w:tc>
        <w:tc>
          <w:tcPr>
            <w:tcW w:w="0" w:type="auto"/>
            <w:vAlign w:val="center"/>
            <w:hideMark/>
          </w:tcPr>
          <w:p w:rsidR="002A01C3" w:rsidRPr="00895B63" w:rsidRDefault="002A01C3" w:rsidP="00066C5A">
            <w:pPr>
              <w:spacing w:after="0" w:line="240" w:lineRule="auto"/>
              <w:rPr>
                <w:rFonts w:ascii="Times New Roman" w:eastAsia="Times New Roman" w:hAnsi="Times New Roman" w:cs="Times New Roman"/>
                <w:sz w:val="20"/>
                <w:szCs w:val="20"/>
              </w:rPr>
            </w:pPr>
          </w:p>
        </w:tc>
        <w:tc>
          <w:tcPr>
            <w:tcW w:w="0" w:type="auto"/>
            <w:vAlign w:val="center"/>
            <w:hideMark/>
          </w:tcPr>
          <w:p w:rsidR="002A01C3" w:rsidRPr="00895B63" w:rsidRDefault="002A01C3" w:rsidP="00066C5A">
            <w:pPr>
              <w:spacing w:after="0" w:line="240" w:lineRule="auto"/>
              <w:rPr>
                <w:rFonts w:ascii="Times New Roman" w:eastAsia="Times New Roman" w:hAnsi="Times New Roman" w:cs="Times New Roman"/>
                <w:sz w:val="20"/>
                <w:szCs w:val="20"/>
              </w:rPr>
            </w:pPr>
          </w:p>
        </w:tc>
      </w:tr>
    </w:tbl>
    <w:p w:rsidR="002A01C3" w:rsidRDefault="002A01C3" w:rsidP="002A01C3"/>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2A01C3" w:rsidRDefault="002A01C3" w:rsidP="0093067B">
      <w:pPr>
        <w:spacing w:after="0" w:line="240" w:lineRule="auto"/>
        <w:jc w:val="right"/>
        <w:rPr>
          <w:rFonts w:ascii="Times New Roman" w:eastAsia="Times New Roman" w:hAnsi="Times New Roman" w:cs="Times New Roman"/>
          <w:color w:val="000000"/>
          <w:sz w:val="24"/>
          <w:szCs w:val="24"/>
        </w:rPr>
      </w:pPr>
    </w:p>
    <w:p w:rsidR="003C0092" w:rsidRPr="007E4C02" w:rsidRDefault="003C0092" w:rsidP="0093067B">
      <w:pPr>
        <w:spacing w:after="0" w:line="240" w:lineRule="auto"/>
        <w:jc w:val="right"/>
        <w:rPr>
          <w:rFonts w:ascii="Times New Roman" w:eastAsia="Times New Roman" w:hAnsi="Times New Roman" w:cs="Times New Roman"/>
          <w:color w:val="000000"/>
          <w:sz w:val="24"/>
          <w:szCs w:val="24"/>
        </w:rPr>
      </w:pPr>
      <w:r w:rsidRPr="007E4C02">
        <w:rPr>
          <w:rFonts w:ascii="Times New Roman" w:eastAsia="Times New Roman" w:hAnsi="Times New Roman" w:cs="Times New Roman"/>
          <w:color w:val="000000"/>
          <w:sz w:val="24"/>
          <w:szCs w:val="24"/>
        </w:rPr>
        <w:lastRenderedPageBreak/>
        <w:t>Приложение № 1 к Контракту</w:t>
      </w:r>
    </w:p>
    <w:p w:rsidR="003C0092" w:rsidRPr="007E4C02" w:rsidRDefault="003C0092" w:rsidP="007E4C02">
      <w:pPr>
        <w:spacing w:after="0" w:line="240" w:lineRule="auto"/>
        <w:ind w:left="-142" w:firstLine="142"/>
        <w:jc w:val="right"/>
        <w:rPr>
          <w:rFonts w:ascii="Times New Roman" w:eastAsia="Times New Roman" w:hAnsi="Times New Roman" w:cs="Times New Roman"/>
          <w:color w:val="000000"/>
          <w:sz w:val="24"/>
          <w:szCs w:val="24"/>
        </w:rPr>
      </w:pPr>
      <w:r w:rsidRPr="007E4C02">
        <w:rPr>
          <w:rFonts w:ascii="Times New Roman" w:eastAsia="Times New Roman" w:hAnsi="Times New Roman" w:cs="Times New Roman"/>
          <w:color w:val="000000"/>
          <w:sz w:val="24"/>
          <w:szCs w:val="24"/>
        </w:rPr>
        <w:t>№</w:t>
      </w:r>
      <w:r w:rsidR="000A3B45">
        <w:rPr>
          <w:rFonts w:ascii="Times New Roman" w:eastAsia="Times New Roman" w:hAnsi="Times New Roman" w:cs="Times New Roman"/>
          <w:color w:val="000000"/>
          <w:sz w:val="24"/>
          <w:szCs w:val="24"/>
        </w:rPr>
        <w:t xml:space="preserve"> </w:t>
      </w:r>
      <w:proofErr w:type="gramStart"/>
      <w:r w:rsidR="00A11BF2">
        <w:rPr>
          <w:rFonts w:ascii="Times New Roman" w:eastAsia="Times New Roman" w:hAnsi="Times New Roman"/>
          <w:sz w:val="24"/>
          <w:szCs w:val="24"/>
        </w:rPr>
        <w:t>б</w:t>
      </w:r>
      <w:proofErr w:type="gramEnd"/>
      <w:r w:rsidR="00A11BF2">
        <w:rPr>
          <w:rFonts w:ascii="Times New Roman" w:eastAsia="Times New Roman" w:hAnsi="Times New Roman"/>
          <w:sz w:val="24"/>
          <w:szCs w:val="24"/>
        </w:rPr>
        <w:t>/н</w:t>
      </w:r>
      <w:r w:rsidR="000A3B45">
        <w:rPr>
          <w:rFonts w:ascii="Times New Roman" w:eastAsia="Times New Roman" w:hAnsi="Times New Roman"/>
          <w:sz w:val="24"/>
          <w:szCs w:val="24"/>
        </w:rPr>
        <w:t xml:space="preserve"> </w:t>
      </w:r>
      <w:r w:rsidRPr="007E4C02">
        <w:rPr>
          <w:rFonts w:ascii="Times New Roman" w:eastAsia="Times New Roman" w:hAnsi="Times New Roman" w:cs="Times New Roman"/>
          <w:color w:val="000000"/>
          <w:sz w:val="24"/>
          <w:szCs w:val="24"/>
        </w:rPr>
        <w:t>от «</w:t>
      </w:r>
      <w:r w:rsidR="002645D5">
        <w:rPr>
          <w:rFonts w:ascii="Times New Roman" w:eastAsia="Times New Roman" w:hAnsi="Times New Roman" w:cs="Times New Roman"/>
          <w:color w:val="000000"/>
          <w:sz w:val="24"/>
          <w:szCs w:val="24"/>
        </w:rPr>
        <w:t>09</w:t>
      </w:r>
      <w:r w:rsidRPr="007E4C02">
        <w:rPr>
          <w:rFonts w:ascii="Times New Roman" w:eastAsia="Times New Roman" w:hAnsi="Times New Roman" w:cs="Times New Roman"/>
          <w:color w:val="000000"/>
          <w:sz w:val="24"/>
          <w:szCs w:val="24"/>
        </w:rPr>
        <w:t xml:space="preserve">» </w:t>
      </w:r>
      <w:r w:rsidR="002645D5">
        <w:rPr>
          <w:rFonts w:ascii="Times New Roman" w:eastAsia="Times New Roman" w:hAnsi="Times New Roman" w:cs="Times New Roman"/>
          <w:color w:val="000000"/>
          <w:sz w:val="24"/>
          <w:szCs w:val="24"/>
        </w:rPr>
        <w:t xml:space="preserve">января </w:t>
      </w:r>
      <w:r w:rsidRPr="007E4C02">
        <w:rPr>
          <w:rFonts w:ascii="Times New Roman" w:eastAsia="Times New Roman" w:hAnsi="Times New Roman" w:cs="Times New Roman"/>
          <w:color w:val="000000"/>
          <w:sz w:val="24"/>
          <w:szCs w:val="24"/>
        </w:rPr>
        <w:t xml:space="preserve"> 20</w:t>
      </w:r>
      <w:r w:rsidR="002645D5">
        <w:rPr>
          <w:rFonts w:ascii="Times New Roman" w:eastAsia="Times New Roman" w:hAnsi="Times New Roman" w:cs="Times New Roman"/>
          <w:color w:val="000000"/>
          <w:sz w:val="24"/>
          <w:szCs w:val="24"/>
        </w:rPr>
        <w:t>24</w:t>
      </w:r>
      <w:r w:rsidRPr="007E4C02">
        <w:rPr>
          <w:rFonts w:ascii="Times New Roman" w:eastAsia="Times New Roman" w:hAnsi="Times New Roman" w:cs="Times New Roman"/>
          <w:color w:val="000000"/>
          <w:sz w:val="24"/>
          <w:szCs w:val="24"/>
        </w:rPr>
        <w:t>года</w:t>
      </w:r>
    </w:p>
    <w:p w:rsidR="003C0092" w:rsidRPr="007E4C02" w:rsidRDefault="003C0092" w:rsidP="007E4C02">
      <w:pPr>
        <w:widowControl w:val="0"/>
        <w:autoSpaceDE w:val="0"/>
        <w:autoSpaceDN w:val="0"/>
        <w:adjustRightInd w:val="0"/>
        <w:spacing w:after="0" w:line="240" w:lineRule="auto"/>
        <w:ind w:left="-142" w:firstLine="142"/>
        <w:jc w:val="center"/>
        <w:rPr>
          <w:rFonts w:ascii="Times New Roman" w:eastAsia="DejaVu Sans" w:hAnsi="Times New Roman" w:cs="Times New Roman"/>
          <w:b/>
          <w:sz w:val="24"/>
          <w:szCs w:val="24"/>
        </w:rPr>
      </w:pPr>
      <w:r w:rsidRPr="007E4C02">
        <w:rPr>
          <w:rFonts w:ascii="Times New Roman" w:eastAsia="DejaVu Sans" w:hAnsi="Times New Roman" w:cs="Times New Roman"/>
          <w:b/>
          <w:sz w:val="24"/>
          <w:szCs w:val="24"/>
        </w:rPr>
        <w:t>Техническое задание</w:t>
      </w:r>
    </w:p>
    <w:p w:rsidR="003C0092" w:rsidRPr="007E4C02" w:rsidRDefault="003C0092" w:rsidP="007E4C02">
      <w:pPr>
        <w:spacing w:after="0" w:line="240" w:lineRule="auto"/>
        <w:ind w:left="-142" w:firstLine="142"/>
        <w:jc w:val="both"/>
        <w:rPr>
          <w:rFonts w:ascii="Times New Roman" w:hAnsi="Times New Roman" w:cs="Times New Roman"/>
          <w:b/>
          <w:kern w:val="3"/>
          <w:sz w:val="24"/>
          <w:szCs w:val="24"/>
        </w:rPr>
      </w:pPr>
    </w:p>
    <w:p w:rsidR="00D06264" w:rsidRPr="000C12BC" w:rsidRDefault="00D06264" w:rsidP="00D06264">
      <w:pPr>
        <w:spacing w:after="0" w:line="240" w:lineRule="auto"/>
        <w:ind w:firstLine="142"/>
        <w:jc w:val="both"/>
        <w:rPr>
          <w:rFonts w:ascii="Times New Roman" w:hAnsi="Times New Roman" w:cs="Times New Roman"/>
          <w:kern w:val="3"/>
          <w:sz w:val="28"/>
          <w:szCs w:val="28"/>
        </w:rPr>
      </w:pPr>
      <w:r w:rsidRPr="002F3944">
        <w:rPr>
          <w:rFonts w:ascii="Times New Roman" w:hAnsi="Times New Roman" w:cs="Times New Roman"/>
          <w:b/>
          <w:kern w:val="3"/>
          <w:sz w:val="28"/>
          <w:szCs w:val="28"/>
        </w:rPr>
        <w:t>1.</w:t>
      </w:r>
      <w:r w:rsidRPr="003C0092">
        <w:rPr>
          <w:rFonts w:ascii="Times New Roman" w:hAnsi="Times New Roman" w:cs="Times New Roman"/>
          <w:b/>
          <w:kern w:val="3"/>
          <w:sz w:val="20"/>
          <w:szCs w:val="20"/>
        </w:rPr>
        <w:t> </w:t>
      </w:r>
      <w:r w:rsidRPr="000C12BC">
        <w:rPr>
          <w:rFonts w:ascii="Times New Roman" w:hAnsi="Times New Roman" w:cs="Times New Roman"/>
          <w:b/>
          <w:kern w:val="3"/>
          <w:sz w:val="28"/>
          <w:szCs w:val="28"/>
        </w:rPr>
        <w:t>Сроки оказания Услуг:</w:t>
      </w:r>
      <w:r>
        <w:rPr>
          <w:rFonts w:ascii="Times New Roman" w:hAnsi="Times New Roman" w:cs="Times New Roman"/>
          <w:kern w:val="3"/>
          <w:sz w:val="28"/>
          <w:szCs w:val="28"/>
        </w:rPr>
        <w:t xml:space="preserve"> с 09 января 2024</w:t>
      </w:r>
      <w:r w:rsidRPr="000C12BC">
        <w:rPr>
          <w:rFonts w:ascii="Times New Roman" w:hAnsi="Times New Roman" w:cs="Times New Roman"/>
          <w:kern w:val="3"/>
          <w:sz w:val="28"/>
          <w:szCs w:val="28"/>
        </w:rPr>
        <w:t xml:space="preserve"> года по 31 декабря 2025 года.</w:t>
      </w:r>
    </w:p>
    <w:p w:rsidR="00D06264" w:rsidRPr="003C0092" w:rsidRDefault="00D06264" w:rsidP="00D06264">
      <w:pPr>
        <w:shd w:val="clear" w:color="auto" w:fill="FFFFFF" w:themeFill="background1"/>
        <w:autoSpaceDN w:val="0"/>
        <w:spacing w:after="0" w:line="240" w:lineRule="auto"/>
        <w:ind w:firstLine="142"/>
        <w:textAlignment w:val="baseline"/>
        <w:rPr>
          <w:rFonts w:ascii="Times New Roman" w:hAnsi="Times New Roman" w:cs="Times New Roman"/>
          <w:b/>
          <w:kern w:val="3"/>
          <w:sz w:val="20"/>
          <w:szCs w:val="20"/>
        </w:rPr>
      </w:pPr>
      <w:r w:rsidRPr="000C12BC">
        <w:rPr>
          <w:rFonts w:ascii="Times New Roman" w:hAnsi="Times New Roman" w:cs="Times New Roman"/>
          <w:b/>
          <w:kern w:val="3"/>
          <w:sz w:val="28"/>
          <w:szCs w:val="28"/>
        </w:rPr>
        <w:t>2. Объемы оказываемых Услуг</w:t>
      </w:r>
      <w:r w:rsidRPr="003C0092">
        <w:rPr>
          <w:rFonts w:ascii="Times New Roman" w:hAnsi="Times New Roman" w:cs="Times New Roman"/>
          <w:b/>
          <w:kern w:val="3"/>
          <w:sz w:val="20"/>
          <w:szCs w:val="20"/>
        </w:rPr>
        <w:t>:</w:t>
      </w:r>
    </w:p>
    <w:tbl>
      <w:tblPr>
        <w:tblpPr w:leftFromText="180" w:rightFromText="180" w:vertAnchor="text" w:horzAnchor="margin" w:tblpXSpec="center" w:tblpY="99"/>
        <w:tblW w:w="9322" w:type="dxa"/>
        <w:jc w:val="center"/>
        <w:tblLayout w:type="fixed"/>
        <w:tblLook w:val="00A0" w:firstRow="1" w:lastRow="0" w:firstColumn="1" w:lastColumn="0" w:noHBand="0" w:noVBand="0"/>
      </w:tblPr>
      <w:tblGrid>
        <w:gridCol w:w="2269"/>
        <w:gridCol w:w="4643"/>
        <w:gridCol w:w="2410"/>
      </w:tblGrid>
      <w:tr w:rsidR="00D06264" w:rsidRPr="001F7F4B" w:rsidTr="00D06264">
        <w:trPr>
          <w:trHeight w:val="689"/>
          <w:jc w:val="center"/>
        </w:trPr>
        <w:tc>
          <w:tcPr>
            <w:tcW w:w="2269" w:type="dxa"/>
            <w:tcBorders>
              <w:top w:val="single" w:sz="4" w:space="0" w:color="auto"/>
              <w:left w:val="single" w:sz="4" w:space="0" w:color="auto"/>
              <w:bottom w:val="single" w:sz="4" w:space="0" w:color="auto"/>
              <w:right w:val="single" w:sz="4" w:space="0" w:color="auto"/>
            </w:tcBorders>
            <w:vAlign w:val="center"/>
          </w:tcPr>
          <w:p w:rsidR="00D06264" w:rsidRPr="001F7F4B" w:rsidRDefault="00D06264" w:rsidP="00D06264">
            <w:pPr>
              <w:spacing w:after="0" w:line="240" w:lineRule="auto"/>
              <w:rPr>
                <w:rFonts w:ascii="Times New Roman" w:hAnsi="Times New Roman" w:cs="Times New Roman"/>
                <w:sz w:val="24"/>
                <w:szCs w:val="24"/>
              </w:rPr>
            </w:pPr>
            <w:r w:rsidRPr="001F7F4B">
              <w:rPr>
                <w:rFonts w:ascii="Times New Roman" w:hAnsi="Times New Roman" w:cs="Times New Roman"/>
                <w:sz w:val="24"/>
                <w:szCs w:val="24"/>
              </w:rPr>
              <w:t>Объект закупки</w:t>
            </w:r>
          </w:p>
        </w:tc>
        <w:tc>
          <w:tcPr>
            <w:tcW w:w="4643" w:type="dxa"/>
            <w:tcBorders>
              <w:top w:val="single" w:sz="4" w:space="0" w:color="auto"/>
              <w:left w:val="single" w:sz="4" w:space="0" w:color="auto"/>
              <w:bottom w:val="single" w:sz="4" w:space="0" w:color="auto"/>
              <w:right w:val="single" w:sz="4" w:space="0" w:color="auto"/>
            </w:tcBorders>
            <w:vAlign w:val="center"/>
          </w:tcPr>
          <w:p w:rsidR="00D06264" w:rsidRPr="001F7F4B" w:rsidRDefault="00D06264" w:rsidP="00D06264">
            <w:pPr>
              <w:spacing w:after="0" w:line="240" w:lineRule="auto"/>
              <w:rPr>
                <w:rFonts w:ascii="Times New Roman" w:hAnsi="Times New Roman" w:cs="Times New Roman"/>
                <w:sz w:val="24"/>
                <w:szCs w:val="24"/>
              </w:rPr>
            </w:pPr>
            <w:r w:rsidRPr="001F7F4B">
              <w:rPr>
                <w:rFonts w:ascii="Times New Roman" w:hAnsi="Times New Roman" w:cs="Times New Roman"/>
                <w:sz w:val="24"/>
                <w:szCs w:val="24"/>
              </w:rPr>
              <w:t>Наименование рациона питания</w:t>
            </w:r>
          </w:p>
        </w:tc>
        <w:tc>
          <w:tcPr>
            <w:tcW w:w="2410" w:type="dxa"/>
            <w:tcBorders>
              <w:top w:val="single" w:sz="4" w:space="0" w:color="auto"/>
              <w:left w:val="single" w:sz="4" w:space="0" w:color="auto"/>
              <w:bottom w:val="single" w:sz="4" w:space="0" w:color="auto"/>
              <w:right w:val="single" w:sz="4" w:space="0" w:color="auto"/>
            </w:tcBorders>
            <w:vAlign w:val="center"/>
          </w:tcPr>
          <w:p w:rsidR="00D06264" w:rsidRPr="001F7F4B" w:rsidRDefault="00D06264" w:rsidP="00D06264">
            <w:pPr>
              <w:spacing w:after="0" w:line="240" w:lineRule="auto"/>
              <w:rPr>
                <w:rFonts w:ascii="Times New Roman" w:hAnsi="Times New Roman" w:cs="Times New Roman"/>
                <w:sz w:val="24"/>
                <w:szCs w:val="24"/>
              </w:rPr>
            </w:pPr>
            <w:r w:rsidRPr="007E4C02">
              <w:rPr>
                <w:rFonts w:ascii="Times New Roman" w:eastAsia="Times New Roman" w:hAnsi="Times New Roman" w:cs="Times New Roman"/>
                <w:color w:val="000000"/>
                <w:sz w:val="24"/>
                <w:szCs w:val="24"/>
              </w:rPr>
              <w:t xml:space="preserve">Стоимость рациона питания </w:t>
            </w:r>
            <w:r w:rsidRPr="007E4C02">
              <w:rPr>
                <w:rFonts w:ascii="Times New Roman" w:hAnsi="Times New Roman" w:cs="Times New Roman"/>
                <w:sz w:val="24"/>
                <w:szCs w:val="24"/>
              </w:rPr>
              <w:t>на 1 учащегося в день</w:t>
            </w:r>
            <w:r w:rsidRPr="007E4C02">
              <w:rPr>
                <w:rFonts w:ascii="Times New Roman" w:eastAsia="Times New Roman" w:hAnsi="Times New Roman" w:cs="Times New Roman"/>
                <w:color w:val="000000"/>
                <w:sz w:val="24"/>
                <w:szCs w:val="24"/>
              </w:rPr>
              <w:t>, (руб.)</w:t>
            </w:r>
          </w:p>
        </w:tc>
      </w:tr>
      <w:tr w:rsidR="000A3B45" w:rsidRPr="001F7F4B" w:rsidTr="00D06264">
        <w:trPr>
          <w:trHeight w:val="331"/>
          <w:jc w:val="center"/>
        </w:trPr>
        <w:tc>
          <w:tcPr>
            <w:tcW w:w="2269" w:type="dxa"/>
            <w:vMerge w:val="restart"/>
            <w:tcBorders>
              <w:top w:val="single" w:sz="4" w:space="0" w:color="auto"/>
              <w:left w:val="single" w:sz="4" w:space="0" w:color="auto"/>
              <w:bottom w:val="single" w:sz="4" w:space="0" w:color="auto"/>
              <w:right w:val="single" w:sz="4" w:space="0" w:color="auto"/>
            </w:tcBorders>
            <w:vAlign w:val="center"/>
          </w:tcPr>
          <w:p w:rsidR="000A3B45" w:rsidRPr="001F7F4B" w:rsidRDefault="000A3B45" w:rsidP="00383AAF">
            <w:pPr>
              <w:spacing w:after="0" w:line="240" w:lineRule="auto"/>
              <w:rPr>
                <w:rFonts w:ascii="Times New Roman" w:hAnsi="Times New Roman" w:cs="Times New Roman"/>
                <w:sz w:val="24"/>
                <w:szCs w:val="24"/>
              </w:rPr>
            </w:pPr>
            <w:r w:rsidRPr="001F7F4B">
              <w:rPr>
                <w:rFonts w:ascii="Times New Roman" w:hAnsi="Times New Roman" w:cs="Times New Roman"/>
                <w:sz w:val="24"/>
                <w:szCs w:val="24"/>
              </w:rPr>
              <w:t>Оказание услуг по организаци</w:t>
            </w:r>
            <w:r w:rsidR="00383AAF">
              <w:rPr>
                <w:rFonts w:ascii="Times New Roman" w:hAnsi="Times New Roman" w:cs="Times New Roman"/>
                <w:sz w:val="24"/>
                <w:szCs w:val="24"/>
              </w:rPr>
              <w:t xml:space="preserve">и горячего питания обучающихся </w:t>
            </w:r>
          </w:p>
        </w:tc>
        <w:tc>
          <w:tcPr>
            <w:tcW w:w="4643" w:type="dxa"/>
            <w:tcBorders>
              <w:top w:val="single" w:sz="4" w:space="0" w:color="auto"/>
              <w:left w:val="single" w:sz="4" w:space="0" w:color="auto"/>
              <w:bottom w:val="single" w:sz="4" w:space="0" w:color="auto"/>
              <w:right w:val="single" w:sz="4" w:space="0" w:color="auto"/>
            </w:tcBorders>
            <w:vAlign w:val="center"/>
          </w:tcPr>
          <w:p w:rsidR="000A3B45" w:rsidRPr="001F7F4B" w:rsidRDefault="000A3B45" w:rsidP="000A3B45">
            <w:pPr>
              <w:spacing w:after="0" w:line="240" w:lineRule="auto"/>
              <w:rPr>
                <w:rFonts w:ascii="Times New Roman" w:hAnsi="Times New Roman" w:cs="Times New Roman"/>
                <w:sz w:val="24"/>
                <w:szCs w:val="24"/>
              </w:rPr>
            </w:pPr>
            <w:r w:rsidRPr="00382AD6">
              <w:rPr>
                <w:rFonts w:ascii="Times New Roman" w:hAnsi="Times New Roman" w:cs="Times New Roman"/>
                <w:sz w:val="24"/>
                <w:szCs w:val="24"/>
              </w:rPr>
              <w:t>Услуги по организации горячего питания обучающихся с ограниченными возможностями здоровья и дете</w:t>
            </w:r>
            <w:proofErr w:type="gramStart"/>
            <w:r w:rsidRPr="00382AD6">
              <w:rPr>
                <w:rFonts w:ascii="Times New Roman" w:hAnsi="Times New Roman" w:cs="Times New Roman"/>
                <w:sz w:val="24"/>
                <w:szCs w:val="24"/>
              </w:rPr>
              <w:t>й-</w:t>
            </w:r>
            <w:proofErr w:type="gramEnd"/>
            <w:r w:rsidRPr="00382AD6">
              <w:rPr>
                <w:rFonts w:ascii="Times New Roman" w:hAnsi="Times New Roman" w:cs="Times New Roman"/>
                <w:sz w:val="24"/>
                <w:szCs w:val="24"/>
              </w:rPr>
              <w:t xml:space="preserve"> инвалидов 1-4 </w:t>
            </w:r>
            <w:proofErr w:type="spellStart"/>
            <w:r w:rsidRPr="00382AD6">
              <w:rPr>
                <w:rFonts w:ascii="Times New Roman" w:hAnsi="Times New Roman" w:cs="Times New Roman"/>
                <w:sz w:val="24"/>
                <w:szCs w:val="24"/>
              </w:rPr>
              <w:t>кл</w:t>
            </w:r>
            <w:proofErr w:type="spellEnd"/>
            <w:r w:rsidRPr="00382AD6">
              <w:rPr>
                <w:rFonts w:ascii="Times New Roman" w:hAnsi="Times New Roman" w:cs="Times New Roman"/>
                <w:sz w:val="24"/>
                <w:szCs w:val="24"/>
              </w:rPr>
              <w:t xml:space="preserve"> (завтрак + обед)</w:t>
            </w:r>
          </w:p>
        </w:tc>
        <w:tc>
          <w:tcPr>
            <w:tcW w:w="2410" w:type="dxa"/>
            <w:tcBorders>
              <w:top w:val="single" w:sz="4" w:space="0" w:color="auto"/>
              <w:left w:val="single" w:sz="4" w:space="0" w:color="auto"/>
              <w:bottom w:val="single" w:sz="4" w:space="0" w:color="auto"/>
              <w:right w:val="single" w:sz="4" w:space="0" w:color="auto"/>
            </w:tcBorders>
            <w:vAlign w:val="center"/>
          </w:tcPr>
          <w:p w:rsidR="000A3B45" w:rsidRPr="001F7F4B" w:rsidRDefault="000A3B45" w:rsidP="000A3B45">
            <w:pPr>
              <w:spacing w:after="0" w:line="240" w:lineRule="auto"/>
              <w:rPr>
                <w:rFonts w:ascii="Times New Roman" w:hAnsi="Times New Roman" w:cs="Times New Roman"/>
                <w:sz w:val="24"/>
                <w:szCs w:val="24"/>
              </w:rPr>
            </w:pPr>
            <w:r>
              <w:rPr>
                <w:rFonts w:ascii="Times New Roman" w:hAnsi="Times New Roman" w:cs="Times New Roman"/>
                <w:sz w:val="24"/>
                <w:szCs w:val="24"/>
              </w:rPr>
              <w:t>136,98</w:t>
            </w:r>
          </w:p>
        </w:tc>
      </w:tr>
      <w:tr w:rsidR="000A3B45" w:rsidRPr="001F7F4B" w:rsidTr="00D06264">
        <w:trPr>
          <w:trHeight w:val="692"/>
          <w:jc w:val="center"/>
        </w:trPr>
        <w:tc>
          <w:tcPr>
            <w:tcW w:w="2269" w:type="dxa"/>
            <w:vMerge/>
            <w:tcBorders>
              <w:top w:val="single" w:sz="4" w:space="0" w:color="auto"/>
              <w:left w:val="single" w:sz="4" w:space="0" w:color="auto"/>
              <w:bottom w:val="single" w:sz="4" w:space="0" w:color="auto"/>
              <w:right w:val="single" w:sz="4" w:space="0" w:color="auto"/>
            </w:tcBorders>
            <w:vAlign w:val="center"/>
          </w:tcPr>
          <w:p w:rsidR="000A3B45" w:rsidRPr="001F7F4B" w:rsidRDefault="000A3B45" w:rsidP="000A3B45">
            <w:pPr>
              <w:spacing w:after="0" w:line="240" w:lineRule="auto"/>
              <w:rPr>
                <w:rFonts w:ascii="Times New Roman" w:hAnsi="Times New Roman" w:cs="Times New Roman"/>
                <w:sz w:val="24"/>
                <w:szCs w:val="24"/>
              </w:rPr>
            </w:pPr>
          </w:p>
        </w:tc>
        <w:tc>
          <w:tcPr>
            <w:tcW w:w="4643" w:type="dxa"/>
            <w:tcBorders>
              <w:top w:val="single" w:sz="4" w:space="0" w:color="auto"/>
              <w:left w:val="single" w:sz="4" w:space="0" w:color="auto"/>
              <w:bottom w:val="single" w:sz="4" w:space="0" w:color="auto"/>
              <w:right w:val="single" w:sz="4" w:space="0" w:color="auto"/>
            </w:tcBorders>
            <w:vAlign w:val="center"/>
          </w:tcPr>
          <w:p w:rsidR="000A3B45" w:rsidRPr="001F7F4B" w:rsidRDefault="000A3B45" w:rsidP="000A3B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Услуги по организации горячего питания обучающихся 1-4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обучающихся из многодетных малообеспеченных семей (1 смена)</w:t>
            </w:r>
          </w:p>
        </w:tc>
        <w:tc>
          <w:tcPr>
            <w:tcW w:w="2410" w:type="dxa"/>
            <w:tcBorders>
              <w:top w:val="single" w:sz="4" w:space="0" w:color="auto"/>
              <w:left w:val="single" w:sz="4" w:space="0" w:color="auto"/>
              <w:bottom w:val="single" w:sz="4" w:space="0" w:color="auto"/>
              <w:right w:val="single" w:sz="4" w:space="0" w:color="auto"/>
            </w:tcBorders>
            <w:vAlign w:val="center"/>
          </w:tcPr>
          <w:p w:rsidR="000A3B45" w:rsidRPr="001F7F4B" w:rsidRDefault="000A3B45" w:rsidP="000A3B45">
            <w:pPr>
              <w:spacing w:after="0" w:line="240" w:lineRule="auto"/>
              <w:rPr>
                <w:rFonts w:ascii="Times New Roman" w:hAnsi="Times New Roman" w:cs="Times New Roman"/>
                <w:sz w:val="24"/>
                <w:szCs w:val="24"/>
              </w:rPr>
            </w:pPr>
            <w:r>
              <w:rPr>
                <w:rFonts w:ascii="Times New Roman" w:hAnsi="Times New Roman" w:cs="Times New Roman"/>
                <w:sz w:val="24"/>
                <w:szCs w:val="24"/>
              </w:rPr>
              <w:t>64,44</w:t>
            </w:r>
          </w:p>
        </w:tc>
      </w:tr>
      <w:tr w:rsidR="000A3B45" w:rsidRPr="001F7F4B" w:rsidTr="00D06264">
        <w:trPr>
          <w:trHeight w:val="692"/>
          <w:jc w:val="center"/>
        </w:trPr>
        <w:tc>
          <w:tcPr>
            <w:tcW w:w="2269" w:type="dxa"/>
            <w:vMerge/>
            <w:tcBorders>
              <w:top w:val="single" w:sz="4" w:space="0" w:color="auto"/>
              <w:left w:val="single" w:sz="4" w:space="0" w:color="auto"/>
              <w:bottom w:val="single" w:sz="4" w:space="0" w:color="auto"/>
              <w:right w:val="single" w:sz="4" w:space="0" w:color="auto"/>
            </w:tcBorders>
            <w:vAlign w:val="center"/>
          </w:tcPr>
          <w:p w:rsidR="000A3B45" w:rsidRPr="001F7F4B" w:rsidRDefault="000A3B45" w:rsidP="000A3B45">
            <w:pPr>
              <w:spacing w:after="0" w:line="240" w:lineRule="auto"/>
              <w:rPr>
                <w:rFonts w:ascii="Times New Roman" w:hAnsi="Times New Roman" w:cs="Times New Roman"/>
                <w:sz w:val="24"/>
                <w:szCs w:val="24"/>
              </w:rPr>
            </w:pPr>
          </w:p>
        </w:tc>
        <w:tc>
          <w:tcPr>
            <w:tcW w:w="4643" w:type="dxa"/>
            <w:tcBorders>
              <w:top w:val="single" w:sz="4" w:space="0" w:color="auto"/>
              <w:left w:val="single" w:sz="4" w:space="0" w:color="auto"/>
              <w:bottom w:val="single" w:sz="4" w:space="0" w:color="auto"/>
              <w:right w:val="single" w:sz="4" w:space="0" w:color="auto"/>
            </w:tcBorders>
            <w:vAlign w:val="center"/>
          </w:tcPr>
          <w:p w:rsidR="000A3B45" w:rsidRPr="001F7F4B" w:rsidRDefault="000A3B45" w:rsidP="000A3B45">
            <w:pPr>
              <w:spacing w:after="0" w:line="240" w:lineRule="auto"/>
              <w:rPr>
                <w:rFonts w:ascii="Times New Roman" w:hAnsi="Times New Roman" w:cs="Times New Roman"/>
                <w:sz w:val="24"/>
                <w:szCs w:val="24"/>
              </w:rPr>
            </w:pPr>
            <w:r w:rsidRPr="00382AD6">
              <w:rPr>
                <w:rFonts w:ascii="Times New Roman" w:hAnsi="Times New Roman" w:cs="Times New Roman"/>
                <w:sz w:val="24"/>
                <w:szCs w:val="24"/>
              </w:rPr>
              <w:t xml:space="preserve">Услуги по организации горячего питания обучающихся 1-4 </w:t>
            </w:r>
            <w:proofErr w:type="spellStart"/>
            <w:r w:rsidRPr="00382AD6">
              <w:rPr>
                <w:rFonts w:ascii="Times New Roman" w:hAnsi="Times New Roman" w:cs="Times New Roman"/>
                <w:sz w:val="24"/>
                <w:szCs w:val="24"/>
              </w:rPr>
              <w:t>кл</w:t>
            </w:r>
            <w:proofErr w:type="spellEnd"/>
            <w:r w:rsidRPr="00382AD6">
              <w:rPr>
                <w:rFonts w:ascii="Times New Roman" w:hAnsi="Times New Roman" w:cs="Times New Roman"/>
                <w:sz w:val="24"/>
                <w:szCs w:val="24"/>
              </w:rPr>
              <w:t>. (1 смена)</w:t>
            </w:r>
          </w:p>
        </w:tc>
        <w:tc>
          <w:tcPr>
            <w:tcW w:w="2410" w:type="dxa"/>
            <w:tcBorders>
              <w:top w:val="single" w:sz="4" w:space="0" w:color="auto"/>
              <w:left w:val="single" w:sz="4" w:space="0" w:color="auto"/>
              <w:bottom w:val="single" w:sz="4" w:space="0" w:color="auto"/>
              <w:right w:val="single" w:sz="4" w:space="0" w:color="auto"/>
            </w:tcBorders>
            <w:vAlign w:val="center"/>
          </w:tcPr>
          <w:p w:rsidR="000A3B45" w:rsidRPr="001F7F4B" w:rsidRDefault="000A3B45" w:rsidP="000A3B45">
            <w:pPr>
              <w:spacing w:after="0" w:line="240" w:lineRule="auto"/>
              <w:rPr>
                <w:rFonts w:ascii="Times New Roman" w:hAnsi="Times New Roman" w:cs="Times New Roman"/>
                <w:sz w:val="24"/>
                <w:szCs w:val="24"/>
              </w:rPr>
            </w:pPr>
            <w:r>
              <w:rPr>
                <w:rFonts w:ascii="Times New Roman" w:hAnsi="Times New Roman" w:cs="Times New Roman"/>
                <w:sz w:val="24"/>
                <w:szCs w:val="24"/>
              </w:rPr>
              <w:t>64,44</w:t>
            </w:r>
          </w:p>
        </w:tc>
      </w:tr>
      <w:tr w:rsidR="000A3B45" w:rsidRPr="001F7F4B" w:rsidTr="00D06264">
        <w:trPr>
          <w:trHeight w:val="692"/>
          <w:jc w:val="center"/>
        </w:trPr>
        <w:tc>
          <w:tcPr>
            <w:tcW w:w="2269" w:type="dxa"/>
            <w:vMerge/>
            <w:tcBorders>
              <w:top w:val="single" w:sz="4" w:space="0" w:color="auto"/>
              <w:left w:val="single" w:sz="4" w:space="0" w:color="auto"/>
              <w:bottom w:val="single" w:sz="4" w:space="0" w:color="auto"/>
              <w:right w:val="single" w:sz="4" w:space="0" w:color="auto"/>
            </w:tcBorders>
            <w:vAlign w:val="center"/>
          </w:tcPr>
          <w:p w:rsidR="000A3B45" w:rsidRPr="001F7F4B" w:rsidRDefault="000A3B45" w:rsidP="000A3B45">
            <w:pPr>
              <w:spacing w:after="0" w:line="240" w:lineRule="auto"/>
              <w:rPr>
                <w:rFonts w:ascii="Times New Roman" w:hAnsi="Times New Roman" w:cs="Times New Roman"/>
                <w:sz w:val="24"/>
                <w:szCs w:val="24"/>
              </w:rPr>
            </w:pPr>
          </w:p>
        </w:tc>
        <w:tc>
          <w:tcPr>
            <w:tcW w:w="4643" w:type="dxa"/>
            <w:tcBorders>
              <w:top w:val="single" w:sz="4" w:space="0" w:color="auto"/>
              <w:left w:val="single" w:sz="4" w:space="0" w:color="auto"/>
              <w:bottom w:val="single" w:sz="4" w:space="0" w:color="auto"/>
              <w:right w:val="single" w:sz="4" w:space="0" w:color="auto"/>
            </w:tcBorders>
            <w:vAlign w:val="center"/>
          </w:tcPr>
          <w:p w:rsidR="000A3B45" w:rsidRPr="001F7F4B" w:rsidRDefault="000A3B45" w:rsidP="000A3B45">
            <w:pPr>
              <w:spacing w:after="0" w:line="240" w:lineRule="auto"/>
              <w:rPr>
                <w:rFonts w:ascii="Times New Roman" w:hAnsi="Times New Roman" w:cs="Times New Roman"/>
                <w:sz w:val="24"/>
                <w:szCs w:val="24"/>
              </w:rPr>
            </w:pPr>
            <w:r w:rsidRPr="00382AD6">
              <w:rPr>
                <w:rFonts w:ascii="Times New Roman" w:hAnsi="Times New Roman" w:cs="Times New Roman"/>
                <w:sz w:val="24"/>
                <w:szCs w:val="24"/>
              </w:rPr>
              <w:t xml:space="preserve">Услуги по организации горячего питания обучающихся с ограниченными возможностями здоровья и детей- инвалидов 5-11 </w:t>
            </w:r>
            <w:proofErr w:type="spellStart"/>
            <w:r w:rsidRPr="00382AD6">
              <w:rPr>
                <w:rFonts w:ascii="Times New Roman" w:hAnsi="Times New Roman" w:cs="Times New Roman"/>
                <w:sz w:val="24"/>
                <w:szCs w:val="24"/>
              </w:rPr>
              <w:t>кл</w:t>
            </w:r>
            <w:proofErr w:type="spellEnd"/>
            <w:r w:rsidRPr="00382AD6">
              <w:rPr>
                <w:rFonts w:ascii="Times New Roman" w:hAnsi="Times New Roman" w:cs="Times New Roman"/>
                <w:sz w:val="24"/>
                <w:szCs w:val="24"/>
              </w:rPr>
              <w:t xml:space="preserve"> (завтрак + обед)</w:t>
            </w:r>
          </w:p>
        </w:tc>
        <w:tc>
          <w:tcPr>
            <w:tcW w:w="2410" w:type="dxa"/>
            <w:tcBorders>
              <w:top w:val="single" w:sz="4" w:space="0" w:color="auto"/>
              <w:left w:val="single" w:sz="4" w:space="0" w:color="auto"/>
              <w:bottom w:val="single" w:sz="4" w:space="0" w:color="auto"/>
              <w:right w:val="single" w:sz="4" w:space="0" w:color="auto"/>
            </w:tcBorders>
            <w:vAlign w:val="center"/>
          </w:tcPr>
          <w:p w:rsidR="000A3B45" w:rsidRPr="001F7F4B" w:rsidRDefault="000A3B45" w:rsidP="000A3B45">
            <w:pPr>
              <w:spacing w:after="0" w:line="240" w:lineRule="auto"/>
              <w:rPr>
                <w:rFonts w:ascii="Times New Roman" w:hAnsi="Times New Roman" w:cs="Times New Roman"/>
                <w:sz w:val="24"/>
                <w:szCs w:val="24"/>
              </w:rPr>
            </w:pPr>
            <w:r>
              <w:rPr>
                <w:rFonts w:ascii="Times New Roman" w:hAnsi="Times New Roman" w:cs="Times New Roman"/>
                <w:sz w:val="24"/>
                <w:szCs w:val="24"/>
              </w:rPr>
              <w:t>157,65</w:t>
            </w:r>
          </w:p>
        </w:tc>
      </w:tr>
      <w:tr w:rsidR="000A3B45" w:rsidRPr="001F7F4B" w:rsidTr="00D06264">
        <w:trPr>
          <w:trHeight w:val="692"/>
          <w:jc w:val="center"/>
        </w:trPr>
        <w:tc>
          <w:tcPr>
            <w:tcW w:w="2269" w:type="dxa"/>
            <w:vMerge/>
            <w:tcBorders>
              <w:top w:val="single" w:sz="4" w:space="0" w:color="auto"/>
              <w:left w:val="single" w:sz="4" w:space="0" w:color="auto"/>
              <w:bottom w:val="single" w:sz="4" w:space="0" w:color="auto"/>
              <w:right w:val="single" w:sz="4" w:space="0" w:color="auto"/>
            </w:tcBorders>
            <w:vAlign w:val="center"/>
          </w:tcPr>
          <w:p w:rsidR="000A3B45" w:rsidRPr="001F7F4B" w:rsidRDefault="000A3B45" w:rsidP="000A3B45">
            <w:pPr>
              <w:spacing w:after="0" w:line="240" w:lineRule="auto"/>
              <w:rPr>
                <w:rFonts w:ascii="Times New Roman" w:hAnsi="Times New Roman" w:cs="Times New Roman"/>
                <w:sz w:val="24"/>
                <w:szCs w:val="24"/>
              </w:rPr>
            </w:pPr>
          </w:p>
        </w:tc>
        <w:tc>
          <w:tcPr>
            <w:tcW w:w="4643" w:type="dxa"/>
            <w:tcBorders>
              <w:top w:val="single" w:sz="4" w:space="0" w:color="auto"/>
              <w:left w:val="single" w:sz="4" w:space="0" w:color="auto"/>
              <w:bottom w:val="single" w:sz="4" w:space="0" w:color="auto"/>
              <w:right w:val="single" w:sz="4" w:space="0" w:color="auto"/>
            </w:tcBorders>
            <w:vAlign w:val="center"/>
          </w:tcPr>
          <w:p w:rsidR="000A3B45" w:rsidRPr="001F7F4B" w:rsidRDefault="000A3B45" w:rsidP="000A3B45">
            <w:pPr>
              <w:spacing w:after="0" w:line="240" w:lineRule="auto"/>
              <w:rPr>
                <w:rFonts w:ascii="Times New Roman" w:hAnsi="Times New Roman" w:cs="Times New Roman"/>
                <w:sz w:val="24"/>
                <w:szCs w:val="24"/>
              </w:rPr>
            </w:pPr>
            <w:proofErr w:type="gramStart"/>
            <w:r w:rsidRPr="00382AD6">
              <w:rPr>
                <w:rFonts w:ascii="Times New Roman" w:hAnsi="Times New Roman" w:cs="Times New Roman"/>
                <w:sz w:val="24"/>
                <w:szCs w:val="24"/>
              </w:rPr>
              <w:t xml:space="preserve">Услуги по организации горячего питания обучающихся 5-11 </w:t>
            </w:r>
            <w:proofErr w:type="spellStart"/>
            <w:r w:rsidRPr="00382AD6">
              <w:rPr>
                <w:rFonts w:ascii="Times New Roman" w:hAnsi="Times New Roman" w:cs="Times New Roman"/>
                <w:sz w:val="24"/>
                <w:szCs w:val="24"/>
              </w:rPr>
              <w:t>кл</w:t>
            </w:r>
            <w:proofErr w:type="spellEnd"/>
            <w:r w:rsidRPr="00382AD6">
              <w:rPr>
                <w:rFonts w:ascii="Times New Roman" w:hAnsi="Times New Roman" w:cs="Times New Roman"/>
                <w:sz w:val="24"/>
                <w:szCs w:val="24"/>
              </w:rPr>
              <w:t>., обучающихся из многодетных малообеспеченных семей (1 смена)</w:t>
            </w:r>
            <w:proofErr w:type="gramEnd"/>
          </w:p>
        </w:tc>
        <w:tc>
          <w:tcPr>
            <w:tcW w:w="2410" w:type="dxa"/>
            <w:tcBorders>
              <w:top w:val="single" w:sz="4" w:space="0" w:color="auto"/>
              <w:left w:val="single" w:sz="4" w:space="0" w:color="auto"/>
              <w:bottom w:val="single" w:sz="4" w:space="0" w:color="auto"/>
              <w:right w:val="single" w:sz="4" w:space="0" w:color="auto"/>
            </w:tcBorders>
            <w:vAlign w:val="center"/>
          </w:tcPr>
          <w:p w:rsidR="000A3B45" w:rsidRPr="001F7F4B" w:rsidRDefault="000A3B45" w:rsidP="000A3B45">
            <w:pPr>
              <w:spacing w:after="0" w:line="240" w:lineRule="auto"/>
              <w:rPr>
                <w:rFonts w:ascii="Times New Roman" w:hAnsi="Times New Roman" w:cs="Times New Roman"/>
                <w:sz w:val="24"/>
                <w:szCs w:val="24"/>
              </w:rPr>
            </w:pPr>
            <w:r>
              <w:rPr>
                <w:rFonts w:ascii="Times New Roman" w:hAnsi="Times New Roman" w:cs="Times New Roman"/>
                <w:sz w:val="24"/>
                <w:szCs w:val="24"/>
              </w:rPr>
              <w:t>73,20</w:t>
            </w:r>
          </w:p>
        </w:tc>
      </w:tr>
    </w:tbl>
    <w:p w:rsidR="00D06264" w:rsidRPr="00C845F7" w:rsidRDefault="00D06264" w:rsidP="00D06264">
      <w:pPr>
        <w:tabs>
          <w:tab w:val="left" w:pos="360"/>
        </w:tabs>
        <w:spacing w:after="0" w:line="240" w:lineRule="auto"/>
        <w:ind w:firstLine="709"/>
        <w:jc w:val="both"/>
        <w:rPr>
          <w:rFonts w:ascii="Times New Roman" w:eastAsia="Times New Roman" w:hAnsi="Times New Roman" w:cs="Times New Roman"/>
          <w:sz w:val="28"/>
          <w:szCs w:val="28"/>
        </w:rPr>
      </w:pPr>
    </w:p>
    <w:p w:rsidR="00D06264" w:rsidRPr="00C845F7" w:rsidRDefault="00D06264" w:rsidP="00D06264">
      <w:pPr>
        <w:tabs>
          <w:tab w:val="left" w:pos="360"/>
        </w:tabs>
        <w:spacing w:after="0" w:line="240" w:lineRule="auto"/>
        <w:ind w:firstLine="709"/>
        <w:jc w:val="both"/>
        <w:rPr>
          <w:rFonts w:ascii="Times New Roman" w:eastAsia="Times New Roman" w:hAnsi="Times New Roman" w:cs="Times New Roman"/>
          <w:sz w:val="28"/>
          <w:szCs w:val="28"/>
        </w:rPr>
      </w:pPr>
      <w:r w:rsidRPr="00C845F7">
        <w:rPr>
          <w:rFonts w:ascii="Times New Roman" w:eastAsia="Times New Roman" w:hAnsi="Times New Roman" w:cs="Times New Roman"/>
          <w:sz w:val="28"/>
          <w:szCs w:val="28"/>
        </w:rPr>
        <w:t xml:space="preserve">Точное количество рационов питания определяется в соответствии с заявкой Заказчика в зависимости от фактического количества детей. Заявка подается ответственным лицом Заказчика до 12-00 часов рабочего дня, предшествующего дню оказания услуги ответственному работнику Исполнителя на пищеблоке. </w:t>
      </w:r>
    </w:p>
    <w:p w:rsidR="00D06264" w:rsidRDefault="00D06264" w:rsidP="00D06264">
      <w:pPr>
        <w:tabs>
          <w:tab w:val="left" w:pos="360"/>
        </w:tabs>
        <w:spacing w:after="0" w:line="240" w:lineRule="auto"/>
        <w:ind w:firstLine="709"/>
        <w:jc w:val="both"/>
        <w:rPr>
          <w:rFonts w:ascii="Times New Roman" w:eastAsia="Times New Roman" w:hAnsi="Times New Roman" w:cs="Times New Roman"/>
          <w:sz w:val="28"/>
          <w:szCs w:val="28"/>
        </w:rPr>
      </w:pPr>
      <w:r w:rsidRPr="00C845F7">
        <w:rPr>
          <w:rFonts w:ascii="Times New Roman" w:eastAsia="Times New Roman" w:hAnsi="Times New Roman" w:cs="Times New Roman"/>
          <w:sz w:val="28"/>
          <w:szCs w:val="28"/>
        </w:rPr>
        <w:t>В день оказания услуги в срок до 08.30 часов допускается коррекция количества рационов питания с учетом количества фактически присутствующих обучающихся путем подачи уточненной заявки.</w:t>
      </w:r>
    </w:p>
    <w:p w:rsidR="00D06264" w:rsidRPr="00D517D8" w:rsidRDefault="00D06264" w:rsidP="00D06264">
      <w:pPr>
        <w:shd w:val="clear" w:color="auto" w:fill="FFFFFF" w:themeFill="background1"/>
        <w:autoSpaceDN w:val="0"/>
        <w:spacing w:after="0" w:line="240" w:lineRule="auto"/>
        <w:contextualSpacing/>
        <w:textAlignment w:val="baseline"/>
        <w:rPr>
          <w:rFonts w:ascii="Times New Roman" w:hAnsi="Times New Roman" w:cs="Times New Roman"/>
          <w:b/>
          <w:kern w:val="3"/>
          <w:sz w:val="28"/>
          <w:szCs w:val="28"/>
        </w:rPr>
      </w:pPr>
      <w:r w:rsidRPr="00D517D8">
        <w:rPr>
          <w:rFonts w:ascii="Times New Roman" w:eastAsia="Times New Roman" w:hAnsi="Times New Roman" w:cs="Times New Roman"/>
          <w:b/>
          <w:sz w:val="28"/>
          <w:szCs w:val="28"/>
        </w:rPr>
        <w:t xml:space="preserve">3. </w:t>
      </w:r>
      <w:r w:rsidRPr="00D517D8">
        <w:rPr>
          <w:rFonts w:ascii="Times New Roman" w:hAnsi="Times New Roman" w:cs="Times New Roman"/>
          <w:b/>
          <w:kern w:val="3"/>
          <w:sz w:val="28"/>
          <w:szCs w:val="28"/>
        </w:rPr>
        <w:t xml:space="preserve">Место (места) оказания Услуг: </w:t>
      </w:r>
    </w:p>
    <w:p w:rsidR="00B8595A" w:rsidRDefault="00B8595A" w:rsidP="00D06264">
      <w:pPr>
        <w:shd w:val="clear" w:color="auto" w:fill="FFFFFF" w:themeFill="background1"/>
        <w:autoSpaceDN w:val="0"/>
        <w:spacing w:after="0" w:line="240" w:lineRule="auto"/>
        <w:ind w:left="-142" w:firstLine="142"/>
        <w:textAlignment w:val="baseline"/>
        <w:rPr>
          <w:rFonts w:ascii="Times New Roman" w:hAnsi="Times New Roman" w:cs="Times New Roman"/>
          <w:kern w:val="3"/>
          <w:sz w:val="24"/>
          <w:szCs w:val="24"/>
        </w:rPr>
      </w:pPr>
    </w:p>
    <w:p w:rsidR="00D06264" w:rsidRPr="00194BB0" w:rsidRDefault="00D06264" w:rsidP="00194BB0">
      <w:pPr>
        <w:shd w:val="clear" w:color="auto" w:fill="FFFFFF" w:themeFill="background1"/>
        <w:autoSpaceDN w:val="0"/>
        <w:spacing w:after="0" w:line="240" w:lineRule="auto"/>
        <w:textAlignment w:val="baseline"/>
        <w:rPr>
          <w:rFonts w:ascii="Times New Roman" w:hAnsi="Times New Roman" w:cs="Times New Roman"/>
          <w:kern w:val="3"/>
          <w:sz w:val="28"/>
          <w:szCs w:val="28"/>
        </w:rPr>
      </w:pPr>
      <w:r w:rsidRPr="00194BB0">
        <w:rPr>
          <w:rFonts w:ascii="Times New Roman" w:hAnsi="Times New Roman" w:cs="Times New Roman"/>
          <w:kern w:val="3"/>
          <w:sz w:val="28"/>
          <w:szCs w:val="28"/>
        </w:rPr>
        <w:t xml:space="preserve">Наименование образовательного учреждения: </w:t>
      </w:r>
      <w:r w:rsidR="00A11BF2" w:rsidRPr="00194BB0">
        <w:rPr>
          <w:rFonts w:ascii="Times New Roman" w:hAnsi="Times New Roman" w:cs="Times New Roman"/>
          <w:bCs/>
          <w:sz w:val="28"/>
          <w:szCs w:val="28"/>
        </w:rPr>
        <w:t xml:space="preserve">Муниципальное бюджетное общеобразовательное учреждение Средняя общеобразовательная школа села </w:t>
      </w:r>
      <w:proofErr w:type="spellStart"/>
      <w:r w:rsidR="00A11BF2" w:rsidRPr="00194BB0">
        <w:rPr>
          <w:rFonts w:ascii="Times New Roman" w:hAnsi="Times New Roman" w:cs="Times New Roman"/>
          <w:bCs/>
          <w:sz w:val="28"/>
          <w:szCs w:val="28"/>
        </w:rPr>
        <w:t>Чишма</w:t>
      </w:r>
      <w:proofErr w:type="spellEnd"/>
      <w:r w:rsidR="00A11BF2" w:rsidRPr="00194BB0">
        <w:rPr>
          <w:rFonts w:ascii="Times New Roman" w:hAnsi="Times New Roman" w:cs="Times New Roman"/>
          <w:bCs/>
          <w:sz w:val="28"/>
          <w:szCs w:val="28"/>
        </w:rPr>
        <w:t xml:space="preserve"> муниципального района  </w:t>
      </w:r>
      <w:proofErr w:type="spellStart"/>
      <w:r w:rsidR="00A11BF2" w:rsidRPr="00194BB0">
        <w:rPr>
          <w:rFonts w:ascii="Times New Roman" w:hAnsi="Times New Roman" w:cs="Times New Roman"/>
          <w:bCs/>
          <w:sz w:val="28"/>
          <w:szCs w:val="28"/>
        </w:rPr>
        <w:t>Бирский</w:t>
      </w:r>
      <w:proofErr w:type="spellEnd"/>
      <w:r w:rsidR="00A11BF2" w:rsidRPr="00194BB0">
        <w:rPr>
          <w:rFonts w:ascii="Times New Roman" w:hAnsi="Times New Roman" w:cs="Times New Roman"/>
          <w:bCs/>
          <w:sz w:val="28"/>
          <w:szCs w:val="28"/>
        </w:rPr>
        <w:t xml:space="preserve">  район Республики Башкортостан</w:t>
      </w:r>
    </w:p>
    <w:p w:rsidR="00D06264" w:rsidRPr="00194BB0" w:rsidRDefault="00D06264" w:rsidP="00194BB0">
      <w:pPr>
        <w:shd w:val="clear" w:color="auto" w:fill="FFFFFF" w:themeFill="background1"/>
        <w:autoSpaceDN w:val="0"/>
        <w:spacing w:after="0" w:line="240" w:lineRule="auto"/>
        <w:textAlignment w:val="baseline"/>
        <w:rPr>
          <w:rFonts w:ascii="Times New Roman" w:hAnsi="Times New Roman" w:cs="Times New Roman"/>
          <w:kern w:val="3"/>
          <w:sz w:val="28"/>
          <w:szCs w:val="28"/>
        </w:rPr>
      </w:pPr>
    </w:p>
    <w:p w:rsidR="00D06264" w:rsidRPr="00194BB0" w:rsidRDefault="00D06264" w:rsidP="00194BB0">
      <w:pPr>
        <w:shd w:val="clear" w:color="auto" w:fill="FFFFFF" w:themeFill="background1"/>
        <w:autoSpaceDN w:val="0"/>
        <w:spacing w:after="0" w:line="240" w:lineRule="auto"/>
        <w:textAlignment w:val="baseline"/>
        <w:rPr>
          <w:rFonts w:ascii="Times New Roman" w:hAnsi="Times New Roman" w:cs="Times New Roman"/>
          <w:kern w:val="3"/>
          <w:sz w:val="28"/>
          <w:szCs w:val="28"/>
        </w:rPr>
      </w:pPr>
      <w:r w:rsidRPr="00194BB0">
        <w:rPr>
          <w:rFonts w:ascii="Times New Roman" w:hAnsi="Times New Roman" w:cs="Times New Roman"/>
          <w:kern w:val="3"/>
          <w:sz w:val="28"/>
          <w:szCs w:val="28"/>
        </w:rPr>
        <w:t xml:space="preserve">Адрес: </w:t>
      </w:r>
      <w:r w:rsidR="00A11BF2" w:rsidRPr="00194BB0">
        <w:rPr>
          <w:rFonts w:ascii="Times New Roman" w:hAnsi="Times New Roman" w:cs="Times New Roman"/>
          <w:sz w:val="28"/>
          <w:szCs w:val="28"/>
        </w:rPr>
        <w:t xml:space="preserve">452473, Республика Башкортостан, </w:t>
      </w:r>
      <w:proofErr w:type="spellStart"/>
      <w:r w:rsidR="00A11BF2" w:rsidRPr="00194BB0">
        <w:rPr>
          <w:rFonts w:ascii="Times New Roman" w:hAnsi="Times New Roman" w:cs="Times New Roman"/>
          <w:sz w:val="28"/>
          <w:szCs w:val="28"/>
        </w:rPr>
        <w:t>Бирский</w:t>
      </w:r>
      <w:proofErr w:type="spellEnd"/>
      <w:r w:rsidR="00A11BF2" w:rsidRPr="00194BB0">
        <w:rPr>
          <w:rFonts w:ascii="Times New Roman" w:hAnsi="Times New Roman" w:cs="Times New Roman"/>
          <w:sz w:val="28"/>
          <w:szCs w:val="28"/>
        </w:rPr>
        <w:t xml:space="preserve">  район, </w:t>
      </w:r>
      <w:proofErr w:type="spellStart"/>
      <w:r w:rsidR="00A11BF2" w:rsidRPr="00194BB0">
        <w:rPr>
          <w:rFonts w:ascii="Times New Roman" w:hAnsi="Times New Roman" w:cs="Times New Roman"/>
          <w:sz w:val="28"/>
          <w:szCs w:val="28"/>
        </w:rPr>
        <w:t>с</w:t>
      </w:r>
      <w:proofErr w:type="gramStart"/>
      <w:r w:rsidR="00A11BF2" w:rsidRPr="00194BB0">
        <w:rPr>
          <w:rFonts w:ascii="Times New Roman" w:hAnsi="Times New Roman" w:cs="Times New Roman"/>
          <w:sz w:val="28"/>
          <w:szCs w:val="28"/>
        </w:rPr>
        <w:t>.Ч</w:t>
      </w:r>
      <w:proofErr w:type="gramEnd"/>
      <w:r w:rsidR="00A11BF2" w:rsidRPr="00194BB0">
        <w:rPr>
          <w:rFonts w:ascii="Times New Roman" w:hAnsi="Times New Roman" w:cs="Times New Roman"/>
          <w:sz w:val="28"/>
          <w:szCs w:val="28"/>
        </w:rPr>
        <w:t>ишма</w:t>
      </w:r>
      <w:proofErr w:type="spellEnd"/>
      <w:r w:rsidR="00A11BF2" w:rsidRPr="00194BB0">
        <w:rPr>
          <w:rFonts w:ascii="Times New Roman" w:hAnsi="Times New Roman" w:cs="Times New Roman"/>
          <w:sz w:val="28"/>
          <w:szCs w:val="28"/>
        </w:rPr>
        <w:t>, ул. Трактовая,6</w:t>
      </w:r>
    </w:p>
    <w:p w:rsidR="00D06264" w:rsidRPr="00C845F7" w:rsidRDefault="00D06264" w:rsidP="00D06264">
      <w:pPr>
        <w:pStyle w:val="a9"/>
        <w:shd w:val="clear" w:color="auto" w:fill="FFFFFF" w:themeFill="background1"/>
        <w:autoSpaceDN w:val="0"/>
        <w:spacing w:after="0" w:line="240" w:lineRule="auto"/>
        <w:ind w:left="1069"/>
        <w:textAlignment w:val="baseline"/>
        <w:rPr>
          <w:rFonts w:ascii="Times New Roman" w:hAnsi="Times New Roman" w:cs="Times New Roman"/>
          <w:b/>
          <w:sz w:val="28"/>
          <w:szCs w:val="28"/>
        </w:rPr>
      </w:pPr>
    </w:p>
    <w:p w:rsidR="00D06264" w:rsidRPr="00D517D8" w:rsidRDefault="00D06264" w:rsidP="00D06264">
      <w:pPr>
        <w:pStyle w:val="a9"/>
        <w:numPr>
          <w:ilvl w:val="0"/>
          <w:numId w:val="6"/>
        </w:numPr>
        <w:shd w:val="clear" w:color="auto" w:fill="FFFFFF" w:themeFill="background1"/>
        <w:autoSpaceDN w:val="0"/>
        <w:spacing w:after="0" w:line="240" w:lineRule="auto"/>
        <w:ind w:hanging="1069"/>
        <w:jc w:val="both"/>
        <w:textAlignment w:val="baseline"/>
        <w:rPr>
          <w:rFonts w:ascii="Times New Roman" w:hAnsi="Times New Roman" w:cs="Times New Roman"/>
          <w:b/>
          <w:sz w:val="28"/>
          <w:szCs w:val="28"/>
        </w:rPr>
      </w:pPr>
      <w:r w:rsidRPr="00D517D8">
        <w:rPr>
          <w:rFonts w:ascii="Times New Roman" w:hAnsi="Times New Roman" w:cs="Times New Roman"/>
          <w:b/>
          <w:sz w:val="28"/>
          <w:szCs w:val="28"/>
        </w:rPr>
        <w:t xml:space="preserve">График выдачи готовых блюд </w:t>
      </w:r>
    </w:p>
    <w:p w:rsidR="00D06264" w:rsidRPr="00C845F7" w:rsidRDefault="00D06264" w:rsidP="00D06264">
      <w:pPr>
        <w:shd w:val="clear" w:color="auto" w:fill="FFFFFF" w:themeFill="background1"/>
        <w:autoSpaceDN w:val="0"/>
        <w:spacing w:after="0" w:line="240" w:lineRule="auto"/>
        <w:ind w:left="1069"/>
        <w:contextualSpacing/>
        <w:textAlignment w:val="baseline"/>
        <w:rPr>
          <w:rFonts w:ascii="Times New Roman" w:hAnsi="Times New Roman" w:cs="Times New Roman"/>
          <w:b/>
          <w:sz w:val="28"/>
          <w:szCs w:val="28"/>
        </w:rPr>
      </w:pPr>
    </w:p>
    <w:tbl>
      <w:tblPr>
        <w:tblStyle w:val="6"/>
        <w:tblW w:w="9356" w:type="dxa"/>
        <w:tblInd w:w="-5" w:type="dxa"/>
        <w:tblLook w:val="04A0" w:firstRow="1" w:lastRow="0" w:firstColumn="1" w:lastColumn="0" w:noHBand="0" w:noVBand="1"/>
      </w:tblPr>
      <w:tblGrid>
        <w:gridCol w:w="1701"/>
        <w:gridCol w:w="1276"/>
        <w:gridCol w:w="1418"/>
        <w:gridCol w:w="2551"/>
        <w:gridCol w:w="2410"/>
      </w:tblGrid>
      <w:tr w:rsidR="00D06264" w:rsidRPr="00C845F7" w:rsidTr="00D06264">
        <w:tc>
          <w:tcPr>
            <w:tcW w:w="1701"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lastRenderedPageBreak/>
              <w:t>Смена</w:t>
            </w:r>
          </w:p>
        </w:tc>
        <w:tc>
          <w:tcPr>
            <w:tcW w:w="1276"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Возраст, лет</w:t>
            </w:r>
          </w:p>
        </w:tc>
        <w:tc>
          <w:tcPr>
            <w:tcW w:w="1418"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Класс</w:t>
            </w:r>
          </w:p>
        </w:tc>
        <w:tc>
          <w:tcPr>
            <w:tcW w:w="2551"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Рацион (прием пищи)</w:t>
            </w:r>
          </w:p>
        </w:tc>
        <w:tc>
          <w:tcPr>
            <w:tcW w:w="2410"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Время приема пищи</w:t>
            </w:r>
          </w:p>
        </w:tc>
      </w:tr>
      <w:tr w:rsidR="00D06264" w:rsidRPr="00C845F7" w:rsidTr="00D06264">
        <w:tc>
          <w:tcPr>
            <w:tcW w:w="1701" w:type="dxa"/>
            <w:vMerge w:val="restart"/>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1 смена</w:t>
            </w:r>
          </w:p>
        </w:tc>
        <w:tc>
          <w:tcPr>
            <w:tcW w:w="1276"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7-11</w:t>
            </w:r>
          </w:p>
        </w:tc>
        <w:tc>
          <w:tcPr>
            <w:tcW w:w="1418"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1-4</w:t>
            </w:r>
          </w:p>
        </w:tc>
        <w:tc>
          <w:tcPr>
            <w:tcW w:w="2551"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Завтрак</w:t>
            </w:r>
          </w:p>
        </w:tc>
        <w:tc>
          <w:tcPr>
            <w:tcW w:w="2410" w:type="dxa"/>
            <w:vMerge w:val="restart"/>
          </w:tcPr>
          <w:p w:rsidR="00D06264" w:rsidRPr="00C845F7" w:rsidRDefault="00D06264" w:rsidP="00D06264">
            <w:pPr>
              <w:autoSpaceDN w:val="0"/>
              <w:jc w:val="center"/>
              <w:textAlignment w:val="baseline"/>
              <w:rPr>
                <w:rFonts w:ascii="Times New Roman" w:hAnsi="Times New Roman" w:cs="Times New Roman"/>
                <w:sz w:val="28"/>
                <w:szCs w:val="28"/>
              </w:rPr>
            </w:pPr>
            <w:r>
              <w:rPr>
                <w:rFonts w:ascii="Times New Roman" w:hAnsi="Times New Roman" w:cs="Times New Roman"/>
                <w:sz w:val="28"/>
                <w:szCs w:val="28"/>
              </w:rPr>
              <w:t>Согласно расписанию перемен</w:t>
            </w:r>
          </w:p>
        </w:tc>
      </w:tr>
      <w:tr w:rsidR="00D06264" w:rsidRPr="00C845F7" w:rsidTr="00D06264">
        <w:tc>
          <w:tcPr>
            <w:tcW w:w="1701" w:type="dxa"/>
            <w:vMerge/>
          </w:tcPr>
          <w:p w:rsidR="00D06264" w:rsidRPr="00C845F7" w:rsidRDefault="00D06264" w:rsidP="00D06264">
            <w:pPr>
              <w:autoSpaceDN w:val="0"/>
              <w:jc w:val="center"/>
              <w:textAlignment w:val="baseline"/>
              <w:rPr>
                <w:rFonts w:ascii="Times New Roman" w:hAnsi="Times New Roman" w:cs="Times New Roman"/>
                <w:sz w:val="28"/>
                <w:szCs w:val="28"/>
              </w:rPr>
            </w:pPr>
          </w:p>
        </w:tc>
        <w:tc>
          <w:tcPr>
            <w:tcW w:w="1276"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7-11</w:t>
            </w:r>
          </w:p>
        </w:tc>
        <w:tc>
          <w:tcPr>
            <w:tcW w:w="1418"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1-4</w:t>
            </w:r>
          </w:p>
        </w:tc>
        <w:tc>
          <w:tcPr>
            <w:tcW w:w="2551"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Обед</w:t>
            </w:r>
          </w:p>
        </w:tc>
        <w:tc>
          <w:tcPr>
            <w:tcW w:w="2410" w:type="dxa"/>
            <w:vMerge/>
          </w:tcPr>
          <w:p w:rsidR="00D06264" w:rsidRPr="00C845F7" w:rsidRDefault="00D06264" w:rsidP="00D06264">
            <w:pPr>
              <w:autoSpaceDN w:val="0"/>
              <w:jc w:val="center"/>
              <w:textAlignment w:val="baseline"/>
              <w:rPr>
                <w:rFonts w:ascii="Times New Roman" w:hAnsi="Times New Roman" w:cs="Times New Roman"/>
                <w:sz w:val="28"/>
                <w:szCs w:val="28"/>
              </w:rPr>
            </w:pPr>
          </w:p>
        </w:tc>
      </w:tr>
      <w:tr w:rsidR="00D06264" w:rsidRPr="00C845F7" w:rsidTr="00D06264">
        <w:tc>
          <w:tcPr>
            <w:tcW w:w="1701" w:type="dxa"/>
            <w:vMerge/>
          </w:tcPr>
          <w:p w:rsidR="00D06264" w:rsidRPr="00C845F7" w:rsidRDefault="00D06264" w:rsidP="00D06264">
            <w:pPr>
              <w:autoSpaceDN w:val="0"/>
              <w:jc w:val="center"/>
              <w:textAlignment w:val="baseline"/>
              <w:rPr>
                <w:rFonts w:ascii="Times New Roman" w:hAnsi="Times New Roman" w:cs="Times New Roman"/>
                <w:sz w:val="28"/>
                <w:szCs w:val="28"/>
              </w:rPr>
            </w:pPr>
          </w:p>
        </w:tc>
        <w:tc>
          <w:tcPr>
            <w:tcW w:w="1276"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11-18</w:t>
            </w:r>
          </w:p>
        </w:tc>
        <w:tc>
          <w:tcPr>
            <w:tcW w:w="1418"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5-11</w:t>
            </w:r>
          </w:p>
        </w:tc>
        <w:tc>
          <w:tcPr>
            <w:tcW w:w="2551"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Завтрак</w:t>
            </w:r>
          </w:p>
        </w:tc>
        <w:tc>
          <w:tcPr>
            <w:tcW w:w="2410" w:type="dxa"/>
            <w:vMerge/>
          </w:tcPr>
          <w:p w:rsidR="00D06264" w:rsidRPr="00C845F7" w:rsidRDefault="00D06264" w:rsidP="00D06264">
            <w:pPr>
              <w:autoSpaceDN w:val="0"/>
              <w:jc w:val="center"/>
              <w:textAlignment w:val="baseline"/>
              <w:rPr>
                <w:rFonts w:ascii="Times New Roman" w:hAnsi="Times New Roman" w:cs="Times New Roman"/>
                <w:sz w:val="28"/>
                <w:szCs w:val="28"/>
              </w:rPr>
            </w:pPr>
          </w:p>
        </w:tc>
      </w:tr>
      <w:tr w:rsidR="00D06264" w:rsidRPr="00C845F7" w:rsidTr="00D06264">
        <w:tc>
          <w:tcPr>
            <w:tcW w:w="1701" w:type="dxa"/>
            <w:vMerge/>
          </w:tcPr>
          <w:p w:rsidR="00D06264" w:rsidRPr="00C845F7" w:rsidRDefault="00D06264" w:rsidP="00D06264">
            <w:pPr>
              <w:autoSpaceDN w:val="0"/>
              <w:jc w:val="center"/>
              <w:textAlignment w:val="baseline"/>
              <w:rPr>
                <w:rFonts w:ascii="Times New Roman" w:hAnsi="Times New Roman" w:cs="Times New Roman"/>
                <w:sz w:val="28"/>
                <w:szCs w:val="28"/>
              </w:rPr>
            </w:pPr>
          </w:p>
        </w:tc>
        <w:tc>
          <w:tcPr>
            <w:tcW w:w="1276"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11-18</w:t>
            </w:r>
          </w:p>
        </w:tc>
        <w:tc>
          <w:tcPr>
            <w:tcW w:w="1418"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5-11</w:t>
            </w:r>
          </w:p>
        </w:tc>
        <w:tc>
          <w:tcPr>
            <w:tcW w:w="2551" w:type="dxa"/>
          </w:tcPr>
          <w:p w:rsidR="00D06264" w:rsidRPr="00C845F7" w:rsidRDefault="00D06264" w:rsidP="00D06264">
            <w:pPr>
              <w:autoSpaceDN w:val="0"/>
              <w:jc w:val="center"/>
              <w:textAlignment w:val="baseline"/>
              <w:rPr>
                <w:rFonts w:ascii="Times New Roman" w:hAnsi="Times New Roman" w:cs="Times New Roman"/>
                <w:sz w:val="28"/>
                <w:szCs w:val="28"/>
              </w:rPr>
            </w:pPr>
            <w:r w:rsidRPr="00C845F7">
              <w:rPr>
                <w:rFonts w:ascii="Times New Roman" w:hAnsi="Times New Roman" w:cs="Times New Roman"/>
                <w:sz w:val="28"/>
                <w:szCs w:val="28"/>
              </w:rPr>
              <w:t>Обед</w:t>
            </w:r>
          </w:p>
        </w:tc>
        <w:tc>
          <w:tcPr>
            <w:tcW w:w="2410" w:type="dxa"/>
            <w:vMerge/>
          </w:tcPr>
          <w:p w:rsidR="00D06264" w:rsidRPr="00C845F7" w:rsidRDefault="00D06264" w:rsidP="00D06264">
            <w:pPr>
              <w:autoSpaceDN w:val="0"/>
              <w:jc w:val="center"/>
              <w:textAlignment w:val="baseline"/>
              <w:rPr>
                <w:rFonts w:ascii="Times New Roman" w:hAnsi="Times New Roman" w:cs="Times New Roman"/>
                <w:sz w:val="28"/>
                <w:szCs w:val="28"/>
              </w:rPr>
            </w:pPr>
          </w:p>
        </w:tc>
      </w:tr>
    </w:tbl>
    <w:p w:rsidR="00D06264" w:rsidRPr="00C845F7" w:rsidRDefault="00D06264" w:rsidP="00D06264">
      <w:pPr>
        <w:shd w:val="clear" w:color="auto" w:fill="FFFFFF" w:themeFill="background1"/>
        <w:spacing w:after="0" w:line="240" w:lineRule="auto"/>
        <w:ind w:firstLine="709"/>
        <w:jc w:val="both"/>
        <w:rPr>
          <w:rFonts w:ascii="Times New Roman" w:hAnsi="Times New Roman" w:cs="Times New Roman"/>
          <w:sz w:val="28"/>
          <w:szCs w:val="28"/>
        </w:rPr>
      </w:pPr>
    </w:p>
    <w:p w:rsidR="00D06264" w:rsidRPr="00D517D8" w:rsidRDefault="00D06264" w:rsidP="00D06264">
      <w:pPr>
        <w:pStyle w:val="a9"/>
        <w:numPr>
          <w:ilvl w:val="0"/>
          <w:numId w:val="6"/>
        </w:numPr>
        <w:shd w:val="clear" w:color="auto" w:fill="FFFFFF" w:themeFill="background1"/>
        <w:spacing w:after="0" w:line="240" w:lineRule="auto"/>
        <w:ind w:hanging="1069"/>
        <w:jc w:val="both"/>
        <w:rPr>
          <w:rFonts w:ascii="Times New Roman" w:hAnsi="Times New Roman" w:cs="Times New Roman"/>
          <w:b/>
          <w:sz w:val="28"/>
          <w:szCs w:val="28"/>
        </w:rPr>
      </w:pPr>
      <w:r w:rsidRPr="00D517D8">
        <w:rPr>
          <w:rFonts w:ascii="Times New Roman" w:hAnsi="Times New Roman" w:cs="Times New Roman"/>
          <w:b/>
          <w:sz w:val="28"/>
          <w:szCs w:val="28"/>
        </w:rPr>
        <w:t>Содержание оказываемых услуг **</w:t>
      </w:r>
    </w:p>
    <w:p w:rsidR="00D06264" w:rsidRPr="007E4C02" w:rsidRDefault="00D06264" w:rsidP="00D06264">
      <w:pPr>
        <w:shd w:val="clear" w:color="auto" w:fill="FFFFFF" w:themeFill="background1"/>
        <w:spacing w:after="0" w:line="240" w:lineRule="auto"/>
        <w:ind w:left="-142" w:firstLine="142"/>
        <w:jc w:val="both"/>
        <w:rPr>
          <w:rFonts w:ascii="Times New Roman" w:hAnsi="Times New Roman" w:cs="Times New Roman"/>
          <w:b/>
          <w:sz w:val="24"/>
          <w:szCs w:val="24"/>
        </w:rPr>
      </w:pPr>
    </w:p>
    <w:p w:rsidR="00D06264" w:rsidRPr="003A1684" w:rsidRDefault="00D06264" w:rsidP="00D06264">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4"/>
          <w:szCs w:val="24"/>
        </w:rPr>
      </w:pPr>
      <w:r w:rsidRPr="003A1684">
        <w:rPr>
          <w:rFonts w:ascii="Times New Roman" w:eastAsia="Times New Roman" w:hAnsi="Times New Roman" w:cs="Times New Roman"/>
          <w:iCs/>
          <w:sz w:val="24"/>
          <w:szCs w:val="24"/>
        </w:rPr>
        <w:t xml:space="preserve">Организация горячего питания обучающихся в виде завтраков, обедов, полдников (далее-рационы питания) осуществляется по утвержденному Заказчиком и согласованному территориальным органом Управления Федеральной службы по надзору в сфере защиты прав потребителей и благополучия человека по Республике Башкортостан примерному меню (Приложение 2 к Контракту) с учетом </w:t>
      </w:r>
      <w:bookmarkStart w:id="0" w:name="_Hlk76645267"/>
      <w:proofErr w:type="spellStart"/>
      <w:r w:rsidRPr="003A1684">
        <w:rPr>
          <w:rFonts w:ascii="Times New Roman" w:eastAsia="Times New Roman" w:hAnsi="Times New Roman" w:cs="Times New Roman"/>
          <w:iCs/>
          <w:sz w:val="24"/>
          <w:szCs w:val="24"/>
        </w:rPr>
        <w:t>СанПин</w:t>
      </w:r>
      <w:proofErr w:type="spellEnd"/>
      <w:r w:rsidRPr="003A1684">
        <w:rPr>
          <w:rFonts w:ascii="Times New Roman" w:eastAsia="Times New Roman" w:hAnsi="Times New Roman" w:cs="Times New Roman"/>
          <w:iCs/>
          <w:sz w:val="24"/>
          <w:szCs w:val="24"/>
        </w:rPr>
        <w:t xml:space="preserve"> 2.3/2.4.3590-20 </w:t>
      </w:r>
      <w:bookmarkEnd w:id="0"/>
      <w:r w:rsidRPr="003A1684">
        <w:rPr>
          <w:rFonts w:ascii="Times New Roman" w:eastAsia="Times New Roman" w:hAnsi="Times New Roman" w:cs="Times New Roman"/>
          <w:iCs/>
          <w:sz w:val="24"/>
          <w:szCs w:val="24"/>
        </w:rPr>
        <w:t xml:space="preserve">«Санитарно-эпидемиологические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и Рекомендуемыми среднесуточными наборами продуктов для питания детей  7-11 и 11-18 лет  в соответствии с Методическими рекомендациями </w:t>
      </w:r>
      <w:r w:rsidRPr="003A1684">
        <w:rPr>
          <w:rFonts w:ascii="Times New Roman" w:eastAsia="Times New Roman" w:hAnsi="Times New Roman" w:cs="Times New Roman"/>
          <w:iCs/>
          <w:sz w:val="24"/>
          <w:szCs w:val="24"/>
          <w:lang w:eastAsia="ar-SA"/>
        </w:rPr>
        <w:t xml:space="preserve">№ </w:t>
      </w:r>
      <w:r w:rsidRPr="003A1684">
        <w:rPr>
          <w:rFonts w:ascii="Times New Roman" w:eastAsia="Times New Roman" w:hAnsi="Times New Roman" w:cs="Times New Roman"/>
          <w:sz w:val="24"/>
          <w:szCs w:val="24"/>
        </w:rPr>
        <w:t>МР 2.4.0179-20 и МР 2.4.0162-19.</w:t>
      </w:r>
    </w:p>
    <w:p w:rsidR="00D06264" w:rsidRPr="003A1684" w:rsidRDefault="00D06264" w:rsidP="00D06264">
      <w:pPr>
        <w:shd w:val="clear" w:color="auto" w:fill="FFFFFF" w:themeFill="background1"/>
        <w:tabs>
          <w:tab w:val="left" w:pos="1701"/>
        </w:tabs>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Организация горячего питания осуществляется силами Исполнителя, используя его продукты, транспортные средства, материальные ресурсы и кадры, необходимые для оказания Услуг.</w:t>
      </w:r>
    </w:p>
    <w:p w:rsidR="00D06264" w:rsidRPr="003A1684" w:rsidRDefault="00D06264" w:rsidP="00D06264">
      <w:pPr>
        <w:shd w:val="clear" w:color="auto" w:fill="FFFFFF" w:themeFill="background1"/>
        <w:tabs>
          <w:tab w:val="left" w:pos="1701"/>
        </w:tabs>
        <w:spacing w:after="0" w:line="240" w:lineRule="auto"/>
        <w:ind w:firstLine="709"/>
        <w:jc w:val="both"/>
        <w:rPr>
          <w:rFonts w:ascii="Times New Roman" w:hAnsi="Times New Roman" w:cs="Times New Roman"/>
          <w:i/>
          <w:sz w:val="24"/>
          <w:szCs w:val="24"/>
        </w:rPr>
      </w:pPr>
      <w:r w:rsidRPr="003A1684">
        <w:rPr>
          <w:rFonts w:ascii="Times New Roman" w:hAnsi="Times New Roman" w:cs="Times New Roman"/>
          <w:sz w:val="24"/>
          <w:szCs w:val="24"/>
        </w:rPr>
        <w:t xml:space="preserve">Приготовление пищи должно осуществляться в пищеблоке, который должен отвечать требованиям действующих нормативных документов, в том числе требованиям Федерального закона от 30 марта 1999г. № 52-ФЗ «О санитарно-эпидемиологическом благополучии населения», СанПиН 1.2.3685-21, </w:t>
      </w:r>
      <w:proofErr w:type="spellStart"/>
      <w:r w:rsidRPr="003A1684">
        <w:rPr>
          <w:rFonts w:ascii="Times New Roman" w:eastAsia="Times New Roman" w:hAnsi="Times New Roman" w:cs="Times New Roman"/>
          <w:iCs/>
          <w:sz w:val="24"/>
          <w:szCs w:val="24"/>
        </w:rPr>
        <w:t>СанПин</w:t>
      </w:r>
      <w:proofErr w:type="spellEnd"/>
      <w:r w:rsidRPr="003A1684">
        <w:rPr>
          <w:rFonts w:ascii="Times New Roman" w:eastAsia="Times New Roman" w:hAnsi="Times New Roman" w:cs="Times New Roman"/>
          <w:iCs/>
          <w:sz w:val="24"/>
          <w:szCs w:val="24"/>
        </w:rPr>
        <w:t xml:space="preserve"> 2.3/2.4.3590-20</w:t>
      </w:r>
      <w:r w:rsidRPr="003A1684">
        <w:rPr>
          <w:rFonts w:ascii="Times New Roman" w:hAnsi="Times New Roman" w:cs="Times New Roman"/>
          <w:sz w:val="24"/>
          <w:szCs w:val="24"/>
        </w:rPr>
        <w:t>, СанПиН 2.3.2.1324-03, СанПиН 2.3.2.1078-01, технических регламентов, иных соответствующих государственных стандартов и который должен быть оснащен необходимым технологическим оборудованием, инвентарем.</w:t>
      </w:r>
      <w:r w:rsidRPr="003A1684">
        <w:rPr>
          <w:rFonts w:ascii="Times New Roman" w:hAnsi="Times New Roman" w:cs="Times New Roman"/>
          <w:i/>
          <w:sz w:val="24"/>
          <w:szCs w:val="24"/>
        </w:rPr>
        <w:t xml:space="preserve"> </w:t>
      </w:r>
    </w:p>
    <w:p w:rsidR="00D06264" w:rsidRPr="009A3BB1" w:rsidRDefault="00D06264" w:rsidP="00D06264">
      <w:pPr>
        <w:shd w:val="clear" w:color="auto" w:fill="FFFFFF" w:themeFill="background1"/>
        <w:tabs>
          <w:tab w:val="left" w:pos="1701"/>
        </w:tabs>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xml:space="preserve">Минимальный состав собственного и (или) арендованного имущества, необходимого для надлежащего и полноценного исполнения Исполнителем всех условий Контракта в достаточном количестве на срок исполнения Контракта должен соответствовать </w:t>
      </w:r>
      <w:r w:rsidRPr="003A1684">
        <w:rPr>
          <w:rFonts w:ascii="Times New Roman" w:eastAsia="Calibri" w:hAnsi="Times New Roman" w:cs="Times New Roman"/>
          <w:sz w:val="24"/>
          <w:szCs w:val="24"/>
        </w:rPr>
        <w:t>Приложению №</w:t>
      </w:r>
      <w:r>
        <w:rPr>
          <w:rFonts w:ascii="Times New Roman" w:eastAsia="Calibri" w:hAnsi="Times New Roman" w:cs="Times New Roman"/>
          <w:sz w:val="24"/>
          <w:szCs w:val="24"/>
        </w:rPr>
        <w:t xml:space="preserve">3 </w:t>
      </w:r>
      <w:r w:rsidRPr="003A1684">
        <w:rPr>
          <w:rFonts w:ascii="Times New Roman" w:eastAsia="Calibri" w:hAnsi="Times New Roman" w:cs="Times New Roman"/>
          <w:sz w:val="24"/>
          <w:szCs w:val="24"/>
        </w:rPr>
        <w:t xml:space="preserve"> </w:t>
      </w:r>
      <w:r w:rsidRPr="009A3BB1">
        <w:rPr>
          <w:rFonts w:ascii="Times New Roman" w:eastAsia="Times New Roman" w:hAnsi="Times New Roman" w:cs="Times New Roman"/>
          <w:color w:val="000000"/>
          <w:sz w:val="24"/>
          <w:szCs w:val="24"/>
        </w:rPr>
        <w:t>договора по безвозмездному пользованию муниципальным имуществом</w:t>
      </w:r>
      <w:r w:rsidRPr="009A3BB1">
        <w:rPr>
          <w:rFonts w:ascii="Times New Roman" w:eastAsia="Calibri" w:hAnsi="Times New Roman" w:cs="Times New Roman"/>
          <w:sz w:val="24"/>
          <w:szCs w:val="24"/>
        </w:rPr>
        <w:t>.</w:t>
      </w:r>
    </w:p>
    <w:p w:rsidR="00D06264" w:rsidRPr="003A1684" w:rsidRDefault="00D06264" w:rsidP="00D06264">
      <w:pPr>
        <w:spacing w:after="0" w:line="240" w:lineRule="auto"/>
        <w:ind w:firstLine="709"/>
        <w:jc w:val="both"/>
        <w:rPr>
          <w:rFonts w:ascii="Times New Roman" w:hAnsi="Times New Roman" w:cs="Times New Roman"/>
          <w:spacing w:val="2"/>
          <w:sz w:val="24"/>
          <w:szCs w:val="24"/>
          <w:shd w:val="clear" w:color="auto" w:fill="FFFFFF"/>
        </w:rPr>
      </w:pPr>
      <w:r w:rsidRPr="003A1684">
        <w:rPr>
          <w:rFonts w:ascii="Times New Roman" w:hAnsi="Times New Roman" w:cs="Times New Roman"/>
          <w:sz w:val="24"/>
          <w:szCs w:val="24"/>
        </w:rPr>
        <w:t>При этом услуги оказываются  в зависимости от типа пищеблока</w:t>
      </w:r>
      <w:r>
        <w:rPr>
          <w:rFonts w:ascii="Times New Roman" w:hAnsi="Times New Roman" w:cs="Times New Roman"/>
          <w:sz w:val="24"/>
          <w:szCs w:val="24"/>
        </w:rPr>
        <w:t xml:space="preserve"> к</w:t>
      </w:r>
      <w:r w:rsidRPr="003A1684">
        <w:rPr>
          <w:rFonts w:ascii="Times New Roman" w:hAnsi="Times New Roman" w:cs="Times New Roman"/>
          <w:sz w:val="24"/>
          <w:szCs w:val="24"/>
        </w:rPr>
        <w:t xml:space="preserve">атегория пищеблока </w:t>
      </w:r>
      <w:r w:rsidRPr="003A1684">
        <w:rPr>
          <w:rFonts w:ascii="Times New Roman" w:hAnsi="Times New Roman" w:cs="Times New Roman"/>
          <w:color w:val="0D0D0D"/>
          <w:sz w:val="24"/>
          <w:szCs w:val="24"/>
        </w:rPr>
        <w:t>Б</w:t>
      </w:r>
      <w:r>
        <w:rPr>
          <w:rFonts w:ascii="Times New Roman" w:hAnsi="Times New Roman" w:cs="Times New Roman"/>
          <w:color w:val="0D0D0D"/>
          <w:sz w:val="24"/>
          <w:szCs w:val="24"/>
        </w:rPr>
        <w:t xml:space="preserve">: </w:t>
      </w:r>
      <w:r w:rsidRPr="003A1684">
        <w:rPr>
          <w:rFonts w:ascii="Times New Roman" w:hAnsi="Times New Roman" w:cs="Times New Roman"/>
          <w:color w:val="0D0D0D"/>
          <w:sz w:val="24"/>
          <w:szCs w:val="24"/>
        </w:rPr>
        <w:t xml:space="preserve">на базе предприятия общественного питания Исполнителя с </w:t>
      </w:r>
      <w:proofErr w:type="spellStart"/>
      <w:r w:rsidRPr="003A1684">
        <w:rPr>
          <w:rFonts w:ascii="Times New Roman" w:hAnsi="Times New Roman" w:cs="Times New Roman"/>
          <w:color w:val="0D0D0D"/>
          <w:sz w:val="24"/>
          <w:szCs w:val="24"/>
        </w:rPr>
        <w:t>доготовкой</w:t>
      </w:r>
      <w:proofErr w:type="spellEnd"/>
      <w:r w:rsidRPr="003A1684">
        <w:rPr>
          <w:rFonts w:ascii="Times New Roman" w:hAnsi="Times New Roman" w:cs="Times New Roman"/>
          <w:color w:val="0D0D0D"/>
          <w:sz w:val="24"/>
          <w:szCs w:val="24"/>
        </w:rPr>
        <w:t xml:space="preserve"> </w:t>
      </w:r>
      <w:r w:rsidRPr="003A1684">
        <w:rPr>
          <w:rFonts w:ascii="Times New Roman" w:hAnsi="Times New Roman" w:cs="Times New Roman"/>
          <w:sz w:val="24"/>
          <w:szCs w:val="24"/>
        </w:rPr>
        <w:t xml:space="preserve">на базе школьной столовой Заказчика </w:t>
      </w:r>
      <w:proofErr w:type="spellStart"/>
      <w:r w:rsidRPr="003A1684">
        <w:rPr>
          <w:rFonts w:ascii="Times New Roman" w:hAnsi="Times New Roman" w:cs="Times New Roman"/>
          <w:sz w:val="24"/>
          <w:szCs w:val="24"/>
        </w:rPr>
        <w:t>доготовочного</w:t>
      </w:r>
      <w:proofErr w:type="spellEnd"/>
      <w:r w:rsidRPr="003A1684">
        <w:rPr>
          <w:rFonts w:ascii="Times New Roman" w:hAnsi="Times New Roman" w:cs="Times New Roman"/>
          <w:sz w:val="24"/>
          <w:szCs w:val="24"/>
        </w:rPr>
        <w:t xml:space="preserve"> типа, </w:t>
      </w:r>
      <w:r w:rsidRPr="003A1684">
        <w:rPr>
          <w:rFonts w:ascii="Times New Roman" w:hAnsi="Times New Roman" w:cs="Times New Roman"/>
          <w:spacing w:val="2"/>
          <w:sz w:val="24"/>
          <w:szCs w:val="24"/>
          <w:shd w:val="clear" w:color="auto" w:fill="FFFFFF"/>
        </w:rPr>
        <w:t>на которых осуществляется приготовление блюд и кулинарных изделий из полуфабрикатов и пищевой продукции</w:t>
      </w:r>
      <w:r w:rsidRPr="003A1684">
        <w:rPr>
          <w:rFonts w:ascii="Times New Roman" w:hAnsi="Times New Roman" w:cs="Times New Roman"/>
          <w:sz w:val="24"/>
          <w:szCs w:val="24"/>
        </w:rPr>
        <w:t xml:space="preserve"> соответствующим требованиям, указанным в настоящем техническом задании</w:t>
      </w:r>
      <w:r>
        <w:rPr>
          <w:rFonts w:ascii="Times New Roman" w:hAnsi="Times New Roman" w:cs="Times New Roman"/>
          <w:sz w:val="24"/>
          <w:szCs w:val="24"/>
        </w:rPr>
        <w:t>.</w:t>
      </w:r>
      <w:proofErr w:type="gramStart"/>
      <w:r w:rsidRPr="003A1684">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D06264" w:rsidRPr="003A1684" w:rsidRDefault="00D06264" w:rsidP="00D06264">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4"/>
          <w:szCs w:val="24"/>
        </w:rPr>
      </w:pPr>
      <w:r w:rsidRPr="003A1684">
        <w:rPr>
          <w:rFonts w:ascii="Times New Roman" w:eastAsia="Times New Roman" w:hAnsi="Times New Roman" w:cs="Times New Roman"/>
          <w:iCs/>
          <w:sz w:val="24"/>
          <w:szCs w:val="24"/>
        </w:rPr>
        <w:t xml:space="preserve">Не менее чем за 5 дней до начала срока оказания Услуг Заказчик передает, а Исполнитель принимает помещения школьной столовой (и/или буфета) со всеми коммуникациями, исправным оборудованием и иным имуществом, а после окончания срока оказания услуг Исполнитель передает данный имущественный комплекс в целостности и сохранности, в срок не позднее 5 дней со дня окончания срока оказания услуг, а также возмещает Заказчику стоимость основных средств, другого имущества в случае их поломки, приведения в непригодность по вине Исполнителя. Передача имущества и оборудования Заказчика производится по форме согласно </w:t>
      </w:r>
      <w:r>
        <w:rPr>
          <w:rFonts w:ascii="Times New Roman" w:eastAsia="Times New Roman" w:hAnsi="Times New Roman" w:cs="Times New Roman"/>
          <w:color w:val="000000"/>
          <w:sz w:val="24"/>
          <w:szCs w:val="24"/>
        </w:rPr>
        <w:t>договору</w:t>
      </w:r>
      <w:r w:rsidRPr="009A3BB1">
        <w:rPr>
          <w:rFonts w:ascii="Times New Roman" w:eastAsia="Times New Roman" w:hAnsi="Times New Roman" w:cs="Times New Roman"/>
          <w:color w:val="000000"/>
          <w:sz w:val="24"/>
          <w:szCs w:val="24"/>
        </w:rPr>
        <w:t xml:space="preserve"> по безвозмездному пользованию муниципальным имуществом</w:t>
      </w:r>
      <w:r>
        <w:rPr>
          <w:rFonts w:ascii="Times New Roman" w:eastAsia="Times New Roman" w:hAnsi="Times New Roman" w:cs="Times New Roman"/>
          <w:color w:val="000000"/>
          <w:sz w:val="24"/>
          <w:szCs w:val="24"/>
        </w:rPr>
        <w:t>.</w:t>
      </w:r>
    </w:p>
    <w:p w:rsidR="00D06264" w:rsidRPr="003A1684" w:rsidRDefault="00D06264" w:rsidP="00D06264">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color w:val="000000"/>
          <w:sz w:val="24"/>
          <w:szCs w:val="24"/>
        </w:rPr>
      </w:pPr>
      <w:r w:rsidRPr="003A1684">
        <w:rPr>
          <w:rFonts w:ascii="Times New Roman" w:eastAsia="Times New Roman" w:hAnsi="Times New Roman" w:cs="Times New Roman"/>
          <w:iCs/>
          <w:sz w:val="24"/>
          <w:szCs w:val="24"/>
        </w:rPr>
        <w:t xml:space="preserve">Питание обучающихся обеспечивается организацией общественного питания Исполнителя соответствующей требованиям </w:t>
      </w:r>
      <w:r w:rsidRPr="003A1684">
        <w:rPr>
          <w:rFonts w:ascii="Times New Roman" w:eastAsia="Times New Roman" w:hAnsi="Times New Roman" w:cs="Times New Roman"/>
          <w:iCs/>
          <w:color w:val="000000"/>
          <w:sz w:val="24"/>
          <w:szCs w:val="24"/>
        </w:rPr>
        <w:t xml:space="preserve">к технологическому и холодильному оборудованию, инвентарю, режиму обработки сырья, технологии приготовления пищи, правилам личной гигиены персонала, предъявляемых к организации общественного </w:t>
      </w:r>
      <w:r w:rsidRPr="003A1684">
        <w:rPr>
          <w:rFonts w:ascii="Times New Roman" w:eastAsia="Times New Roman" w:hAnsi="Times New Roman" w:cs="Times New Roman"/>
          <w:iCs/>
          <w:color w:val="000000"/>
          <w:sz w:val="24"/>
          <w:szCs w:val="24"/>
        </w:rPr>
        <w:lastRenderedPageBreak/>
        <w:t xml:space="preserve">питания, изготовлению и </w:t>
      </w:r>
      <w:proofErr w:type="spellStart"/>
      <w:r w:rsidRPr="003A1684">
        <w:rPr>
          <w:rFonts w:ascii="Times New Roman" w:eastAsia="Times New Roman" w:hAnsi="Times New Roman" w:cs="Times New Roman"/>
          <w:iCs/>
          <w:color w:val="000000"/>
          <w:sz w:val="24"/>
          <w:szCs w:val="24"/>
        </w:rPr>
        <w:t>оборотоспособности</w:t>
      </w:r>
      <w:proofErr w:type="spellEnd"/>
      <w:r w:rsidRPr="003A1684">
        <w:rPr>
          <w:rFonts w:ascii="Times New Roman" w:eastAsia="Times New Roman" w:hAnsi="Times New Roman" w:cs="Times New Roman"/>
          <w:iCs/>
          <w:color w:val="000000"/>
          <w:sz w:val="24"/>
          <w:szCs w:val="24"/>
        </w:rPr>
        <w:t xml:space="preserve"> в них продовольственного сырья и пищевых продуктов.</w:t>
      </w:r>
    </w:p>
    <w:p w:rsidR="00D06264" w:rsidRPr="003A1684" w:rsidRDefault="00D06264" w:rsidP="00D06264">
      <w:pPr>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Производство (изготовление) пищевых продуктов для питания детей должно соответствовать требованиям, предъявляемым к производству специализированной пищевой продукции для питания детей.</w:t>
      </w:r>
    </w:p>
    <w:p w:rsidR="00D06264" w:rsidRPr="003A1684" w:rsidRDefault="00D06264" w:rsidP="00D06264">
      <w:pPr>
        <w:widowControl w:val="0"/>
        <w:shd w:val="clear" w:color="auto" w:fill="FFFFFF" w:themeFill="background1"/>
        <w:spacing w:after="0" w:line="240" w:lineRule="auto"/>
        <w:ind w:firstLine="709"/>
        <w:jc w:val="both"/>
        <w:outlineLvl w:val="0"/>
        <w:rPr>
          <w:rFonts w:ascii="Times New Roman" w:eastAsia="Times New Roman" w:hAnsi="Times New Roman" w:cs="Times New Roman"/>
          <w:i/>
          <w:iCs/>
          <w:sz w:val="24"/>
          <w:szCs w:val="24"/>
        </w:rPr>
      </w:pPr>
      <w:r w:rsidRPr="003A1684">
        <w:rPr>
          <w:rFonts w:ascii="Times New Roman" w:eastAsia="Times New Roman" w:hAnsi="Times New Roman" w:cs="Times New Roman"/>
          <w:iCs/>
          <w:sz w:val="24"/>
          <w:szCs w:val="24"/>
        </w:rPr>
        <w:t>Исполнитель несет ответственность за качество приобретаемых продуктов питания, иных товаров</w:t>
      </w:r>
      <w:r w:rsidRPr="003A1684">
        <w:rPr>
          <w:rFonts w:ascii="Times New Roman" w:eastAsia="Times New Roman" w:hAnsi="Times New Roman" w:cs="Times New Roman"/>
          <w:i/>
          <w:iCs/>
          <w:sz w:val="24"/>
          <w:szCs w:val="24"/>
        </w:rPr>
        <w:t>.</w:t>
      </w:r>
    </w:p>
    <w:p w:rsidR="00D06264" w:rsidRPr="003A1684" w:rsidRDefault="00D06264" w:rsidP="00D06264">
      <w:pPr>
        <w:shd w:val="clear" w:color="auto" w:fill="FFFFFF" w:themeFill="background1"/>
        <w:tabs>
          <w:tab w:val="left" w:pos="1701"/>
        </w:tabs>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быть выполнены из материалов, допущенных для контакта с пищевыми продуктами в установленном порядке.</w:t>
      </w:r>
    </w:p>
    <w:p w:rsidR="00D06264" w:rsidRPr="003A1684" w:rsidRDefault="00D06264" w:rsidP="00D06264">
      <w:pPr>
        <w:shd w:val="clear" w:color="auto" w:fill="FFFFFF" w:themeFill="background1"/>
        <w:tabs>
          <w:tab w:val="left" w:pos="1701"/>
        </w:tabs>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Посуда для приготовления и хранения рационов питания должна отвечать требованиям безопасности для материалов, контактирующих с пищевыми продуктами. Столовые приборы (ложки, вилки, ножи), при их использовании для производства пищи, должны быть изготовлены из нержавеющей стали или аналогичных по гигиеническим свойствам материалам.</w:t>
      </w:r>
    </w:p>
    <w:p w:rsidR="00D06264" w:rsidRPr="003A1684" w:rsidRDefault="00D06264" w:rsidP="00D06264">
      <w:pPr>
        <w:shd w:val="clear" w:color="auto" w:fill="FFFFFF" w:themeFill="background1"/>
        <w:tabs>
          <w:tab w:val="left" w:pos="1701"/>
        </w:tabs>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Не допускается использование кухонной и столовой посуды деформированной, с отбитыми краями, трещинами, сколами, с поврежденной эмалью; столовых приборов из алюминия; разделочных досок из пластмассы и прессованной фанеры; разделочных досок и мелкого деревянного инвентаря с трещинами и механическими повреждениями.</w:t>
      </w:r>
    </w:p>
    <w:p w:rsidR="00D06264" w:rsidRPr="003A1684" w:rsidRDefault="00D06264" w:rsidP="00D06264">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4"/>
          <w:szCs w:val="24"/>
        </w:rPr>
      </w:pPr>
      <w:proofErr w:type="gramStart"/>
      <w:r w:rsidRPr="003A1684">
        <w:rPr>
          <w:rFonts w:ascii="Times New Roman" w:eastAsia="Times New Roman" w:hAnsi="Times New Roman" w:cs="Times New Roman"/>
          <w:iCs/>
          <w:sz w:val="24"/>
          <w:szCs w:val="24"/>
        </w:rPr>
        <w:t xml:space="preserve">Исполнитель должен осуществлять систематический производственный контроль, включая лабораторно-инструментальный проводимый в аккредитованных испытательных лабораториях в соответствии с рекомендуемыми номенклатурой, объемами и периодичностью проведения лабораторных и инструментальных исследований Санитарными правилами </w:t>
      </w:r>
      <w:hyperlink r:id="rId25" w:anchor="/document/12161898/entry/1000" w:history="1">
        <w:r w:rsidRPr="003A1684">
          <w:rPr>
            <w:rFonts w:ascii="Times New Roman" w:eastAsia="Times New Roman" w:hAnsi="Times New Roman" w:cs="Times New Roman"/>
            <w:iCs/>
            <w:sz w:val="24"/>
            <w:szCs w:val="24"/>
          </w:rPr>
          <w:t>СанПиН 2.3/2.4.3590-20.</w:t>
        </w:r>
      </w:hyperlink>
      <w:r w:rsidRPr="003A1684">
        <w:rPr>
          <w:rFonts w:ascii="Times New Roman" w:eastAsia="Times New Roman" w:hAnsi="Times New Roman" w:cs="Times New Roman"/>
          <w:iCs/>
          <w:sz w:val="24"/>
          <w:szCs w:val="24"/>
        </w:rPr>
        <w:t>.</w:t>
      </w:r>
      <w:proofErr w:type="gramEnd"/>
    </w:p>
    <w:p w:rsidR="00D06264" w:rsidRPr="003A1684" w:rsidRDefault="00D06264" w:rsidP="00D06264">
      <w:pPr>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Обязательное соответствие услуг горячего питания и процессов их производства, безопасности пищевых продуктов, предназначенных для питания детей, процессов их обработки, хранения, перевозки, реа</w:t>
      </w:r>
      <w:r>
        <w:rPr>
          <w:rFonts w:ascii="Times New Roman" w:hAnsi="Times New Roman" w:cs="Times New Roman"/>
          <w:sz w:val="24"/>
          <w:szCs w:val="24"/>
        </w:rPr>
        <w:t xml:space="preserve">лизации и утилизации следующим </w:t>
      </w:r>
      <w:r w:rsidRPr="003A1684">
        <w:rPr>
          <w:rFonts w:ascii="Times New Roman" w:hAnsi="Times New Roman" w:cs="Times New Roman"/>
          <w:sz w:val="24"/>
          <w:szCs w:val="24"/>
        </w:rPr>
        <w:t xml:space="preserve">требованиям: </w:t>
      </w:r>
    </w:p>
    <w:p w:rsidR="00D06264" w:rsidRPr="003A1684" w:rsidRDefault="00D06264" w:rsidP="00D06264">
      <w:pPr>
        <w:spacing w:after="0" w:line="240" w:lineRule="auto"/>
        <w:ind w:firstLine="709"/>
        <w:jc w:val="both"/>
        <w:rPr>
          <w:rFonts w:ascii="Times New Roman" w:hAnsi="Times New Roman" w:cs="Times New Roman"/>
          <w:sz w:val="24"/>
          <w:szCs w:val="24"/>
          <w:u w:val="single"/>
        </w:rPr>
      </w:pPr>
      <w:r w:rsidRPr="003A1684">
        <w:rPr>
          <w:rFonts w:ascii="Times New Roman" w:hAnsi="Times New Roman" w:cs="Times New Roman"/>
          <w:sz w:val="24"/>
          <w:szCs w:val="24"/>
          <w:u w:val="single"/>
        </w:rPr>
        <w:t>требования к безопасности оказания услуг:</w:t>
      </w:r>
    </w:p>
    <w:p w:rsidR="00D06264" w:rsidRPr="003A1684" w:rsidRDefault="00D06264" w:rsidP="00D06264">
      <w:pPr>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xml:space="preserve">Наличие Программы производственного контроля за соблюдением санитарных правил при осуществлении услуг общественного питания с применением принципов ХАССП. </w:t>
      </w:r>
    </w:p>
    <w:p w:rsidR="00D06264" w:rsidRPr="003A1684" w:rsidRDefault="00D06264" w:rsidP="00D06264">
      <w:pPr>
        <w:shd w:val="clear" w:color="auto" w:fill="FFFFFF" w:themeFill="background1"/>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u w:val="single"/>
        </w:rPr>
        <w:t>требования к качеству оказываемых Услуг</w:t>
      </w:r>
      <w:r w:rsidRPr="003A1684">
        <w:rPr>
          <w:rFonts w:ascii="Times New Roman" w:hAnsi="Times New Roman" w:cs="Times New Roman"/>
          <w:sz w:val="24"/>
          <w:szCs w:val="24"/>
        </w:rPr>
        <w:t>:</w:t>
      </w:r>
    </w:p>
    <w:p w:rsidR="00D06264" w:rsidRPr="003A1684" w:rsidRDefault="00D06264" w:rsidP="00D06264">
      <w:pPr>
        <w:shd w:val="clear" w:color="auto" w:fill="FFFFFF" w:themeFill="background1"/>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требования, установленные нормативными документами Евразийского Экономического союза (Таможенного союза), законодательством Российской Федерации, санитарно-эпидемиологическими правилами, нормами и гигиеническими нормативами, иными нормативными и техническими документами, в том числе:0</w:t>
      </w:r>
    </w:p>
    <w:p w:rsidR="00D06264" w:rsidRPr="003A1684" w:rsidRDefault="00D06264" w:rsidP="00D06264">
      <w:pPr>
        <w:shd w:val="clear" w:color="auto" w:fill="FFFFFF" w:themeFill="background1"/>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kern w:val="1"/>
          <w:sz w:val="24"/>
          <w:szCs w:val="24"/>
        </w:rPr>
        <w:t xml:space="preserve">– Закон Российской Федерации </w:t>
      </w:r>
      <w:r w:rsidRPr="003A1684">
        <w:rPr>
          <w:rFonts w:ascii="Times New Roman" w:hAnsi="Times New Roman" w:cs="Times New Roman"/>
          <w:sz w:val="24"/>
          <w:szCs w:val="24"/>
        </w:rPr>
        <w:t>от 07.02.1992г. № 2300-1 «О защите прав потребителей»;</w:t>
      </w:r>
    </w:p>
    <w:p w:rsidR="00D06264" w:rsidRPr="003A1684" w:rsidRDefault="00D06264" w:rsidP="00D06264">
      <w:pPr>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–Федеральный закон от 30.03.1999г. №52-ФЗ «О санитарно-эпидемиологическом благополучии населения»;</w:t>
      </w:r>
    </w:p>
    <w:p w:rsidR="00D06264" w:rsidRPr="003A1684" w:rsidRDefault="00D06264" w:rsidP="00D06264">
      <w:pPr>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kern w:val="1"/>
          <w:sz w:val="24"/>
          <w:szCs w:val="24"/>
        </w:rPr>
        <w:t xml:space="preserve">– </w:t>
      </w:r>
      <w:r w:rsidRPr="003A1684">
        <w:rPr>
          <w:rFonts w:ascii="Times New Roman" w:hAnsi="Times New Roman" w:cs="Times New Roman"/>
          <w:sz w:val="24"/>
          <w:szCs w:val="24"/>
        </w:rPr>
        <w:t>Федеральный закон от 27 декабря 2002 г. № 184-ФЗ «О техническом регулировании»;</w:t>
      </w:r>
    </w:p>
    <w:p w:rsidR="00D06264" w:rsidRPr="003A1684" w:rsidRDefault="00D06264" w:rsidP="00D06264">
      <w:pPr>
        <w:widowControl w:val="0"/>
        <w:spacing w:after="0" w:line="240" w:lineRule="auto"/>
        <w:ind w:firstLine="709"/>
        <w:jc w:val="both"/>
        <w:rPr>
          <w:rFonts w:ascii="Times New Roman" w:hAnsi="Times New Roman" w:cs="Times New Roman"/>
          <w:kern w:val="1"/>
          <w:sz w:val="24"/>
          <w:szCs w:val="24"/>
        </w:rPr>
      </w:pPr>
      <w:r w:rsidRPr="003A1684">
        <w:rPr>
          <w:rFonts w:ascii="Times New Roman" w:hAnsi="Times New Roman" w:cs="Times New Roman"/>
          <w:kern w:val="1"/>
          <w:sz w:val="24"/>
          <w:szCs w:val="24"/>
        </w:rPr>
        <w:t>– Федеральный закон от 29.12.2012г. № 273-ФЗ «Об образовании в Российской Федерации»;</w:t>
      </w:r>
    </w:p>
    <w:p w:rsidR="00D06264" w:rsidRPr="003A1684" w:rsidRDefault="00D06264" w:rsidP="00D06264">
      <w:pPr>
        <w:widowControl w:val="0"/>
        <w:spacing w:after="0" w:line="240" w:lineRule="auto"/>
        <w:ind w:firstLine="709"/>
        <w:jc w:val="both"/>
        <w:rPr>
          <w:rFonts w:ascii="Times New Roman" w:hAnsi="Times New Roman" w:cs="Times New Roman"/>
          <w:kern w:val="2"/>
          <w:sz w:val="24"/>
          <w:szCs w:val="24"/>
        </w:rPr>
      </w:pPr>
      <w:r w:rsidRPr="003A1684">
        <w:rPr>
          <w:rFonts w:ascii="Times New Roman" w:hAnsi="Times New Roman" w:cs="Times New Roman"/>
          <w:kern w:val="2"/>
          <w:sz w:val="24"/>
          <w:szCs w:val="24"/>
        </w:rPr>
        <w:t>– Единые санитарно-эпидемиологические и гигиенические требования к товарам, подлежащим санитарно-эпидемиологическому надзору (контролю) (утверждены Решением Комиссии таможенного союза от 28.05.2010 № 299)</w:t>
      </w:r>
      <w:r w:rsidRPr="003A1684">
        <w:rPr>
          <w:rFonts w:ascii="Times New Roman" w:eastAsia="Calibri" w:hAnsi="Times New Roman" w:cs="Times New Roman"/>
          <w:kern w:val="2"/>
          <w:sz w:val="24"/>
          <w:szCs w:val="24"/>
        </w:rPr>
        <w:t xml:space="preserve"> </w:t>
      </w:r>
    </w:p>
    <w:p w:rsidR="00D06264" w:rsidRPr="003A1684" w:rsidRDefault="00D06264" w:rsidP="00D06264">
      <w:pPr>
        <w:widowControl w:val="0"/>
        <w:spacing w:after="0" w:line="240" w:lineRule="auto"/>
        <w:ind w:firstLine="709"/>
        <w:jc w:val="both"/>
        <w:rPr>
          <w:rFonts w:ascii="Times New Roman" w:hAnsi="Times New Roman" w:cs="Times New Roman"/>
          <w:kern w:val="2"/>
          <w:sz w:val="24"/>
          <w:szCs w:val="24"/>
        </w:rPr>
      </w:pPr>
      <w:r w:rsidRPr="003A1684">
        <w:rPr>
          <w:rFonts w:ascii="Times New Roman" w:hAnsi="Times New Roman" w:cs="Times New Roman"/>
          <w:kern w:val="2"/>
          <w:sz w:val="24"/>
          <w:szCs w:val="24"/>
        </w:rPr>
        <w:t>– Технический регламент Таможенного союза «О безопасности пищевой продукции» (ТР ТС 021/2011, утв. решением Комиссии Таможенного союза от 09.12.2011 № 880) и перечень стандартов к техническому регламенту;</w:t>
      </w:r>
    </w:p>
    <w:p w:rsidR="00D06264" w:rsidRPr="003A1684" w:rsidRDefault="00D06264" w:rsidP="00D06264">
      <w:pPr>
        <w:widowControl w:val="0"/>
        <w:spacing w:after="0" w:line="240" w:lineRule="auto"/>
        <w:ind w:firstLine="709"/>
        <w:jc w:val="both"/>
        <w:rPr>
          <w:rFonts w:ascii="Times New Roman" w:hAnsi="Times New Roman" w:cs="Times New Roman"/>
          <w:kern w:val="2"/>
          <w:sz w:val="24"/>
          <w:szCs w:val="24"/>
        </w:rPr>
      </w:pPr>
      <w:r w:rsidRPr="003A1684">
        <w:rPr>
          <w:rFonts w:ascii="Times New Roman" w:hAnsi="Times New Roman" w:cs="Times New Roman"/>
          <w:kern w:val="2"/>
          <w:sz w:val="24"/>
          <w:szCs w:val="24"/>
        </w:rPr>
        <w:t xml:space="preserve">– Технический регламент Таможенного союза «Пищевая продукция в части ее </w:t>
      </w:r>
      <w:r w:rsidRPr="003A1684">
        <w:rPr>
          <w:rFonts w:ascii="Times New Roman" w:hAnsi="Times New Roman" w:cs="Times New Roman"/>
          <w:kern w:val="2"/>
          <w:sz w:val="24"/>
          <w:szCs w:val="24"/>
        </w:rPr>
        <w:lastRenderedPageBreak/>
        <w:t>маркировки» (ТР ТС 022/2011, утв. решением Комиссии Таможенного союза от 09.12.2011 № 881);</w:t>
      </w:r>
    </w:p>
    <w:p w:rsidR="00D06264" w:rsidRPr="003A1684" w:rsidRDefault="00D06264" w:rsidP="00D06264">
      <w:pPr>
        <w:widowControl w:val="0"/>
        <w:spacing w:after="0" w:line="240" w:lineRule="auto"/>
        <w:ind w:firstLine="709"/>
        <w:jc w:val="both"/>
        <w:rPr>
          <w:rFonts w:ascii="Times New Roman" w:hAnsi="Times New Roman" w:cs="Times New Roman"/>
          <w:kern w:val="2"/>
          <w:sz w:val="24"/>
          <w:szCs w:val="24"/>
        </w:rPr>
      </w:pPr>
      <w:r w:rsidRPr="003A1684">
        <w:rPr>
          <w:rFonts w:ascii="Times New Roman" w:hAnsi="Times New Roman" w:cs="Times New Roman"/>
          <w:kern w:val="2"/>
          <w:sz w:val="24"/>
          <w:szCs w:val="24"/>
        </w:rPr>
        <w:t xml:space="preserve">–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утв. решением Комиссии Таможенного союза от 15.06.2012 № 34); </w:t>
      </w:r>
    </w:p>
    <w:p w:rsidR="00D06264" w:rsidRPr="003A1684" w:rsidRDefault="00D06264" w:rsidP="00D06264">
      <w:pPr>
        <w:widowControl w:val="0"/>
        <w:spacing w:after="0" w:line="240" w:lineRule="auto"/>
        <w:ind w:firstLine="709"/>
        <w:jc w:val="both"/>
        <w:rPr>
          <w:rFonts w:ascii="Times New Roman" w:hAnsi="Times New Roman" w:cs="Times New Roman"/>
          <w:kern w:val="2"/>
          <w:sz w:val="24"/>
          <w:szCs w:val="24"/>
        </w:rPr>
      </w:pPr>
      <w:r w:rsidRPr="003A1684">
        <w:rPr>
          <w:rFonts w:ascii="Times New Roman" w:hAnsi="Times New Roman" w:cs="Times New Roman"/>
          <w:kern w:val="2"/>
          <w:sz w:val="24"/>
          <w:szCs w:val="24"/>
        </w:rPr>
        <w:t>–Технический регламент на масложировую продукцию (ТР ТС 024/2011, утв. решением Комиссии Таможенного союза от 09.12.2011 № 883) и перечень стандартов к техническому регламенту;</w:t>
      </w:r>
    </w:p>
    <w:p w:rsidR="00D06264" w:rsidRPr="003A1684" w:rsidRDefault="00D06264" w:rsidP="00D06264">
      <w:pPr>
        <w:widowControl w:val="0"/>
        <w:spacing w:after="0" w:line="240" w:lineRule="auto"/>
        <w:ind w:firstLine="709"/>
        <w:jc w:val="both"/>
        <w:rPr>
          <w:rFonts w:ascii="Times New Roman" w:hAnsi="Times New Roman" w:cs="Times New Roman"/>
          <w:kern w:val="2"/>
          <w:sz w:val="24"/>
          <w:szCs w:val="24"/>
        </w:rPr>
      </w:pPr>
      <w:r w:rsidRPr="003A1684">
        <w:rPr>
          <w:rFonts w:ascii="Times New Roman" w:hAnsi="Times New Roman" w:cs="Times New Roman"/>
          <w:kern w:val="2"/>
          <w:sz w:val="24"/>
          <w:szCs w:val="24"/>
        </w:rPr>
        <w:t>– Технический регламент на соковую продукцию из фруктов и овощей (ТР ТС 023/2011, утв. решением Комиссии Таможенного союза от 09.12.2011 № 882) и перечень стандартов к техническому регламенту;</w:t>
      </w:r>
    </w:p>
    <w:p w:rsidR="00D06264" w:rsidRPr="003A1684" w:rsidRDefault="00D06264" w:rsidP="00D06264">
      <w:pPr>
        <w:widowControl w:val="0"/>
        <w:spacing w:after="0" w:line="240" w:lineRule="auto"/>
        <w:ind w:firstLine="709"/>
        <w:jc w:val="both"/>
        <w:rPr>
          <w:rFonts w:ascii="Times New Roman" w:hAnsi="Times New Roman" w:cs="Times New Roman"/>
          <w:kern w:val="2"/>
          <w:sz w:val="24"/>
          <w:szCs w:val="24"/>
        </w:rPr>
      </w:pPr>
      <w:r w:rsidRPr="003A1684">
        <w:rPr>
          <w:rFonts w:ascii="Times New Roman" w:hAnsi="Times New Roman" w:cs="Times New Roman"/>
          <w:kern w:val="2"/>
          <w:sz w:val="24"/>
          <w:szCs w:val="24"/>
        </w:rPr>
        <w:t>– Технический регламент Таможенного союза «О безопасности упаковки» (ТР ТС 005/2011, утв. решением Комиссии Таможенного союза от 16.08.2011 № 769);</w:t>
      </w:r>
    </w:p>
    <w:p w:rsidR="00D06264" w:rsidRPr="003A1684" w:rsidRDefault="00D06264" w:rsidP="00D06264">
      <w:pPr>
        <w:autoSpaceDE w:val="0"/>
        <w:autoSpaceDN w:val="0"/>
        <w:adjustRightInd w:val="0"/>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kern w:val="2"/>
          <w:sz w:val="24"/>
          <w:szCs w:val="24"/>
        </w:rPr>
        <w:t>– Т</w:t>
      </w:r>
      <w:r w:rsidRPr="003A1684">
        <w:rPr>
          <w:rFonts w:ascii="Times New Roman" w:hAnsi="Times New Roman" w:cs="Times New Roman"/>
          <w:spacing w:val="2"/>
          <w:kern w:val="2"/>
          <w:sz w:val="24"/>
          <w:szCs w:val="24"/>
        </w:rPr>
        <w:t>ехнический регламент Таможенного союза «О безопасности мяса и мясной продукции» (ТР ТС 034/2013 утв. р</w:t>
      </w:r>
      <w:r w:rsidRPr="003A1684">
        <w:rPr>
          <w:rFonts w:ascii="Times New Roman" w:hAnsi="Times New Roman" w:cs="Times New Roman"/>
          <w:sz w:val="24"/>
          <w:szCs w:val="24"/>
        </w:rPr>
        <w:t>ешением Совета Евразийской экономической комиссии от 09.10.2013 № 68</w:t>
      </w:r>
      <w:r w:rsidRPr="003A1684">
        <w:rPr>
          <w:rFonts w:ascii="Times New Roman" w:hAnsi="Times New Roman" w:cs="Times New Roman"/>
          <w:spacing w:val="2"/>
          <w:kern w:val="2"/>
          <w:sz w:val="24"/>
          <w:szCs w:val="24"/>
        </w:rPr>
        <w:t>);</w:t>
      </w:r>
    </w:p>
    <w:p w:rsidR="00D06264" w:rsidRPr="003A1684" w:rsidRDefault="00D06264" w:rsidP="00D062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A1684">
        <w:rPr>
          <w:rFonts w:ascii="Times New Roman" w:eastAsia="Times New Roman" w:hAnsi="Times New Roman" w:cs="Times New Roman"/>
          <w:b/>
          <w:bCs/>
          <w:sz w:val="24"/>
          <w:szCs w:val="24"/>
        </w:rPr>
        <w:t xml:space="preserve">– </w:t>
      </w:r>
      <w:r w:rsidRPr="003A1684">
        <w:rPr>
          <w:rFonts w:ascii="Times New Roman" w:eastAsia="Times New Roman" w:hAnsi="Times New Roman" w:cs="Times New Roman"/>
          <w:sz w:val="24"/>
          <w:szCs w:val="24"/>
        </w:rPr>
        <w:t>Технический регламент Таможенного союза «О безопасности молока и молочной продукции» (</w:t>
      </w:r>
      <w:proofErr w:type="gramStart"/>
      <w:r w:rsidRPr="003A1684">
        <w:rPr>
          <w:rFonts w:ascii="Times New Roman" w:eastAsia="Times New Roman" w:hAnsi="Times New Roman" w:cs="Times New Roman"/>
          <w:sz w:val="24"/>
          <w:szCs w:val="24"/>
        </w:rPr>
        <w:t>ТР</w:t>
      </w:r>
      <w:proofErr w:type="gramEnd"/>
      <w:r w:rsidRPr="003A1684">
        <w:rPr>
          <w:rFonts w:ascii="Times New Roman" w:eastAsia="Times New Roman" w:hAnsi="Times New Roman" w:cs="Times New Roman"/>
          <w:sz w:val="24"/>
          <w:szCs w:val="24"/>
        </w:rPr>
        <w:t xml:space="preserve"> ТС 033/2013, принят </w:t>
      </w:r>
      <w:r w:rsidR="00E4410B" w:rsidRPr="003A1684">
        <w:rPr>
          <w:rFonts w:ascii="Times New Roman" w:eastAsia="Times New Roman" w:hAnsi="Times New Roman" w:cs="Times New Roman"/>
          <w:sz w:val="24"/>
          <w:szCs w:val="24"/>
        </w:rPr>
        <w:fldChar w:fldCharType="begin"/>
      </w:r>
      <w:r w:rsidRPr="003A1684">
        <w:rPr>
          <w:rFonts w:ascii="Times New Roman" w:eastAsia="Times New Roman" w:hAnsi="Times New Roman" w:cs="Times New Roman"/>
          <w:sz w:val="24"/>
          <w:szCs w:val="24"/>
        </w:rPr>
        <w:instrText xml:space="preserve"> HYPERLINK "kodeks://link/d?nd=499049950"\o"’’О техническом регламенте Таможенного союза ’’О безопасности молока и молочной продукции’’</w:instrText>
      </w:r>
    </w:p>
    <w:p w:rsidR="00D06264" w:rsidRPr="003A1684" w:rsidRDefault="00D06264" w:rsidP="00D062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A1684">
        <w:rPr>
          <w:rFonts w:ascii="Times New Roman" w:eastAsia="Times New Roman" w:hAnsi="Times New Roman" w:cs="Times New Roman"/>
          <w:sz w:val="24"/>
          <w:szCs w:val="24"/>
        </w:rPr>
        <w:instrText>Решение Совета ЕЭК от 09.10.2013 N 67</w:instrText>
      </w:r>
    </w:p>
    <w:p w:rsidR="00D06264" w:rsidRPr="003A1684" w:rsidRDefault="00D06264" w:rsidP="00D062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A1684">
        <w:rPr>
          <w:rFonts w:ascii="Times New Roman" w:eastAsia="Times New Roman" w:hAnsi="Times New Roman" w:cs="Times New Roman"/>
          <w:sz w:val="24"/>
          <w:szCs w:val="24"/>
        </w:rPr>
        <w:instrText>Статус: действует с 10.11.2013"</w:instrText>
      </w:r>
      <w:r w:rsidR="00E4410B" w:rsidRPr="003A1684">
        <w:rPr>
          <w:rFonts w:ascii="Times New Roman" w:eastAsia="Times New Roman" w:hAnsi="Times New Roman" w:cs="Times New Roman"/>
          <w:sz w:val="24"/>
          <w:szCs w:val="24"/>
        </w:rPr>
        <w:fldChar w:fldCharType="separate"/>
      </w:r>
      <w:r w:rsidRPr="003A1684">
        <w:rPr>
          <w:rFonts w:ascii="Times New Roman" w:eastAsia="Times New Roman" w:hAnsi="Times New Roman" w:cs="Times New Roman"/>
          <w:sz w:val="24"/>
          <w:szCs w:val="24"/>
        </w:rPr>
        <w:t xml:space="preserve">решением Совета Евразийской экономической комиссии от 09.10.2013 года № 67); </w:t>
      </w:r>
      <w:r w:rsidR="00E4410B" w:rsidRPr="003A1684">
        <w:rPr>
          <w:rFonts w:ascii="Times New Roman" w:eastAsia="Times New Roman" w:hAnsi="Times New Roman" w:cs="Times New Roman"/>
          <w:sz w:val="24"/>
          <w:szCs w:val="24"/>
        </w:rPr>
        <w:fldChar w:fldCharType="end"/>
      </w:r>
    </w:p>
    <w:p w:rsidR="00D06264" w:rsidRPr="003A1684" w:rsidRDefault="00D06264" w:rsidP="00D062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A1684">
        <w:rPr>
          <w:rFonts w:ascii="Times New Roman" w:eastAsia="Times New Roman" w:hAnsi="Times New Roman" w:cs="Times New Roman"/>
          <w:sz w:val="24"/>
          <w:szCs w:val="24"/>
        </w:rPr>
        <w:t>– Технический регламент Евразийского экономического союза «О безопасности рыбы и рыбной продукции» (</w:t>
      </w:r>
      <w:proofErr w:type="gramStart"/>
      <w:r w:rsidRPr="003A1684">
        <w:rPr>
          <w:rFonts w:ascii="Times New Roman" w:eastAsia="Times New Roman" w:hAnsi="Times New Roman" w:cs="Times New Roman"/>
          <w:sz w:val="24"/>
          <w:szCs w:val="24"/>
        </w:rPr>
        <w:t>ТР</w:t>
      </w:r>
      <w:proofErr w:type="gramEnd"/>
      <w:r w:rsidRPr="003A1684">
        <w:rPr>
          <w:rFonts w:ascii="Times New Roman" w:eastAsia="Times New Roman" w:hAnsi="Times New Roman" w:cs="Times New Roman"/>
          <w:sz w:val="24"/>
          <w:szCs w:val="24"/>
        </w:rPr>
        <w:t xml:space="preserve"> ЕАЭС 040/2016, принят </w:t>
      </w:r>
      <w:r w:rsidR="00E4410B" w:rsidRPr="003A1684">
        <w:rPr>
          <w:rFonts w:ascii="Times New Roman" w:eastAsia="Times New Roman" w:hAnsi="Times New Roman" w:cs="Times New Roman"/>
          <w:sz w:val="24"/>
          <w:szCs w:val="24"/>
        </w:rPr>
        <w:fldChar w:fldCharType="begin"/>
      </w:r>
      <w:r w:rsidRPr="003A1684">
        <w:rPr>
          <w:rFonts w:ascii="Times New Roman" w:eastAsia="Times New Roman" w:hAnsi="Times New Roman" w:cs="Times New Roman"/>
          <w:sz w:val="24"/>
          <w:szCs w:val="24"/>
        </w:rPr>
        <w:instrText xml:space="preserve"> HYPERLINK "kodeks://link/d?nd=456050502&amp;point=mark=000000000000000000000000000000000000000000000000007D20K3"\o"’’О техническом регламенте Евразийского экономического союза ’’О безопасности рыбы и рыбной продукции’’</w:instrText>
      </w:r>
    </w:p>
    <w:p w:rsidR="00D06264" w:rsidRPr="003A1684" w:rsidRDefault="00D06264" w:rsidP="00D062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A1684">
        <w:rPr>
          <w:rFonts w:ascii="Times New Roman" w:eastAsia="Times New Roman" w:hAnsi="Times New Roman" w:cs="Times New Roman"/>
          <w:sz w:val="24"/>
          <w:szCs w:val="24"/>
        </w:rPr>
        <w:instrText>Решение Совета ЕЭК от 18.10.2016 N 162</w:instrText>
      </w:r>
    </w:p>
    <w:p w:rsidR="00D06264" w:rsidRPr="003A1684" w:rsidRDefault="00D06264" w:rsidP="00D062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A1684">
        <w:rPr>
          <w:rFonts w:ascii="Times New Roman" w:eastAsia="Times New Roman" w:hAnsi="Times New Roman" w:cs="Times New Roman"/>
          <w:sz w:val="24"/>
          <w:szCs w:val="24"/>
        </w:rPr>
        <w:instrText>Статус: действует с 19.04.2017"</w:instrText>
      </w:r>
      <w:r w:rsidR="00E4410B" w:rsidRPr="003A1684">
        <w:rPr>
          <w:rFonts w:ascii="Times New Roman" w:eastAsia="Times New Roman" w:hAnsi="Times New Roman" w:cs="Times New Roman"/>
          <w:sz w:val="24"/>
          <w:szCs w:val="24"/>
        </w:rPr>
        <w:fldChar w:fldCharType="separate"/>
      </w:r>
      <w:r w:rsidRPr="003A1684">
        <w:rPr>
          <w:rFonts w:ascii="Times New Roman" w:eastAsia="Times New Roman" w:hAnsi="Times New Roman" w:cs="Times New Roman"/>
          <w:sz w:val="24"/>
          <w:szCs w:val="24"/>
        </w:rPr>
        <w:t>решением Совета Евразийской экономической комиссии от 18.10.2016 года № 162)</w:t>
      </w:r>
      <w:r w:rsidR="00E4410B" w:rsidRPr="003A1684">
        <w:rPr>
          <w:rFonts w:ascii="Times New Roman" w:eastAsia="Times New Roman" w:hAnsi="Times New Roman" w:cs="Times New Roman"/>
          <w:sz w:val="24"/>
          <w:szCs w:val="24"/>
        </w:rPr>
        <w:fldChar w:fldCharType="end"/>
      </w:r>
      <w:r w:rsidRPr="003A1684">
        <w:rPr>
          <w:rFonts w:ascii="Times New Roman" w:eastAsia="Times New Roman" w:hAnsi="Times New Roman" w:cs="Times New Roman"/>
          <w:sz w:val="24"/>
          <w:szCs w:val="24"/>
        </w:rPr>
        <w:t xml:space="preserve">; </w:t>
      </w:r>
    </w:p>
    <w:p w:rsidR="00D06264" w:rsidRPr="003A1684" w:rsidRDefault="00D06264" w:rsidP="00D062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A1684">
        <w:rPr>
          <w:rFonts w:ascii="Times New Roman" w:eastAsia="Times New Roman" w:hAnsi="Times New Roman" w:cs="Times New Roman"/>
          <w:sz w:val="24"/>
          <w:szCs w:val="24"/>
        </w:rPr>
        <w:t>– Технический регламент Евразийского экономического союза «О безопасности упакованной питьевой воды, включая природную минеральную воду» (ТР ЕАЭС 044/2017, принят решением Совета Евразийской экономической комиссии от 23.06. 2017 года №45);</w:t>
      </w:r>
    </w:p>
    <w:p w:rsidR="00D06264" w:rsidRPr="003A1684" w:rsidRDefault="00D06264" w:rsidP="00D06264">
      <w:pPr>
        <w:shd w:val="clear" w:color="auto" w:fill="FFFFFF" w:themeFill="background1"/>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СанПиН 2.3/2.4.3590-20 «Санитарно-эпидемиологические требования к организации общественного питания населения»;</w:t>
      </w:r>
    </w:p>
    <w:p w:rsidR="00D06264" w:rsidRPr="003A1684" w:rsidRDefault="00D06264" w:rsidP="00D06264">
      <w:pPr>
        <w:shd w:val="clear" w:color="auto" w:fill="FFFFFF" w:themeFill="background1"/>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СанПиН 2.3.2.1078-01 «Продовольственное сырье и пищевые продукты. Гигиенические требования безопасности и пищевой ценности пищевых продуктов. Санитарно-эпидемиологические правила и нормативы»;</w:t>
      </w:r>
    </w:p>
    <w:p w:rsidR="00D06264" w:rsidRPr="003A1684" w:rsidRDefault="00D06264" w:rsidP="00D06264">
      <w:pPr>
        <w:shd w:val="clear" w:color="auto" w:fill="FFFFFF" w:themeFill="background1"/>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СанПиН 2.3.2.1324-03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w:t>
      </w:r>
    </w:p>
    <w:p w:rsidR="00D06264" w:rsidRPr="003A1684" w:rsidRDefault="00D06264" w:rsidP="00D06264">
      <w:pPr>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xml:space="preserve">– Санитарные правила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w:t>
      </w:r>
    </w:p>
    <w:p w:rsidR="00D06264" w:rsidRPr="003A1684" w:rsidRDefault="00D06264" w:rsidP="00D06264">
      <w:pPr>
        <w:shd w:val="clear" w:color="auto" w:fill="FFFFFF" w:themeFill="background1"/>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ГОСТ 30389-2013. Межгосударственный стандарт. «Услуги общественного питания. Предприятия общественного питания. Классификация и общие требования»;</w:t>
      </w:r>
    </w:p>
    <w:p w:rsidR="00D06264" w:rsidRPr="003A1684" w:rsidRDefault="00D06264" w:rsidP="00D06264">
      <w:pPr>
        <w:shd w:val="clear" w:color="auto" w:fill="FFFFFF" w:themeFill="background1"/>
        <w:tabs>
          <w:tab w:val="left" w:pos="1701"/>
        </w:tabs>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ГОСТ 30390-2013. Межгосударственный стандарт. «Услуги общественного питания. Продукция общественного питания, реализуемая населению. Общие технические условия»;</w:t>
      </w:r>
    </w:p>
    <w:p w:rsidR="00D06264" w:rsidRPr="003A1684" w:rsidRDefault="00D06264" w:rsidP="00D06264">
      <w:pPr>
        <w:tabs>
          <w:tab w:val="left" w:pos="1701"/>
        </w:tabs>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ГОСТ 30524-2013. Межгосударственный стандарт. «Услуги общественного питания. Требования к персоналу»;</w:t>
      </w:r>
    </w:p>
    <w:p w:rsidR="00D06264" w:rsidRPr="003A1684" w:rsidRDefault="00D06264" w:rsidP="00D06264">
      <w:pPr>
        <w:tabs>
          <w:tab w:val="left" w:pos="1701"/>
        </w:tabs>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ГОСТ 31984-2012. Межгосударственный стандарт. «Услуги общественного питания. Общие требования»;</w:t>
      </w:r>
    </w:p>
    <w:p w:rsidR="00D06264" w:rsidRPr="003A1684" w:rsidRDefault="00D06264" w:rsidP="00D06264">
      <w:pPr>
        <w:tabs>
          <w:tab w:val="left" w:pos="1701"/>
        </w:tabs>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ГОСТ 31985-2013. Межгосударственный стандарт. «Услуги общественного питания. Термины и определения»;</w:t>
      </w:r>
    </w:p>
    <w:p w:rsidR="00D06264" w:rsidRPr="003A1684" w:rsidRDefault="00D06264" w:rsidP="00D06264">
      <w:pPr>
        <w:tabs>
          <w:tab w:val="left" w:pos="1701"/>
        </w:tabs>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ГОСТ 31986-2012. Межгосударственный стандарт. «Услуги общественного питания. Метод органолептической оценки качества продукции общественного питания»;</w:t>
      </w:r>
    </w:p>
    <w:p w:rsidR="00D06264" w:rsidRPr="003A1684" w:rsidRDefault="00D06264" w:rsidP="00D06264">
      <w:pPr>
        <w:shd w:val="clear" w:color="auto" w:fill="FFFFFF" w:themeFill="background1"/>
        <w:tabs>
          <w:tab w:val="left" w:pos="1701"/>
        </w:tabs>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lastRenderedPageBreak/>
        <w:t>– ГОСТ 31987-2012. Межгосударственный стандарт.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rsidR="00D06264" w:rsidRPr="003A1684" w:rsidRDefault="00D06264" w:rsidP="00D06264">
      <w:pPr>
        <w:shd w:val="clear" w:color="auto" w:fill="FFFFFF" w:themeFill="background1"/>
        <w:tabs>
          <w:tab w:val="left" w:pos="1701"/>
        </w:tabs>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ГОСТ 31988-2012. Межгосударственный стандарт. «Услуги общественного питания. Метод расчета отходов и потерь сырья и пищевых продуктов при производстве продукции общественного питания»;</w:t>
      </w:r>
    </w:p>
    <w:p w:rsidR="00D06264" w:rsidRPr="003A1684" w:rsidRDefault="00D06264" w:rsidP="00D06264">
      <w:pPr>
        <w:shd w:val="clear" w:color="auto" w:fill="FFFFFF" w:themeFill="background1"/>
        <w:tabs>
          <w:tab w:val="left" w:pos="1701"/>
        </w:tabs>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ГОСТ 31989-2012. Межгосударственный стандарт. «Услуги общественного питания. Общие требования к заготовочным предприятиям общественного питания»;</w:t>
      </w:r>
    </w:p>
    <w:p w:rsidR="00D06264" w:rsidRPr="003A1684" w:rsidRDefault="00D06264" w:rsidP="00D06264">
      <w:pPr>
        <w:shd w:val="clear" w:color="auto" w:fill="FFFFFF" w:themeFill="background1"/>
        <w:tabs>
          <w:tab w:val="left" w:pos="1701"/>
        </w:tabs>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ГОСТ Р 54607.2-2012. Национальный стандарт Российской Федерации. «Услуги общественного питания. Методы лабораторного контроля продукции общественного питания»;</w:t>
      </w:r>
    </w:p>
    <w:p w:rsidR="00D06264" w:rsidRPr="003A1684" w:rsidRDefault="00D06264" w:rsidP="00D06264">
      <w:pPr>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ГОСТ 28-1-95 «Общественное питание. Требования к производственному персоналу»;</w:t>
      </w:r>
    </w:p>
    <w:p w:rsidR="00D06264" w:rsidRPr="003A1684" w:rsidRDefault="00D06264" w:rsidP="00D06264">
      <w:pPr>
        <w:shd w:val="clear" w:color="auto" w:fill="FFFFFF" w:themeFill="background1"/>
        <w:tabs>
          <w:tab w:val="left" w:pos="1701"/>
        </w:tabs>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xml:space="preserve">– Приказ </w:t>
      </w:r>
      <w:proofErr w:type="spellStart"/>
      <w:r w:rsidRPr="003A1684">
        <w:rPr>
          <w:rFonts w:ascii="Times New Roman" w:hAnsi="Times New Roman" w:cs="Times New Roman"/>
          <w:sz w:val="24"/>
          <w:szCs w:val="24"/>
        </w:rPr>
        <w:t>Минздравсоцразвития</w:t>
      </w:r>
      <w:proofErr w:type="spellEnd"/>
      <w:r w:rsidRPr="003A1684">
        <w:rPr>
          <w:rFonts w:ascii="Times New Roman" w:hAnsi="Times New Roman" w:cs="Times New Roman"/>
          <w:sz w:val="24"/>
          <w:szCs w:val="24"/>
        </w:rPr>
        <w:t xml:space="preserve"> России № 213н, </w:t>
      </w:r>
      <w:proofErr w:type="spellStart"/>
      <w:r w:rsidRPr="003A1684">
        <w:rPr>
          <w:rFonts w:ascii="Times New Roman" w:hAnsi="Times New Roman" w:cs="Times New Roman"/>
          <w:sz w:val="24"/>
          <w:szCs w:val="24"/>
        </w:rPr>
        <w:t>Минобрнауки</w:t>
      </w:r>
      <w:proofErr w:type="spellEnd"/>
      <w:r w:rsidRPr="003A1684">
        <w:rPr>
          <w:rFonts w:ascii="Times New Roman" w:hAnsi="Times New Roman" w:cs="Times New Roman"/>
          <w:sz w:val="24"/>
          <w:szCs w:val="24"/>
        </w:rPr>
        <w:t xml:space="preserve"> России № 178 от 11.03.2012г. «Об утверждении методических рекомендаций по организации питания обучающихся и воспитанников образовательных учреждений»;</w:t>
      </w:r>
    </w:p>
    <w:p w:rsidR="00D06264" w:rsidRPr="003A1684" w:rsidRDefault="00D06264" w:rsidP="00D06264">
      <w:pPr>
        <w:shd w:val="clear" w:color="auto" w:fill="FFFFFF" w:themeFill="background1"/>
        <w:spacing w:after="0" w:line="240" w:lineRule="auto"/>
        <w:ind w:firstLine="709"/>
        <w:jc w:val="both"/>
        <w:rPr>
          <w:rFonts w:ascii="Times New Roman" w:eastAsia="Times New Roman" w:hAnsi="Times New Roman" w:cs="Times New Roman"/>
          <w:sz w:val="24"/>
          <w:szCs w:val="24"/>
          <w:lang w:eastAsia="ar-SA"/>
        </w:rPr>
      </w:pPr>
      <w:r w:rsidRPr="003A1684">
        <w:rPr>
          <w:rFonts w:ascii="Times New Roman" w:hAnsi="Times New Roman" w:cs="Times New Roman"/>
          <w:iCs/>
          <w:sz w:val="24"/>
          <w:szCs w:val="24"/>
        </w:rPr>
        <w:t>– МР 2.4.0179-20 «Гигиена детей и подростков. Рекомендации по организации питания обучающихся общеобразовательных организаций. Методические рекомендации»;</w:t>
      </w:r>
      <w:r w:rsidRPr="003A1684">
        <w:rPr>
          <w:rFonts w:ascii="Times New Roman" w:eastAsia="Times New Roman" w:hAnsi="Times New Roman" w:cs="Times New Roman"/>
          <w:sz w:val="24"/>
          <w:szCs w:val="24"/>
          <w:lang w:eastAsia="ar-SA"/>
        </w:rPr>
        <w:t xml:space="preserve"> </w:t>
      </w:r>
    </w:p>
    <w:p w:rsidR="00D06264" w:rsidRPr="003A1684" w:rsidRDefault="00D06264" w:rsidP="00D06264">
      <w:pPr>
        <w:shd w:val="clear" w:color="auto" w:fill="FFFFFF" w:themeFill="background1"/>
        <w:spacing w:after="0" w:line="240" w:lineRule="auto"/>
        <w:ind w:firstLine="709"/>
        <w:jc w:val="both"/>
        <w:rPr>
          <w:rFonts w:ascii="Times New Roman" w:hAnsi="Times New Roman" w:cs="Times New Roman"/>
          <w:sz w:val="24"/>
          <w:szCs w:val="24"/>
        </w:rPr>
      </w:pPr>
      <w:r w:rsidRPr="003A1684">
        <w:rPr>
          <w:rFonts w:ascii="Times New Roman" w:eastAsia="Times New Roman" w:hAnsi="Times New Roman" w:cs="Times New Roman"/>
          <w:sz w:val="24"/>
          <w:szCs w:val="24"/>
          <w:lang w:eastAsia="ar-SA"/>
        </w:rPr>
        <w:t xml:space="preserve">– </w:t>
      </w:r>
      <w:r w:rsidRPr="003A1684">
        <w:rPr>
          <w:rFonts w:ascii="Times New Roman" w:hAnsi="Times New Roman" w:cs="Times New Roman"/>
          <w:iCs/>
          <w:sz w:val="24"/>
          <w:szCs w:val="24"/>
        </w:rPr>
        <w:t>МР 2.4.0162-19 «Гигиена детей и подростков.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Методические рекомендации»</w:t>
      </w:r>
    </w:p>
    <w:p w:rsidR="00D06264" w:rsidRPr="003A1684" w:rsidRDefault="00D06264" w:rsidP="00D06264">
      <w:pPr>
        <w:shd w:val="clear" w:color="auto" w:fill="FFFFFF" w:themeFill="background1"/>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xml:space="preserve">2.3.3. Исполнитель должен соблюдать технологию приготовления продукции общественного питания, нормы закладки продуктов, в соответствии с действующими в Российской Федерации сборниками рецептур и технологическими нормативами в том числе Химический состав Российских пищевых продуктов, под ред. И. М. Скурихина и В. А. </w:t>
      </w:r>
      <w:proofErr w:type="spellStart"/>
      <w:r w:rsidRPr="003A1684">
        <w:rPr>
          <w:rFonts w:ascii="Times New Roman" w:hAnsi="Times New Roman" w:cs="Times New Roman"/>
          <w:sz w:val="24"/>
          <w:szCs w:val="24"/>
        </w:rPr>
        <w:t>Тутельяна</w:t>
      </w:r>
      <w:proofErr w:type="spellEnd"/>
      <w:r w:rsidRPr="003A1684">
        <w:rPr>
          <w:rFonts w:ascii="Times New Roman" w:hAnsi="Times New Roman" w:cs="Times New Roman"/>
          <w:sz w:val="24"/>
          <w:szCs w:val="24"/>
        </w:rPr>
        <w:t>, 2002 г. с изменениями 2009.г.</w:t>
      </w:r>
    </w:p>
    <w:p w:rsidR="00D06264" w:rsidRDefault="00D06264" w:rsidP="00D06264">
      <w:pPr>
        <w:shd w:val="clear" w:color="auto" w:fill="FFFFFF" w:themeFill="background1"/>
        <w:spacing w:after="0" w:line="240" w:lineRule="auto"/>
        <w:ind w:firstLine="709"/>
        <w:jc w:val="both"/>
        <w:rPr>
          <w:rFonts w:ascii="Times New Roman" w:hAnsi="Times New Roman" w:cs="Times New Roman"/>
          <w:sz w:val="24"/>
          <w:szCs w:val="24"/>
        </w:rPr>
      </w:pPr>
      <w:r w:rsidRPr="003A1684">
        <w:rPr>
          <w:rFonts w:ascii="Times New Roman" w:hAnsi="Times New Roman" w:cs="Times New Roman"/>
          <w:sz w:val="24"/>
          <w:szCs w:val="24"/>
        </w:rPr>
        <w:t xml:space="preserve">В случае прекращения действия нормативных актов, определяющих оказание услуг, услуги должны оказываться в соответствии с нормативными актами, действующим на момент оказания услуг. Исполнитель самостоятельно изучает нормативные акты в отношении оказываемых услуг, отслеживает изменение или отмену таких актов и введение в действие новых. </w:t>
      </w:r>
    </w:p>
    <w:p w:rsidR="002A01C3" w:rsidRDefault="002A01C3" w:rsidP="007E4C02">
      <w:pPr>
        <w:spacing w:after="0" w:line="240" w:lineRule="auto"/>
        <w:ind w:left="-142" w:firstLine="142"/>
        <w:jc w:val="right"/>
        <w:rPr>
          <w:rFonts w:ascii="Times New Roman" w:eastAsia="Times New Roman" w:hAnsi="Times New Roman" w:cs="Times New Roman"/>
          <w:color w:val="000000"/>
          <w:sz w:val="24"/>
          <w:szCs w:val="24"/>
        </w:rPr>
      </w:pPr>
    </w:p>
    <w:p w:rsidR="002A01C3" w:rsidRPr="002A01C3" w:rsidRDefault="002A01C3" w:rsidP="002A01C3">
      <w:pPr>
        <w:shd w:val="clear" w:color="auto" w:fill="265788"/>
        <w:spacing w:after="0" w:line="240" w:lineRule="auto"/>
        <w:outlineLvl w:val="1"/>
        <w:rPr>
          <w:rFonts w:ascii="Tahoma" w:eastAsia="Times New Roman" w:hAnsi="Tahoma" w:cs="Tahoma"/>
          <w:color w:val="FFFFFF"/>
          <w:sz w:val="21"/>
          <w:szCs w:val="21"/>
        </w:rPr>
      </w:pPr>
      <w:r w:rsidRPr="002A01C3">
        <w:rPr>
          <w:rFonts w:ascii="Tahoma" w:eastAsia="Times New Roman" w:hAnsi="Tahoma" w:cs="Tahoma"/>
          <w:color w:val="FFFFFF"/>
          <w:sz w:val="21"/>
          <w:szCs w:val="21"/>
        </w:rPr>
        <w:t>Подписи</w:t>
      </w:r>
    </w:p>
    <w:tbl>
      <w:tblPr>
        <w:tblW w:w="10500" w:type="dxa"/>
        <w:shd w:val="clear" w:color="auto" w:fill="FFFFFF"/>
        <w:tblCellMar>
          <w:left w:w="0" w:type="dxa"/>
          <w:right w:w="0" w:type="dxa"/>
        </w:tblCellMar>
        <w:tblLook w:val="04A0" w:firstRow="1" w:lastRow="0" w:firstColumn="1" w:lastColumn="0" w:noHBand="0" w:noVBand="1"/>
      </w:tblPr>
      <w:tblGrid>
        <w:gridCol w:w="10500"/>
      </w:tblGrid>
      <w:tr w:rsidR="002A01C3" w:rsidRPr="002A01C3" w:rsidTr="00066C5A">
        <w:tc>
          <w:tcPr>
            <w:tcW w:w="0" w:type="auto"/>
            <w:tcBorders>
              <w:top w:val="nil"/>
              <w:left w:val="nil"/>
              <w:bottom w:val="nil"/>
              <w:right w:val="nil"/>
            </w:tcBorders>
            <w:shd w:val="clear" w:color="auto" w:fill="FFFFFF"/>
            <w:tcMar>
              <w:top w:w="75" w:type="dxa"/>
              <w:left w:w="300" w:type="dxa"/>
              <w:bottom w:w="75" w:type="dxa"/>
              <w:right w:w="300" w:type="dxa"/>
            </w:tcMar>
            <w:vAlign w:val="center"/>
            <w:hideMark/>
          </w:tcPr>
          <w:p w:rsidR="002A01C3" w:rsidRPr="002A01C3" w:rsidRDefault="002A01C3" w:rsidP="002A01C3">
            <w:pPr>
              <w:spacing w:after="0" w:line="240" w:lineRule="auto"/>
              <w:rPr>
                <w:rFonts w:ascii="Tahoma" w:eastAsia="Times New Roman" w:hAnsi="Tahoma" w:cs="Tahoma"/>
                <w:color w:val="383838"/>
                <w:sz w:val="18"/>
                <w:szCs w:val="18"/>
              </w:rPr>
            </w:pPr>
            <w:r w:rsidRPr="002A01C3">
              <w:rPr>
                <w:rFonts w:ascii="Tahoma" w:eastAsia="Times New Roman" w:hAnsi="Tahoma" w:cs="Tahoma"/>
                <w:b/>
                <w:bCs/>
                <w:color w:val="383838"/>
                <w:sz w:val="18"/>
                <w:szCs w:val="18"/>
                <w:bdr w:val="none" w:sz="0" w:space="0" w:color="auto" w:frame="1"/>
              </w:rPr>
              <w:t>Документ подписан электронной подписью</w:t>
            </w:r>
          </w:p>
        </w:tc>
      </w:tr>
    </w:tbl>
    <w:p w:rsidR="002A01C3" w:rsidRPr="002A01C3" w:rsidRDefault="002A01C3" w:rsidP="002A01C3">
      <w:pPr>
        <w:shd w:val="clear" w:color="auto" w:fill="FFFFFF"/>
        <w:spacing w:after="180" w:line="240" w:lineRule="auto"/>
        <w:rPr>
          <w:rFonts w:ascii="Tahoma" w:eastAsia="Times New Roman" w:hAnsi="Tahoma" w:cs="Tahoma"/>
          <w:vanish/>
          <w:color w:val="000000"/>
          <w:sz w:val="21"/>
          <w:szCs w:val="21"/>
        </w:rPr>
      </w:pPr>
    </w:p>
    <w:tbl>
      <w:tblPr>
        <w:tblW w:w="10470" w:type="dxa"/>
        <w:tblCellMar>
          <w:left w:w="0" w:type="dxa"/>
          <w:right w:w="0" w:type="dxa"/>
        </w:tblCellMar>
        <w:tblLook w:val="04A0" w:firstRow="1" w:lastRow="0" w:firstColumn="1" w:lastColumn="0" w:noHBand="0" w:noVBand="1"/>
      </w:tblPr>
      <w:tblGrid>
        <w:gridCol w:w="216"/>
        <w:gridCol w:w="2676"/>
        <w:gridCol w:w="4612"/>
        <w:gridCol w:w="2434"/>
        <w:gridCol w:w="376"/>
        <w:gridCol w:w="156"/>
      </w:tblGrid>
      <w:tr w:rsidR="002A01C3" w:rsidRPr="002A01C3" w:rsidTr="00066C5A">
        <w:tc>
          <w:tcPr>
            <w:tcW w:w="0" w:type="auto"/>
            <w:gridSpan w:val="2"/>
            <w:tcBorders>
              <w:top w:val="nil"/>
              <w:left w:val="nil"/>
              <w:bottom w:val="nil"/>
              <w:right w:val="nil"/>
            </w:tcBorders>
            <w:shd w:val="clear" w:color="auto" w:fill="EEEFEF"/>
            <w:tcMar>
              <w:top w:w="150" w:type="dxa"/>
              <w:left w:w="150" w:type="dxa"/>
              <w:bottom w:w="150" w:type="dxa"/>
              <w:right w:w="0" w:type="dxa"/>
            </w:tcMar>
            <w:vAlign w:val="center"/>
            <w:hideMark/>
          </w:tcPr>
          <w:tbl>
            <w:tblPr>
              <w:tblW w:w="2742" w:type="dxa"/>
              <w:tblCellMar>
                <w:left w:w="0" w:type="dxa"/>
                <w:right w:w="0" w:type="dxa"/>
              </w:tblCellMar>
              <w:tblLook w:val="04A0" w:firstRow="1" w:lastRow="0" w:firstColumn="1" w:lastColumn="0" w:noHBand="0" w:noVBand="1"/>
            </w:tblPr>
            <w:tblGrid>
              <w:gridCol w:w="417"/>
              <w:gridCol w:w="2325"/>
            </w:tblGrid>
            <w:tr w:rsidR="002A01C3" w:rsidRPr="002A01C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p>
              </w:tc>
              <w:tc>
                <w:tcPr>
                  <w:tcW w:w="2325" w:type="dxa"/>
                  <w:tcBorders>
                    <w:top w:val="nil"/>
                    <w:left w:val="nil"/>
                    <w:bottom w:val="nil"/>
                    <w:right w:val="nil"/>
                  </w:tcBorders>
                  <w:shd w:val="clear" w:color="auto" w:fill="EEEFEF"/>
                  <w:tcMar>
                    <w:top w:w="0" w:type="dxa"/>
                    <w:left w:w="75" w:type="dxa"/>
                    <w:bottom w:w="90" w:type="dxa"/>
                    <w:right w:w="300" w:type="dxa"/>
                  </w:tcMa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color w:val="383838"/>
                      <w:sz w:val="18"/>
                      <w:szCs w:val="18"/>
                    </w:rPr>
                    <w:t>28.12.2023 16:03:20 </w:t>
                  </w:r>
                  <w:r w:rsidRPr="002A01C3">
                    <w:rPr>
                      <w:rFonts w:ascii="Times New Roman" w:eastAsia="Times New Roman" w:hAnsi="Times New Roman" w:cs="Times New Roman"/>
                      <w:color w:val="0000FF"/>
                      <w:sz w:val="18"/>
                      <w:szCs w:val="18"/>
                      <w:bdr w:val="none" w:sz="0" w:space="0" w:color="auto" w:frame="1"/>
                    </w:rPr>
                    <w:t>(</w:t>
                  </w:r>
                  <w:proofErr w:type="gramStart"/>
                  <w:r w:rsidRPr="002A01C3">
                    <w:rPr>
                      <w:rFonts w:ascii="Times New Roman" w:eastAsia="Times New Roman" w:hAnsi="Times New Roman" w:cs="Times New Roman"/>
                      <w:color w:val="0000FF"/>
                      <w:sz w:val="18"/>
                      <w:szCs w:val="18"/>
                      <w:bdr w:val="none" w:sz="0" w:space="0" w:color="auto" w:frame="1"/>
                    </w:rPr>
                    <w:t>МСК</w:t>
                  </w:r>
                  <w:proofErr w:type="gramEnd"/>
                  <w:r w:rsidRPr="002A01C3">
                    <w:rPr>
                      <w:rFonts w:ascii="Times New Roman" w:eastAsia="Times New Roman" w:hAnsi="Times New Roman" w:cs="Times New Roman"/>
                      <w:color w:val="0000FF"/>
                      <w:sz w:val="18"/>
                      <w:szCs w:val="18"/>
                      <w:bdr w:val="none" w:sz="0" w:space="0" w:color="auto" w:frame="1"/>
                    </w:rPr>
                    <w:t>)</w:t>
                  </w:r>
                </w:p>
              </w:tc>
            </w:tr>
          </w:tbl>
          <w:p w:rsidR="002A01C3" w:rsidRPr="002A01C3" w:rsidRDefault="002A01C3" w:rsidP="002A01C3">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tbl>
            <w:tblPr>
              <w:tblW w:w="3724" w:type="dxa"/>
              <w:tblCellMar>
                <w:left w:w="0" w:type="dxa"/>
                <w:right w:w="0" w:type="dxa"/>
              </w:tblCellMar>
              <w:tblLook w:val="04A0" w:firstRow="1" w:lastRow="0" w:firstColumn="1" w:lastColumn="0" w:noHBand="0" w:noVBand="1"/>
            </w:tblPr>
            <w:tblGrid>
              <w:gridCol w:w="4422"/>
            </w:tblGrid>
            <w:tr w:rsidR="002A01C3" w:rsidRPr="002A01C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Пользователь:</w:t>
                  </w:r>
                  <w:r w:rsidRPr="002A01C3">
                    <w:rPr>
                      <w:rFonts w:ascii="Times New Roman" w:eastAsia="Times New Roman" w:hAnsi="Times New Roman" w:cs="Times New Roman"/>
                      <w:color w:val="383838"/>
                      <w:sz w:val="18"/>
                      <w:szCs w:val="18"/>
                    </w:rPr>
                    <w:t> ВЕРЕЩАГИН АНДРЕЙ АРКАДЬЕВИЧ</w:t>
                  </w:r>
                </w:p>
              </w:tc>
            </w:tr>
            <w:tr w:rsidR="002A01C3" w:rsidRPr="002A01C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Сертификат:</w:t>
                  </w:r>
                  <w:r w:rsidRPr="002A01C3">
                    <w:rPr>
                      <w:rFonts w:ascii="Times New Roman" w:eastAsia="Times New Roman" w:hAnsi="Times New Roman" w:cs="Times New Roman"/>
                      <w:color w:val="383838"/>
                      <w:sz w:val="18"/>
                      <w:szCs w:val="18"/>
                    </w:rPr>
                    <w:t> 01ea5caa0091b0b09a4467723ed0fae2e1</w:t>
                  </w:r>
                </w:p>
              </w:tc>
            </w:tr>
            <w:tr w:rsidR="002A01C3" w:rsidRPr="002A01C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Выдан:</w:t>
                  </w:r>
                  <w:r w:rsidRPr="002A01C3">
                    <w:rPr>
                      <w:rFonts w:ascii="Times New Roman" w:eastAsia="Times New Roman" w:hAnsi="Times New Roman" w:cs="Times New Roman"/>
                      <w:color w:val="383838"/>
                      <w:sz w:val="18"/>
                      <w:szCs w:val="18"/>
                    </w:rPr>
                    <w:t> Федеральная налоговая служба</w:t>
                  </w:r>
                </w:p>
              </w:tc>
            </w:tr>
            <w:tr w:rsidR="002A01C3" w:rsidRPr="002A01C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Период действия сертификата:</w:t>
                  </w:r>
                  <w:r w:rsidRPr="002A01C3">
                    <w:rPr>
                      <w:rFonts w:ascii="Times New Roman" w:eastAsia="Times New Roman" w:hAnsi="Times New Roman" w:cs="Times New Roman"/>
                      <w:color w:val="383838"/>
                      <w:sz w:val="18"/>
                      <w:szCs w:val="18"/>
                    </w:rPr>
                    <w:t> с 04.10.2023 по 04.01.2025</w:t>
                  </w:r>
                </w:p>
              </w:tc>
            </w:tr>
          </w:tbl>
          <w:p w:rsidR="002A01C3" w:rsidRPr="002A01C3" w:rsidRDefault="002A01C3" w:rsidP="002A01C3">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p>
        </w:tc>
        <w:tc>
          <w:tcPr>
            <w:tcW w:w="390" w:type="dxa"/>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2A01C3" w:rsidRDefault="002A01C3" w:rsidP="002A01C3">
            <w:pPr>
              <w:spacing w:after="0" w:line="240" w:lineRule="auto"/>
              <w:jc w:val="right"/>
              <w:rPr>
                <w:rFonts w:ascii="Times New Roman" w:eastAsia="Times New Roman" w:hAnsi="Times New Roman" w:cs="Times New Roman"/>
                <w:color w:val="383838"/>
                <w:sz w:val="18"/>
                <w:szCs w:val="18"/>
              </w:rPr>
            </w:pPr>
          </w:p>
        </w:tc>
      </w:tr>
      <w:tr w:rsidR="002A01C3" w:rsidRPr="002A01C3" w:rsidTr="00066C5A">
        <w:tc>
          <w:tcPr>
            <w:tcW w:w="0" w:type="auto"/>
            <w:gridSpan w:val="3"/>
            <w:tcBorders>
              <w:top w:val="nil"/>
              <w:left w:val="nil"/>
              <w:bottom w:val="nil"/>
              <w:right w:val="nil"/>
            </w:tcBorders>
            <w:vAlign w:val="cente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p>
        </w:tc>
        <w:tc>
          <w:tcPr>
            <w:tcW w:w="0" w:type="auto"/>
            <w:vAlign w:val="center"/>
            <w:hideMark/>
          </w:tcPr>
          <w:p w:rsidR="002A01C3" w:rsidRPr="002A01C3" w:rsidRDefault="002A01C3" w:rsidP="002A01C3">
            <w:pPr>
              <w:spacing w:after="0" w:line="240" w:lineRule="auto"/>
              <w:rPr>
                <w:rFonts w:ascii="Times New Roman" w:eastAsia="Times New Roman" w:hAnsi="Times New Roman" w:cs="Times New Roman"/>
                <w:sz w:val="20"/>
                <w:szCs w:val="20"/>
              </w:rPr>
            </w:pPr>
          </w:p>
        </w:tc>
        <w:tc>
          <w:tcPr>
            <w:tcW w:w="0" w:type="auto"/>
            <w:vAlign w:val="center"/>
            <w:hideMark/>
          </w:tcPr>
          <w:p w:rsidR="002A01C3" w:rsidRPr="002A01C3" w:rsidRDefault="002A01C3" w:rsidP="002A01C3">
            <w:pPr>
              <w:spacing w:after="0" w:line="240" w:lineRule="auto"/>
              <w:rPr>
                <w:rFonts w:ascii="Times New Roman" w:eastAsia="Times New Roman" w:hAnsi="Times New Roman" w:cs="Times New Roman"/>
                <w:sz w:val="20"/>
                <w:szCs w:val="20"/>
              </w:rPr>
            </w:pPr>
          </w:p>
        </w:tc>
        <w:tc>
          <w:tcPr>
            <w:tcW w:w="0" w:type="auto"/>
            <w:vAlign w:val="center"/>
            <w:hideMark/>
          </w:tcPr>
          <w:p w:rsidR="002A01C3" w:rsidRPr="002A01C3" w:rsidRDefault="002A01C3" w:rsidP="002A01C3">
            <w:pPr>
              <w:spacing w:after="0" w:line="240" w:lineRule="auto"/>
              <w:rPr>
                <w:rFonts w:ascii="Times New Roman" w:eastAsia="Times New Roman" w:hAnsi="Times New Roman" w:cs="Times New Roman"/>
                <w:sz w:val="20"/>
                <w:szCs w:val="20"/>
              </w:rPr>
            </w:pPr>
          </w:p>
        </w:tc>
      </w:tr>
      <w:tr w:rsidR="002A01C3" w:rsidRPr="002A01C3" w:rsidTr="00066C5A">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p>
        </w:tc>
        <w:tc>
          <w:tcPr>
            <w:tcW w:w="2325" w:type="dxa"/>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color w:val="383838"/>
                <w:sz w:val="18"/>
                <w:szCs w:val="18"/>
              </w:rPr>
              <w:t>09.01.2024 11:22:19 </w:t>
            </w:r>
            <w:r w:rsidRPr="002A01C3">
              <w:rPr>
                <w:rFonts w:ascii="Times New Roman" w:eastAsia="Times New Roman" w:hAnsi="Times New Roman" w:cs="Times New Roman"/>
                <w:color w:val="0000FF"/>
                <w:sz w:val="18"/>
                <w:szCs w:val="18"/>
                <w:bdr w:val="none" w:sz="0" w:space="0" w:color="auto" w:frame="1"/>
              </w:rPr>
              <w:t>(</w:t>
            </w:r>
            <w:proofErr w:type="gramStart"/>
            <w:r w:rsidRPr="002A01C3">
              <w:rPr>
                <w:rFonts w:ascii="Times New Roman" w:eastAsia="Times New Roman" w:hAnsi="Times New Roman" w:cs="Times New Roman"/>
                <w:color w:val="0000FF"/>
                <w:sz w:val="18"/>
                <w:szCs w:val="18"/>
                <w:bdr w:val="none" w:sz="0" w:space="0" w:color="auto" w:frame="1"/>
              </w:rPr>
              <w:t>МСК</w:t>
            </w:r>
            <w:proofErr w:type="gramEnd"/>
            <w:r w:rsidRPr="002A01C3">
              <w:rPr>
                <w:rFonts w:ascii="Times New Roman" w:eastAsia="Times New Roman" w:hAnsi="Times New Roman" w:cs="Times New Roman"/>
                <w:color w:val="0000FF"/>
                <w:sz w:val="18"/>
                <w:szCs w:val="18"/>
                <w:bdr w:val="none" w:sz="0" w:space="0" w:color="auto" w:frame="1"/>
              </w:rPr>
              <w:t>+2)</w:t>
            </w: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tbl>
            <w:tblPr>
              <w:tblW w:w="3724" w:type="dxa"/>
              <w:tblCellMar>
                <w:left w:w="0" w:type="dxa"/>
                <w:right w:w="0" w:type="dxa"/>
              </w:tblCellMar>
              <w:tblLook w:val="04A0" w:firstRow="1" w:lastRow="0" w:firstColumn="1" w:lastColumn="0" w:noHBand="0" w:noVBand="1"/>
            </w:tblPr>
            <w:tblGrid>
              <w:gridCol w:w="4462"/>
            </w:tblGrid>
            <w:tr w:rsidR="002A01C3" w:rsidRPr="002A01C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Пользователь:</w:t>
                  </w:r>
                  <w:r w:rsidRPr="002A01C3">
                    <w:rPr>
                      <w:rFonts w:ascii="Times New Roman" w:eastAsia="Times New Roman" w:hAnsi="Times New Roman" w:cs="Times New Roman"/>
                      <w:color w:val="383838"/>
                      <w:sz w:val="18"/>
                      <w:szCs w:val="18"/>
                    </w:rPr>
                    <w:t> Валитова Валентина Николаевна, Директор</w:t>
                  </w:r>
                </w:p>
              </w:tc>
            </w:tr>
            <w:tr w:rsidR="002A01C3" w:rsidRPr="002A01C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Сертификат:</w:t>
                  </w:r>
                  <w:r w:rsidRPr="002A01C3">
                    <w:rPr>
                      <w:rFonts w:ascii="Times New Roman" w:eastAsia="Times New Roman" w:hAnsi="Times New Roman" w:cs="Times New Roman"/>
                      <w:color w:val="383838"/>
                      <w:sz w:val="18"/>
                      <w:szCs w:val="18"/>
                    </w:rPr>
                    <w:t> 00d68232083a9ae0807cb78681af3b9c72</w:t>
                  </w:r>
                </w:p>
              </w:tc>
            </w:tr>
            <w:tr w:rsidR="002A01C3" w:rsidRPr="002A01C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Выдан:</w:t>
                  </w:r>
                  <w:r w:rsidRPr="002A01C3">
                    <w:rPr>
                      <w:rFonts w:ascii="Times New Roman" w:eastAsia="Times New Roman" w:hAnsi="Times New Roman" w:cs="Times New Roman"/>
                      <w:color w:val="383838"/>
                      <w:sz w:val="18"/>
                      <w:szCs w:val="18"/>
                    </w:rPr>
                    <w:t> Казначейство России</w:t>
                  </w:r>
                </w:p>
              </w:tc>
            </w:tr>
            <w:tr w:rsidR="002A01C3" w:rsidRPr="002A01C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Период действия сертификата:</w:t>
                  </w:r>
                  <w:r w:rsidRPr="002A01C3">
                    <w:rPr>
                      <w:rFonts w:ascii="Times New Roman" w:eastAsia="Times New Roman" w:hAnsi="Times New Roman" w:cs="Times New Roman"/>
                      <w:color w:val="383838"/>
                      <w:sz w:val="18"/>
                      <w:szCs w:val="18"/>
                    </w:rPr>
                    <w:t> с 21.12.2022 по 15.03.2024</w:t>
                  </w:r>
                </w:p>
              </w:tc>
            </w:tr>
          </w:tbl>
          <w:p w:rsidR="002A01C3" w:rsidRPr="002A01C3" w:rsidRDefault="002A01C3" w:rsidP="002A01C3">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2A01C3" w:rsidRDefault="002A01C3" w:rsidP="002A01C3">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color w:val="383838"/>
                <w:sz w:val="18"/>
                <w:szCs w:val="18"/>
              </w:rPr>
              <w:t>МУНИЦИПАЛЬНОЕ БЮДЖЕТНОЕ ОБЩЕОБРАЗОВАТЕЛЬНОЕ УЧРЕЖДЕНИЕ СРЕДНЯЯ ОБЩЕОБРАЗОВАТЕЛЬНАЯ ШКОЛА СЕЛА ЧИШМА МУНИЦИПАЛЬНОГО РАЙОНА БИРСКИЙ РАЙОН</w:t>
            </w:r>
          </w:p>
        </w:tc>
        <w:tc>
          <w:tcPr>
            <w:tcW w:w="0" w:type="auto"/>
            <w:vAlign w:val="center"/>
            <w:hideMark/>
          </w:tcPr>
          <w:p w:rsidR="002A01C3" w:rsidRPr="002A01C3" w:rsidRDefault="002A01C3" w:rsidP="002A01C3">
            <w:pPr>
              <w:spacing w:after="0" w:line="240" w:lineRule="auto"/>
              <w:rPr>
                <w:rFonts w:ascii="Times New Roman" w:eastAsia="Times New Roman" w:hAnsi="Times New Roman" w:cs="Times New Roman"/>
                <w:sz w:val="20"/>
                <w:szCs w:val="20"/>
              </w:rPr>
            </w:pPr>
          </w:p>
        </w:tc>
        <w:tc>
          <w:tcPr>
            <w:tcW w:w="0" w:type="auto"/>
            <w:vAlign w:val="center"/>
            <w:hideMark/>
          </w:tcPr>
          <w:p w:rsidR="002A01C3" w:rsidRPr="002A01C3" w:rsidRDefault="002A01C3" w:rsidP="002A01C3">
            <w:pPr>
              <w:spacing w:after="0" w:line="240" w:lineRule="auto"/>
              <w:rPr>
                <w:rFonts w:ascii="Times New Roman" w:eastAsia="Times New Roman" w:hAnsi="Times New Roman" w:cs="Times New Roman"/>
                <w:sz w:val="20"/>
                <w:szCs w:val="20"/>
              </w:rPr>
            </w:pPr>
          </w:p>
        </w:tc>
      </w:tr>
    </w:tbl>
    <w:p w:rsidR="003C0092" w:rsidRPr="007E4C02" w:rsidRDefault="00587E6A" w:rsidP="002A01C3">
      <w:pPr>
        <w:spacing w:after="0" w:line="240" w:lineRule="auto"/>
        <w:ind w:left="-142" w:firstLine="14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r w:rsidR="004030D8" w:rsidRPr="007E4C02">
        <w:rPr>
          <w:rFonts w:ascii="Times New Roman" w:eastAsia="Times New Roman" w:hAnsi="Times New Roman" w:cs="Times New Roman"/>
          <w:color w:val="000000"/>
          <w:sz w:val="24"/>
          <w:szCs w:val="24"/>
        </w:rPr>
        <w:lastRenderedPageBreak/>
        <w:t>П</w:t>
      </w:r>
      <w:r w:rsidR="003C0092" w:rsidRPr="007E4C02">
        <w:rPr>
          <w:rFonts w:ascii="Times New Roman" w:eastAsia="Times New Roman" w:hAnsi="Times New Roman" w:cs="Times New Roman"/>
          <w:color w:val="000000"/>
          <w:sz w:val="24"/>
          <w:szCs w:val="24"/>
        </w:rPr>
        <w:t>риложение № 2 к Контракту</w:t>
      </w:r>
    </w:p>
    <w:p w:rsidR="003C0092" w:rsidRPr="007E4C02" w:rsidRDefault="002645D5" w:rsidP="002645D5">
      <w:pPr>
        <w:spacing w:after="0" w:line="240" w:lineRule="auto"/>
        <w:ind w:left="-142" w:firstLine="142"/>
        <w:jc w:val="right"/>
        <w:rPr>
          <w:rFonts w:ascii="Times New Roman" w:eastAsia="Times New Roman" w:hAnsi="Times New Roman" w:cs="Times New Roman"/>
          <w:b/>
          <w:kern w:val="1"/>
          <w:sz w:val="24"/>
          <w:szCs w:val="24"/>
          <w:lang w:eastAsia="ar-SA"/>
        </w:rPr>
      </w:pPr>
      <w:r w:rsidRPr="007E4C0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sz w:val="24"/>
          <w:szCs w:val="24"/>
        </w:rPr>
        <w:t>б</w:t>
      </w:r>
      <w:proofErr w:type="gramEnd"/>
      <w:r>
        <w:rPr>
          <w:rFonts w:ascii="Times New Roman" w:eastAsia="Times New Roman" w:hAnsi="Times New Roman"/>
          <w:sz w:val="24"/>
          <w:szCs w:val="24"/>
        </w:rPr>
        <w:t xml:space="preserve">/н </w:t>
      </w:r>
      <w:r w:rsidRPr="007E4C02">
        <w:rPr>
          <w:rFonts w:ascii="Times New Roman" w:eastAsia="Times New Roman" w:hAnsi="Times New Roman" w:cs="Times New Roman"/>
          <w:color w:val="000000"/>
          <w:sz w:val="24"/>
          <w:szCs w:val="24"/>
        </w:rPr>
        <w:t>от «</w:t>
      </w:r>
      <w:r>
        <w:rPr>
          <w:rFonts w:ascii="Times New Roman" w:eastAsia="Times New Roman" w:hAnsi="Times New Roman" w:cs="Times New Roman"/>
          <w:color w:val="000000"/>
          <w:sz w:val="24"/>
          <w:szCs w:val="24"/>
        </w:rPr>
        <w:t>09</w:t>
      </w:r>
      <w:r w:rsidRPr="007E4C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января </w:t>
      </w:r>
      <w:r w:rsidRPr="007E4C02">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rPr>
        <w:t>24</w:t>
      </w:r>
      <w:r w:rsidRPr="007E4C02">
        <w:rPr>
          <w:rFonts w:ascii="Times New Roman" w:eastAsia="Times New Roman" w:hAnsi="Times New Roman" w:cs="Times New Roman"/>
          <w:color w:val="000000"/>
          <w:sz w:val="24"/>
          <w:szCs w:val="24"/>
        </w:rPr>
        <w:t>года</w:t>
      </w:r>
    </w:p>
    <w:p w:rsidR="003C0092" w:rsidRPr="007E4C02" w:rsidRDefault="003C0092" w:rsidP="007E4C02">
      <w:pPr>
        <w:spacing w:after="0" w:line="240" w:lineRule="auto"/>
        <w:ind w:left="-142" w:firstLine="142"/>
        <w:jc w:val="center"/>
        <w:rPr>
          <w:rFonts w:ascii="Times New Roman" w:eastAsia="Calibri" w:hAnsi="Times New Roman" w:cs="Times New Roman"/>
          <w:sz w:val="24"/>
          <w:szCs w:val="24"/>
        </w:rPr>
      </w:pPr>
    </w:p>
    <w:p w:rsidR="006556BD" w:rsidRDefault="006556BD" w:rsidP="007E4C02">
      <w:pPr>
        <w:spacing w:after="0" w:line="240" w:lineRule="auto"/>
        <w:ind w:left="-142" w:firstLine="142"/>
        <w:jc w:val="center"/>
        <w:rPr>
          <w:rFonts w:ascii="Times New Roman" w:eastAsia="Calibri" w:hAnsi="Times New Roman" w:cs="Times New Roman"/>
          <w:sz w:val="24"/>
          <w:szCs w:val="24"/>
        </w:rPr>
      </w:pPr>
    </w:p>
    <w:p w:rsidR="006556BD" w:rsidRDefault="006556BD" w:rsidP="007E4C02">
      <w:pPr>
        <w:spacing w:after="0" w:line="240" w:lineRule="auto"/>
        <w:ind w:left="-142" w:firstLine="142"/>
        <w:jc w:val="center"/>
        <w:rPr>
          <w:rFonts w:ascii="Times New Roman" w:eastAsia="Calibri" w:hAnsi="Times New Roman" w:cs="Times New Roman"/>
          <w:sz w:val="24"/>
          <w:szCs w:val="24"/>
        </w:rPr>
      </w:pPr>
    </w:p>
    <w:p w:rsidR="006556BD" w:rsidRDefault="006556BD" w:rsidP="007E4C02">
      <w:pPr>
        <w:spacing w:after="0" w:line="240" w:lineRule="auto"/>
        <w:ind w:left="-142" w:firstLine="142"/>
        <w:jc w:val="center"/>
        <w:rPr>
          <w:rFonts w:ascii="Times New Roman" w:eastAsia="Calibri" w:hAnsi="Times New Roman" w:cs="Times New Roman"/>
          <w:sz w:val="24"/>
          <w:szCs w:val="24"/>
        </w:rPr>
      </w:pPr>
    </w:p>
    <w:p w:rsidR="006556BD" w:rsidRDefault="006556BD" w:rsidP="007E4C02">
      <w:pPr>
        <w:spacing w:after="0" w:line="240" w:lineRule="auto"/>
        <w:ind w:left="-142" w:firstLine="142"/>
        <w:jc w:val="center"/>
        <w:rPr>
          <w:rFonts w:ascii="Times New Roman" w:eastAsia="Calibri" w:hAnsi="Times New Roman" w:cs="Times New Roman"/>
          <w:sz w:val="24"/>
          <w:szCs w:val="24"/>
        </w:rPr>
      </w:pPr>
    </w:p>
    <w:p w:rsidR="006556BD" w:rsidRDefault="006556BD" w:rsidP="007E4C02">
      <w:pPr>
        <w:spacing w:after="0" w:line="240" w:lineRule="auto"/>
        <w:ind w:left="-142" w:firstLine="142"/>
        <w:jc w:val="center"/>
        <w:rPr>
          <w:rFonts w:ascii="Times New Roman" w:eastAsia="Calibri" w:hAnsi="Times New Roman" w:cs="Times New Roman"/>
          <w:sz w:val="24"/>
          <w:szCs w:val="24"/>
        </w:rPr>
      </w:pPr>
    </w:p>
    <w:p w:rsidR="006556BD" w:rsidRDefault="006556BD" w:rsidP="007E4C02">
      <w:pPr>
        <w:spacing w:after="0" w:line="240" w:lineRule="auto"/>
        <w:ind w:left="-142" w:firstLine="142"/>
        <w:jc w:val="center"/>
        <w:rPr>
          <w:rFonts w:ascii="Times New Roman" w:eastAsia="Calibri" w:hAnsi="Times New Roman" w:cs="Times New Roman"/>
          <w:sz w:val="24"/>
          <w:szCs w:val="24"/>
        </w:rPr>
      </w:pPr>
    </w:p>
    <w:p w:rsidR="003C0092" w:rsidRPr="007E4C02" w:rsidRDefault="00942E3D" w:rsidP="007E4C02">
      <w:pPr>
        <w:spacing w:after="0" w:line="240" w:lineRule="auto"/>
        <w:ind w:left="-142" w:firstLine="142"/>
        <w:jc w:val="center"/>
        <w:rPr>
          <w:rFonts w:ascii="Times New Roman" w:eastAsia="Calibri" w:hAnsi="Times New Roman" w:cs="Times New Roman"/>
          <w:sz w:val="24"/>
          <w:szCs w:val="24"/>
        </w:rPr>
      </w:pPr>
      <w:r w:rsidRPr="007E4C02">
        <w:rPr>
          <w:rFonts w:ascii="Times New Roman" w:eastAsia="Calibri" w:hAnsi="Times New Roman" w:cs="Times New Roman"/>
          <w:sz w:val="24"/>
          <w:szCs w:val="24"/>
        </w:rPr>
        <w:t xml:space="preserve">РЕКОМЕНДОВАННОЕ </w:t>
      </w:r>
      <w:r w:rsidR="003C0092" w:rsidRPr="007E4C02">
        <w:rPr>
          <w:rFonts w:ascii="Times New Roman" w:eastAsia="Calibri" w:hAnsi="Times New Roman" w:cs="Times New Roman"/>
          <w:sz w:val="24"/>
          <w:szCs w:val="24"/>
        </w:rPr>
        <w:t xml:space="preserve">ПРИМЕРНОЕ МЕНЮ </w:t>
      </w:r>
      <w:r w:rsidRPr="007E4C02">
        <w:rPr>
          <w:rFonts w:ascii="Times New Roman" w:eastAsia="Calibri" w:hAnsi="Times New Roman" w:cs="Times New Roman"/>
          <w:sz w:val="24"/>
          <w:szCs w:val="24"/>
        </w:rPr>
        <w:t>ДЛЯ УЧАЩИХСЯ</w:t>
      </w:r>
    </w:p>
    <w:p w:rsidR="003C0092" w:rsidRPr="007E4C02" w:rsidRDefault="003C0092" w:rsidP="007E4C02">
      <w:pPr>
        <w:spacing w:after="0" w:line="240" w:lineRule="auto"/>
        <w:ind w:left="-142" w:firstLine="142"/>
        <w:jc w:val="center"/>
        <w:rPr>
          <w:rFonts w:ascii="Times New Roman" w:eastAsia="Calibri" w:hAnsi="Times New Roman" w:cs="Times New Roman"/>
          <w:sz w:val="24"/>
          <w:szCs w:val="24"/>
        </w:rPr>
      </w:pPr>
      <w:r w:rsidRPr="007E4C02">
        <w:rPr>
          <w:rFonts w:ascii="Times New Roman" w:eastAsia="Calibri" w:hAnsi="Times New Roman" w:cs="Times New Roman"/>
          <w:sz w:val="24"/>
          <w:szCs w:val="24"/>
        </w:rPr>
        <w:t xml:space="preserve">  приложен отдельным файлом.</w:t>
      </w:r>
    </w:p>
    <w:p w:rsidR="003C0092" w:rsidRPr="007E4C02" w:rsidRDefault="003C0092" w:rsidP="007E4C02">
      <w:pPr>
        <w:spacing w:after="0" w:line="240" w:lineRule="auto"/>
        <w:ind w:left="-142" w:firstLine="142"/>
        <w:jc w:val="center"/>
        <w:rPr>
          <w:rFonts w:ascii="Times New Roman" w:eastAsia="Calibri" w:hAnsi="Times New Roman" w:cs="Times New Roman"/>
          <w:sz w:val="24"/>
          <w:szCs w:val="24"/>
        </w:rPr>
      </w:pPr>
    </w:p>
    <w:p w:rsidR="003C0092" w:rsidRPr="007E4C02" w:rsidRDefault="003C0092" w:rsidP="007E4C02">
      <w:pPr>
        <w:spacing w:after="0" w:line="240" w:lineRule="auto"/>
        <w:ind w:left="-142" w:firstLine="142"/>
        <w:jc w:val="center"/>
        <w:rPr>
          <w:rFonts w:ascii="Times New Roman" w:eastAsia="Calibri" w:hAnsi="Times New Roman" w:cs="Times New Roman"/>
          <w:sz w:val="24"/>
          <w:szCs w:val="24"/>
        </w:rPr>
      </w:pPr>
    </w:p>
    <w:p w:rsidR="003C0092" w:rsidRPr="007E4C02" w:rsidRDefault="003C0092" w:rsidP="007E4C02">
      <w:pPr>
        <w:spacing w:after="0" w:line="240" w:lineRule="auto"/>
        <w:ind w:left="-142" w:firstLine="142"/>
        <w:jc w:val="center"/>
        <w:rPr>
          <w:rFonts w:ascii="Times New Roman" w:eastAsia="Calibri" w:hAnsi="Times New Roman" w:cs="Times New Roman"/>
          <w:sz w:val="24"/>
          <w:szCs w:val="24"/>
        </w:rPr>
      </w:pPr>
    </w:p>
    <w:p w:rsidR="003C0092" w:rsidRPr="007E4C02" w:rsidRDefault="003C0092" w:rsidP="007E4C02">
      <w:pPr>
        <w:spacing w:after="0" w:line="240" w:lineRule="auto"/>
        <w:ind w:left="-142" w:firstLine="142"/>
        <w:jc w:val="center"/>
        <w:rPr>
          <w:rFonts w:ascii="Times New Roman" w:eastAsia="Calibri" w:hAnsi="Times New Roman" w:cs="Times New Roman"/>
          <w:sz w:val="24"/>
          <w:szCs w:val="24"/>
        </w:rPr>
      </w:pPr>
    </w:p>
    <w:p w:rsidR="003C0092" w:rsidRPr="007E4C02" w:rsidRDefault="003C0092" w:rsidP="007E4C02">
      <w:pPr>
        <w:spacing w:after="0" w:line="240" w:lineRule="auto"/>
        <w:ind w:left="-142" w:firstLine="142"/>
        <w:jc w:val="center"/>
        <w:rPr>
          <w:rFonts w:ascii="Times New Roman" w:eastAsia="Calibri" w:hAnsi="Times New Roman" w:cs="Times New Roman"/>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Pr="002A01C3" w:rsidRDefault="00632DE9" w:rsidP="00632DE9">
      <w:pPr>
        <w:shd w:val="clear" w:color="auto" w:fill="265788"/>
        <w:spacing w:after="0" w:line="240" w:lineRule="auto"/>
        <w:outlineLvl w:val="1"/>
        <w:rPr>
          <w:rFonts w:ascii="Tahoma" w:eastAsia="Times New Roman" w:hAnsi="Tahoma" w:cs="Tahoma"/>
          <w:color w:val="FFFFFF"/>
          <w:sz w:val="21"/>
          <w:szCs w:val="21"/>
        </w:rPr>
      </w:pPr>
      <w:r w:rsidRPr="002A01C3">
        <w:rPr>
          <w:rFonts w:ascii="Tahoma" w:eastAsia="Times New Roman" w:hAnsi="Tahoma" w:cs="Tahoma"/>
          <w:color w:val="FFFFFF"/>
          <w:sz w:val="21"/>
          <w:szCs w:val="21"/>
        </w:rPr>
        <w:t>Подписи</w:t>
      </w:r>
    </w:p>
    <w:tbl>
      <w:tblPr>
        <w:tblW w:w="10500" w:type="dxa"/>
        <w:shd w:val="clear" w:color="auto" w:fill="FFFFFF"/>
        <w:tblCellMar>
          <w:left w:w="0" w:type="dxa"/>
          <w:right w:w="0" w:type="dxa"/>
        </w:tblCellMar>
        <w:tblLook w:val="04A0" w:firstRow="1" w:lastRow="0" w:firstColumn="1" w:lastColumn="0" w:noHBand="0" w:noVBand="1"/>
      </w:tblPr>
      <w:tblGrid>
        <w:gridCol w:w="10500"/>
      </w:tblGrid>
      <w:tr w:rsidR="00632DE9" w:rsidRPr="002A01C3" w:rsidTr="002246B2">
        <w:tc>
          <w:tcPr>
            <w:tcW w:w="0" w:type="auto"/>
            <w:tcBorders>
              <w:top w:val="nil"/>
              <w:left w:val="nil"/>
              <w:bottom w:val="nil"/>
              <w:right w:val="nil"/>
            </w:tcBorders>
            <w:shd w:val="clear" w:color="auto" w:fill="FFFFFF"/>
            <w:tcMar>
              <w:top w:w="75" w:type="dxa"/>
              <w:left w:w="300" w:type="dxa"/>
              <w:bottom w:w="75" w:type="dxa"/>
              <w:right w:w="300" w:type="dxa"/>
            </w:tcMar>
            <w:vAlign w:val="center"/>
            <w:hideMark/>
          </w:tcPr>
          <w:p w:rsidR="00632DE9" w:rsidRPr="002A01C3" w:rsidRDefault="00632DE9" w:rsidP="002246B2">
            <w:pPr>
              <w:spacing w:after="0" w:line="240" w:lineRule="auto"/>
              <w:rPr>
                <w:rFonts w:ascii="Tahoma" w:eastAsia="Times New Roman" w:hAnsi="Tahoma" w:cs="Tahoma"/>
                <w:color w:val="383838"/>
                <w:sz w:val="18"/>
                <w:szCs w:val="18"/>
              </w:rPr>
            </w:pPr>
            <w:r w:rsidRPr="002A01C3">
              <w:rPr>
                <w:rFonts w:ascii="Tahoma" w:eastAsia="Times New Roman" w:hAnsi="Tahoma" w:cs="Tahoma"/>
                <w:b/>
                <w:bCs/>
                <w:color w:val="383838"/>
                <w:sz w:val="18"/>
                <w:szCs w:val="18"/>
                <w:bdr w:val="none" w:sz="0" w:space="0" w:color="auto" w:frame="1"/>
              </w:rPr>
              <w:t>Документ подписан электронной подписью</w:t>
            </w:r>
          </w:p>
        </w:tc>
      </w:tr>
    </w:tbl>
    <w:p w:rsidR="00632DE9" w:rsidRPr="002A01C3" w:rsidRDefault="00632DE9" w:rsidP="00632DE9">
      <w:pPr>
        <w:shd w:val="clear" w:color="auto" w:fill="FFFFFF"/>
        <w:spacing w:after="180" w:line="240" w:lineRule="auto"/>
        <w:rPr>
          <w:rFonts w:ascii="Tahoma" w:eastAsia="Times New Roman" w:hAnsi="Tahoma" w:cs="Tahoma"/>
          <w:vanish/>
          <w:color w:val="000000"/>
          <w:sz w:val="21"/>
          <w:szCs w:val="21"/>
        </w:rPr>
      </w:pPr>
    </w:p>
    <w:tbl>
      <w:tblPr>
        <w:tblW w:w="10470" w:type="dxa"/>
        <w:tblCellMar>
          <w:left w:w="0" w:type="dxa"/>
          <w:right w:w="0" w:type="dxa"/>
        </w:tblCellMar>
        <w:tblLook w:val="04A0" w:firstRow="1" w:lastRow="0" w:firstColumn="1" w:lastColumn="0" w:noHBand="0" w:noVBand="1"/>
      </w:tblPr>
      <w:tblGrid>
        <w:gridCol w:w="216"/>
        <w:gridCol w:w="2676"/>
        <w:gridCol w:w="4612"/>
        <w:gridCol w:w="2434"/>
        <w:gridCol w:w="376"/>
        <w:gridCol w:w="156"/>
      </w:tblGrid>
      <w:tr w:rsidR="00632DE9" w:rsidRPr="002A01C3" w:rsidTr="002246B2">
        <w:tc>
          <w:tcPr>
            <w:tcW w:w="0" w:type="auto"/>
            <w:gridSpan w:val="2"/>
            <w:tcBorders>
              <w:top w:val="nil"/>
              <w:left w:val="nil"/>
              <w:bottom w:val="nil"/>
              <w:right w:val="nil"/>
            </w:tcBorders>
            <w:shd w:val="clear" w:color="auto" w:fill="EEEFEF"/>
            <w:tcMar>
              <w:top w:w="150" w:type="dxa"/>
              <w:left w:w="150" w:type="dxa"/>
              <w:bottom w:w="150" w:type="dxa"/>
              <w:right w:w="0" w:type="dxa"/>
            </w:tcMar>
            <w:vAlign w:val="center"/>
            <w:hideMark/>
          </w:tcPr>
          <w:tbl>
            <w:tblPr>
              <w:tblW w:w="2742" w:type="dxa"/>
              <w:tblCellMar>
                <w:left w:w="0" w:type="dxa"/>
                <w:right w:w="0" w:type="dxa"/>
              </w:tblCellMar>
              <w:tblLook w:val="04A0" w:firstRow="1" w:lastRow="0" w:firstColumn="1" w:lastColumn="0" w:noHBand="0" w:noVBand="1"/>
            </w:tblPr>
            <w:tblGrid>
              <w:gridCol w:w="417"/>
              <w:gridCol w:w="2325"/>
            </w:tblGrid>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2325" w:type="dxa"/>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color w:val="383838"/>
                      <w:sz w:val="18"/>
                      <w:szCs w:val="18"/>
                    </w:rPr>
                    <w:t>28.12.2023 16:03:20 </w:t>
                  </w:r>
                  <w:r w:rsidRPr="002A01C3">
                    <w:rPr>
                      <w:rFonts w:ascii="Times New Roman" w:eastAsia="Times New Roman" w:hAnsi="Times New Roman" w:cs="Times New Roman"/>
                      <w:color w:val="0000FF"/>
                      <w:sz w:val="18"/>
                      <w:szCs w:val="18"/>
                      <w:bdr w:val="none" w:sz="0" w:space="0" w:color="auto" w:frame="1"/>
                    </w:rPr>
                    <w:t>(</w:t>
                  </w:r>
                  <w:proofErr w:type="gramStart"/>
                  <w:r w:rsidRPr="002A01C3">
                    <w:rPr>
                      <w:rFonts w:ascii="Times New Roman" w:eastAsia="Times New Roman" w:hAnsi="Times New Roman" w:cs="Times New Roman"/>
                      <w:color w:val="0000FF"/>
                      <w:sz w:val="18"/>
                      <w:szCs w:val="18"/>
                      <w:bdr w:val="none" w:sz="0" w:space="0" w:color="auto" w:frame="1"/>
                    </w:rPr>
                    <w:t>МСК</w:t>
                  </w:r>
                  <w:proofErr w:type="gramEnd"/>
                  <w:r w:rsidRPr="002A01C3">
                    <w:rPr>
                      <w:rFonts w:ascii="Times New Roman" w:eastAsia="Times New Roman" w:hAnsi="Times New Roman" w:cs="Times New Roman"/>
                      <w:color w:val="0000FF"/>
                      <w:sz w:val="18"/>
                      <w:szCs w:val="18"/>
                      <w:bdr w:val="none" w:sz="0" w:space="0" w:color="auto" w:frame="1"/>
                    </w:rPr>
                    <w:t>)</w:t>
                  </w:r>
                </w:p>
              </w:tc>
            </w:tr>
          </w:tbl>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tbl>
            <w:tblPr>
              <w:tblW w:w="3724" w:type="dxa"/>
              <w:tblCellMar>
                <w:left w:w="0" w:type="dxa"/>
                <w:right w:w="0" w:type="dxa"/>
              </w:tblCellMar>
              <w:tblLook w:val="04A0" w:firstRow="1" w:lastRow="0" w:firstColumn="1" w:lastColumn="0" w:noHBand="0" w:noVBand="1"/>
            </w:tblPr>
            <w:tblGrid>
              <w:gridCol w:w="4422"/>
            </w:tblGrid>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Пользователь:</w:t>
                  </w:r>
                  <w:r w:rsidRPr="002A01C3">
                    <w:rPr>
                      <w:rFonts w:ascii="Times New Roman" w:eastAsia="Times New Roman" w:hAnsi="Times New Roman" w:cs="Times New Roman"/>
                      <w:color w:val="383838"/>
                      <w:sz w:val="18"/>
                      <w:szCs w:val="18"/>
                    </w:rPr>
                    <w:t> ВЕРЕЩАГИН АНДРЕЙ АРКАДЬЕВИЧ</w:t>
                  </w:r>
                </w:p>
              </w:tc>
            </w:tr>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Сертификат:</w:t>
                  </w:r>
                  <w:r w:rsidRPr="002A01C3">
                    <w:rPr>
                      <w:rFonts w:ascii="Times New Roman" w:eastAsia="Times New Roman" w:hAnsi="Times New Roman" w:cs="Times New Roman"/>
                      <w:color w:val="383838"/>
                      <w:sz w:val="18"/>
                      <w:szCs w:val="18"/>
                    </w:rPr>
                    <w:t> 01ea5caa0091b0b09a4467723ed0fae2e1</w:t>
                  </w:r>
                </w:p>
              </w:tc>
            </w:tr>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Выдан:</w:t>
                  </w:r>
                  <w:r w:rsidRPr="002A01C3">
                    <w:rPr>
                      <w:rFonts w:ascii="Times New Roman" w:eastAsia="Times New Roman" w:hAnsi="Times New Roman" w:cs="Times New Roman"/>
                      <w:color w:val="383838"/>
                      <w:sz w:val="18"/>
                      <w:szCs w:val="18"/>
                    </w:rPr>
                    <w:t> Федеральная налоговая служба</w:t>
                  </w:r>
                </w:p>
              </w:tc>
            </w:tr>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Период действия сертификата:</w:t>
                  </w:r>
                  <w:r w:rsidRPr="002A01C3">
                    <w:rPr>
                      <w:rFonts w:ascii="Times New Roman" w:eastAsia="Times New Roman" w:hAnsi="Times New Roman" w:cs="Times New Roman"/>
                      <w:color w:val="383838"/>
                      <w:sz w:val="18"/>
                      <w:szCs w:val="18"/>
                    </w:rPr>
                    <w:t> с 04.10.2023 по 04.01.2025</w:t>
                  </w:r>
                </w:p>
              </w:tc>
            </w:tr>
          </w:tbl>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390" w:type="dxa"/>
            <w:tcBorders>
              <w:top w:val="nil"/>
              <w:left w:val="nil"/>
              <w:bottom w:val="nil"/>
              <w:right w:val="nil"/>
            </w:tcBorders>
            <w:shd w:val="clear" w:color="auto" w:fill="EEEFEF"/>
            <w:tcMar>
              <w:top w:w="150" w:type="dxa"/>
              <w:left w:w="150" w:type="dxa"/>
              <w:bottom w:w="150" w:type="dxa"/>
              <w:right w:w="0" w:type="dxa"/>
            </w:tcMar>
            <w:vAlign w:val="cente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632DE9" w:rsidRPr="002A01C3" w:rsidRDefault="00632DE9" w:rsidP="002246B2">
            <w:pPr>
              <w:spacing w:after="0" w:line="240" w:lineRule="auto"/>
              <w:jc w:val="right"/>
              <w:rPr>
                <w:rFonts w:ascii="Times New Roman" w:eastAsia="Times New Roman" w:hAnsi="Times New Roman" w:cs="Times New Roman"/>
                <w:color w:val="383838"/>
                <w:sz w:val="18"/>
                <w:szCs w:val="18"/>
              </w:rPr>
            </w:pPr>
          </w:p>
        </w:tc>
      </w:tr>
      <w:tr w:rsidR="00632DE9" w:rsidRPr="002A01C3" w:rsidTr="002246B2">
        <w:tc>
          <w:tcPr>
            <w:tcW w:w="0" w:type="auto"/>
            <w:gridSpan w:val="3"/>
            <w:tcBorders>
              <w:top w:val="nil"/>
              <w:left w:val="nil"/>
              <w:bottom w:val="nil"/>
              <w:right w:val="nil"/>
            </w:tcBorders>
            <w:vAlign w:val="cente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0" w:type="auto"/>
            <w:vAlign w:val="center"/>
            <w:hideMark/>
          </w:tcPr>
          <w:p w:rsidR="00632DE9" w:rsidRPr="002A01C3" w:rsidRDefault="00632DE9" w:rsidP="002246B2">
            <w:pPr>
              <w:spacing w:after="0" w:line="240" w:lineRule="auto"/>
              <w:rPr>
                <w:rFonts w:ascii="Times New Roman" w:eastAsia="Times New Roman" w:hAnsi="Times New Roman" w:cs="Times New Roman"/>
                <w:sz w:val="20"/>
                <w:szCs w:val="20"/>
              </w:rPr>
            </w:pPr>
          </w:p>
        </w:tc>
        <w:tc>
          <w:tcPr>
            <w:tcW w:w="0" w:type="auto"/>
            <w:vAlign w:val="center"/>
            <w:hideMark/>
          </w:tcPr>
          <w:p w:rsidR="00632DE9" w:rsidRPr="002A01C3" w:rsidRDefault="00632DE9" w:rsidP="002246B2">
            <w:pPr>
              <w:spacing w:after="0" w:line="240" w:lineRule="auto"/>
              <w:rPr>
                <w:rFonts w:ascii="Times New Roman" w:eastAsia="Times New Roman" w:hAnsi="Times New Roman" w:cs="Times New Roman"/>
                <w:sz w:val="20"/>
                <w:szCs w:val="20"/>
              </w:rPr>
            </w:pPr>
          </w:p>
        </w:tc>
        <w:tc>
          <w:tcPr>
            <w:tcW w:w="0" w:type="auto"/>
            <w:vAlign w:val="center"/>
            <w:hideMark/>
          </w:tcPr>
          <w:p w:rsidR="00632DE9" w:rsidRPr="002A01C3" w:rsidRDefault="00632DE9" w:rsidP="002246B2">
            <w:pPr>
              <w:spacing w:after="0" w:line="240" w:lineRule="auto"/>
              <w:rPr>
                <w:rFonts w:ascii="Times New Roman" w:eastAsia="Times New Roman" w:hAnsi="Times New Roman" w:cs="Times New Roman"/>
                <w:sz w:val="20"/>
                <w:szCs w:val="20"/>
              </w:rPr>
            </w:pPr>
          </w:p>
        </w:tc>
      </w:tr>
      <w:tr w:rsidR="00632DE9" w:rsidRPr="002A01C3" w:rsidTr="002246B2">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2325" w:type="dxa"/>
            <w:tcBorders>
              <w:top w:val="nil"/>
              <w:left w:val="nil"/>
              <w:bottom w:val="nil"/>
              <w:right w:val="nil"/>
            </w:tcBorders>
            <w:shd w:val="clear" w:color="auto" w:fill="EEEFEF"/>
            <w:tcMar>
              <w:top w:w="150" w:type="dxa"/>
              <w:left w:w="150" w:type="dxa"/>
              <w:bottom w:w="150" w:type="dxa"/>
              <w:right w:w="0" w:type="dxa"/>
            </w:tcMar>
            <w:vAlign w:val="cente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color w:val="383838"/>
                <w:sz w:val="18"/>
                <w:szCs w:val="18"/>
              </w:rPr>
              <w:t>09.01.2024 11:22:19 </w:t>
            </w:r>
            <w:r w:rsidRPr="002A01C3">
              <w:rPr>
                <w:rFonts w:ascii="Times New Roman" w:eastAsia="Times New Roman" w:hAnsi="Times New Roman" w:cs="Times New Roman"/>
                <w:color w:val="0000FF"/>
                <w:sz w:val="18"/>
                <w:szCs w:val="18"/>
                <w:bdr w:val="none" w:sz="0" w:space="0" w:color="auto" w:frame="1"/>
              </w:rPr>
              <w:t>(</w:t>
            </w:r>
            <w:proofErr w:type="gramStart"/>
            <w:r w:rsidRPr="002A01C3">
              <w:rPr>
                <w:rFonts w:ascii="Times New Roman" w:eastAsia="Times New Roman" w:hAnsi="Times New Roman" w:cs="Times New Roman"/>
                <w:color w:val="0000FF"/>
                <w:sz w:val="18"/>
                <w:szCs w:val="18"/>
                <w:bdr w:val="none" w:sz="0" w:space="0" w:color="auto" w:frame="1"/>
              </w:rPr>
              <w:t>МСК</w:t>
            </w:r>
            <w:proofErr w:type="gramEnd"/>
            <w:r w:rsidRPr="002A01C3">
              <w:rPr>
                <w:rFonts w:ascii="Times New Roman" w:eastAsia="Times New Roman" w:hAnsi="Times New Roman" w:cs="Times New Roman"/>
                <w:color w:val="0000FF"/>
                <w:sz w:val="18"/>
                <w:szCs w:val="18"/>
                <w:bdr w:val="none" w:sz="0" w:space="0" w:color="auto" w:frame="1"/>
              </w:rPr>
              <w:t>+2)</w:t>
            </w: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tbl>
            <w:tblPr>
              <w:tblW w:w="3724" w:type="dxa"/>
              <w:tblCellMar>
                <w:left w:w="0" w:type="dxa"/>
                <w:right w:w="0" w:type="dxa"/>
              </w:tblCellMar>
              <w:tblLook w:val="04A0" w:firstRow="1" w:lastRow="0" w:firstColumn="1" w:lastColumn="0" w:noHBand="0" w:noVBand="1"/>
            </w:tblPr>
            <w:tblGrid>
              <w:gridCol w:w="4462"/>
            </w:tblGrid>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Пользователь:</w:t>
                  </w:r>
                  <w:r w:rsidRPr="002A01C3">
                    <w:rPr>
                      <w:rFonts w:ascii="Times New Roman" w:eastAsia="Times New Roman" w:hAnsi="Times New Roman" w:cs="Times New Roman"/>
                      <w:color w:val="383838"/>
                      <w:sz w:val="18"/>
                      <w:szCs w:val="18"/>
                    </w:rPr>
                    <w:t> Валитова Валентина Николаевна, Директор</w:t>
                  </w:r>
                </w:p>
              </w:tc>
            </w:tr>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Сертификат:</w:t>
                  </w:r>
                  <w:r w:rsidRPr="002A01C3">
                    <w:rPr>
                      <w:rFonts w:ascii="Times New Roman" w:eastAsia="Times New Roman" w:hAnsi="Times New Roman" w:cs="Times New Roman"/>
                      <w:color w:val="383838"/>
                      <w:sz w:val="18"/>
                      <w:szCs w:val="18"/>
                    </w:rPr>
                    <w:t> 00d68232083a9ae0807cb78681af3b9c72</w:t>
                  </w:r>
                </w:p>
              </w:tc>
            </w:tr>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Выдан:</w:t>
                  </w:r>
                  <w:r w:rsidRPr="002A01C3">
                    <w:rPr>
                      <w:rFonts w:ascii="Times New Roman" w:eastAsia="Times New Roman" w:hAnsi="Times New Roman" w:cs="Times New Roman"/>
                      <w:color w:val="383838"/>
                      <w:sz w:val="18"/>
                      <w:szCs w:val="18"/>
                    </w:rPr>
                    <w:t> Казначейство России</w:t>
                  </w:r>
                </w:p>
              </w:tc>
            </w:tr>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Период действия сертификата:</w:t>
                  </w:r>
                  <w:r w:rsidRPr="002A01C3">
                    <w:rPr>
                      <w:rFonts w:ascii="Times New Roman" w:eastAsia="Times New Roman" w:hAnsi="Times New Roman" w:cs="Times New Roman"/>
                      <w:color w:val="383838"/>
                      <w:sz w:val="18"/>
                      <w:szCs w:val="18"/>
                    </w:rPr>
                    <w:t> с 21.12.2022 по 15.03.2024</w:t>
                  </w:r>
                </w:p>
              </w:tc>
            </w:tr>
          </w:tbl>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color w:val="383838"/>
                <w:sz w:val="18"/>
                <w:szCs w:val="18"/>
              </w:rPr>
              <w:t>МУНИЦИПАЛЬНОЕ БЮДЖЕТНОЕ ОБЩЕОБРАЗОВАТЕЛЬНОЕ УЧРЕЖДЕНИЕ СРЕДНЯЯ ОБЩЕОБРАЗОВАТЕЛЬНАЯ ШКОЛА СЕЛА ЧИШМА МУНИЦИПАЛЬНОГО РАЙОНА БИРСКИЙ РАЙОН</w:t>
            </w:r>
          </w:p>
        </w:tc>
        <w:tc>
          <w:tcPr>
            <w:tcW w:w="0" w:type="auto"/>
            <w:vAlign w:val="center"/>
            <w:hideMark/>
          </w:tcPr>
          <w:p w:rsidR="00632DE9" w:rsidRPr="002A01C3" w:rsidRDefault="00632DE9" w:rsidP="002246B2">
            <w:pPr>
              <w:spacing w:after="0" w:line="240" w:lineRule="auto"/>
              <w:rPr>
                <w:rFonts w:ascii="Times New Roman" w:eastAsia="Times New Roman" w:hAnsi="Times New Roman" w:cs="Times New Roman"/>
                <w:sz w:val="20"/>
                <w:szCs w:val="20"/>
              </w:rPr>
            </w:pPr>
          </w:p>
        </w:tc>
        <w:tc>
          <w:tcPr>
            <w:tcW w:w="0" w:type="auto"/>
            <w:vAlign w:val="center"/>
            <w:hideMark/>
          </w:tcPr>
          <w:p w:rsidR="00632DE9" w:rsidRPr="002A01C3" w:rsidRDefault="00632DE9" w:rsidP="002246B2">
            <w:pPr>
              <w:spacing w:after="0" w:line="240" w:lineRule="auto"/>
              <w:rPr>
                <w:rFonts w:ascii="Times New Roman" w:eastAsia="Times New Roman" w:hAnsi="Times New Roman" w:cs="Times New Roman"/>
                <w:sz w:val="20"/>
                <w:szCs w:val="20"/>
              </w:rPr>
            </w:pPr>
          </w:p>
        </w:tc>
      </w:tr>
    </w:tbl>
    <w:p w:rsidR="003C0092" w:rsidRPr="007E4C02" w:rsidRDefault="003C0092" w:rsidP="007E4C02">
      <w:pPr>
        <w:spacing w:after="0" w:line="240" w:lineRule="auto"/>
        <w:ind w:left="-142" w:firstLine="142"/>
        <w:rPr>
          <w:rFonts w:ascii="Times New Roman" w:eastAsia="Calibri" w:hAnsi="Times New Roman" w:cs="Times New Roman"/>
          <w:sz w:val="24"/>
          <w:szCs w:val="24"/>
        </w:rPr>
      </w:pPr>
    </w:p>
    <w:p w:rsidR="003C0092" w:rsidRPr="007E4C02" w:rsidRDefault="003C0092" w:rsidP="007E4C02">
      <w:pPr>
        <w:spacing w:after="0" w:line="240" w:lineRule="auto"/>
        <w:ind w:left="-142" w:firstLine="142"/>
        <w:jc w:val="center"/>
        <w:rPr>
          <w:rFonts w:ascii="Times New Roman" w:eastAsia="Times New Roman" w:hAnsi="Times New Roman" w:cs="Times New Roman"/>
          <w:b/>
          <w:kern w:val="1"/>
          <w:sz w:val="24"/>
          <w:szCs w:val="24"/>
          <w:lang w:eastAsia="ar-SA"/>
        </w:rPr>
        <w:sectPr w:rsidR="003C0092" w:rsidRPr="007E4C02" w:rsidSect="00533F9E">
          <w:headerReference w:type="default" r:id="rId26"/>
          <w:pgSz w:w="11906" w:h="16838"/>
          <w:pgMar w:top="1134" w:right="850" w:bottom="1134" w:left="1560" w:header="708" w:footer="708" w:gutter="0"/>
          <w:cols w:space="708"/>
          <w:docGrid w:linePitch="360"/>
        </w:sectPr>
      </w:pPr>
    </w:p>
    <w:p w:rsidR="008650BE" w:rsidRPr="007E4C02" w:rsidRDefault="008650BE" w:rsidP="007E4C02">
      <w:pPr>
        <w:spacing w:after="0" w:line="240" w:lineRule="auto"/>
        <w:ind w:left="-142" w:firstLine="142"/>
        <w:jc w:val="right"/>
        <w:rPr>
          <w:rFonts w:ascii="Times New Roman" w:eastAsia="Times New Roman" w:hAnsi="Times New Roman" w:cs="Times New Roman"/>
          <w:color w:val="000000"/>
          <w:sz w:val="24"/>
          <w:szCs w:val="24"/>
        </w:rPr>
      </w:pPr>
      <w:r w:rsidRPr="007E4C02">
        <w:rPr>
          <w:rFonts w:ascii="Times New Roman" w:eastAsia="Times New Roman" w:hAnsi="Times New Roman" w:cs="Times New Roman"/>
          <w:color w:val="000000"/>
          <w:sz w:val="24"/>
          <w:szCs w:val="24"/>
        </w:rPr>
        <w:lastRenderedPageBreak/>
        <w:t>Приложение №</w:t>
      </w:r>
      <w:r w:rsidR="00B30C1A">
        <w:rPr>
          <w:rFonts w:ascii="Times New Roman" w:eastAsia="Times New Roman" w:hAnsi="Times New Roman" w:cs="Times New Roman"/>
          <w:color w:val="000000"/>
          <w:sz w:val="24"/>
          <w:szCs w:val="24"/>
        </w:rPr>
        <w:t xml:space="preserve"> 3</w:t>
      </w:r>
      <w:r w:rsidRPr="007E4C02">
        <w:rPr>
          <w:rFonts w:ascii="Times New Roman" w:eastAsia="Times New Roman" w:hAnsi="Times New Roman" w:cs="Times New Roman"/>
          <w:color w:val="000000"/>
          <w:sz w:val="24"/>
          <w:szCs w:val="24"/>
        </w:rPr>
        <w:t xml:space="preserve">  к Контракту</w:t>
      </w:r>
    </w:p>
    <w:p w:rsidR="008650BE" w:rsidRDefault="002645D5" w:rsidP="007E4C02">
      <w:pPr>
        <w:keepNext/>
        <w:suppressLineNumbers/>
        <w:spacing w:after="0" w:line="240" w:lineRule="auto"/>
        <w:ind w:left="-142" w:firstLine="142"/>
        <w:contextualSpacing/>
        <w:jc w:val="right"/>
        <w:outlineLvl w:val="0"/>
        <w:rPr>
          <w:rFonts w:ascii="Times New Roman" w:eastAsia="Times New Roman" w:hAnsi="Times New Roman" w:cs="Times New Roman"/>
          <w:color w:val="000000"/>
          <w:sz w:val="24"/>
          <w:szCs w:val="24"/>
        </w:rPr>
      </w:pPr>
      <w:r w:rsidRPr="007E4C0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sz w:val="24"/>
          <w:szCs w:val="24"/>
        </w:rPr>
        <w:t>б</w:t>
      </w:r>
      <w:proofErr w:type="gramEnd"/>
      <w:r>
        <w:rPr>
          <w:rFonts w:ascii="Times New Roman" w:eastAsia="Times New Roman" w:hAnsi="Times New Roman"/>
          <w:sz w:val="24"/>
          <w:szCs w:val="24"/>
        </w:rPr>
        <w:t xml:space="preserve">/н </w:t>
      </w:r>
      <w:r w:rsidRPr="007E4C02">
        <w:rPr>
          <w:rFonts w:ascii="Times New Roman" w:eastAsia="Times New Roman" w:hAnsi="Times New Roman" w:cs="Times New Roman"/>
          <w:color w:val="000000"/>
          <w:sz w:val="24"/>
          <w:szCs w:val="24"/>
        </w:rPr>
        <w:t>от «</w:t>
      </w:r>
      <w:r>
        <w:rPr>
          <w:rFonts w:ascii="Times New Roman" w:eastAsia="Times New Roman" w:hAnsi="Times New Roman" w:cs="Times New Roman"/>
          <w:color w:val="000000"/>
          <w:sz w:val="24"/>
          <w:szCs w:val="24"/>
        </w:rPr>
        <w:t>09</w:t>
      </w:r>
      <w:r w:rsidRPr="007E4C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января </w:t>
      </w:r>
      <w:r w:rsidRPr="007E4C02">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rPr>
        <w:t>24</w:t>
      </w:r>
      <w:r w:rsidRPr="007E4C02">
        <w:rPr>
          <w:rFonts w:ascii="Times New Roman" w:eastAsia="Times New Roman" w:hAnsi="Times New Roman" w:cs="Times New Roman"/>
          <w:color w:val="000000"/>
          <w:sz w:val="24"/>
          <w:szCs w:val="24"/>
        </w:rPr>
        <w:t>года</w:t>
      </w:r>
    </w:p>
    <w:p w:rsidR="002645D5" w:rsidRPr="007E4C02" w:rsidRDefault="002645D5" w:rsidP="007E4C02">
      <w:pPr>
        <w:keepNext/>
        <w:suppressLineNumbers/>
        <w:spacing w:after="0" w:line="240" w:lineRule="auto"/>
        <w:ind w:left="-142" w:firstLine="142"/>
        <w:contextualSpacing/>
        <w:jc w:val="right"/>
        <w:outlineLvl w:val="0"/>
        <w:rPr>
          <w:rFonts w:ascii="Times New Roman" w:hAnsi="Times New Roman" w:cs="Times New Roman"/>
          <w:sz w:val="24"/>
          <w:szCs w:val="24"/>
        </w:rPr>
      </w:pPr>
    </w:p>
    <w:p w:rsidR="008650BE" w:rsidRPr="007E4C02" w:rsidRDefault="008650BE" w:rsidP="007E4C02">
      <w:pPr>
        <w:shd w:val="clear" w:color="auto" w:fill="FFFFFF" w:themeFill="background1"/>
        <w:tabs>
          <w:tab w:val="left" w:pos="1701"/>
        </w:tabs>
        <w:spacing w:after="0" w:line="240" w:lineRule="auto"/>
        <w:ind w:left="-142" w:firstLine="142"/>
        <w:jc w:val="center"/>
        <w:rPr>
          <w:rFonts w:ascii="Times New Roman" w:hAnsi="Times New Roman" w:cs="Times New Roman"/>
          <w:sz w:val="24"/>
          <w:szCs w:val="24"/>
        </w:rPr>
      </w:pPr>
      <w:r w:rsidRPr="007E4C02">
        <w:rPr>
          <w:rFonts w:ascii="Times New Roman" w:hAnsi="Times New Roman" w:cs="Times New Roman"/>
          <w:sz w:val="24"/>
          <w:szCs w:val="24"/>
        </w:rPr>
        <w:t>ТРЕБОВАНИЯ К ПРОДОВОЛЬСТВЕННЫМ ТОВАРАМ И СЫРЬЮ, ИСПОЛЬЗУЕМЫМ ИСПОЛНИТЕЛЕМ ПРИ ОКАЗАНИИ УСЛУГ</w:t>
      </w:r>
      <w:r w:rsidR="00D06264">
        <w:rPr>
          <w:rFonts w:ascii="Times New Roman" w:hAnsi="Times New Roman" w:cs="Times New Roman"/>
          <w:sz w:val="24"/>
          <w:szCs w:val="24"/>
        </w:rPr>
        <w:t xml:space="preserve"> </w:t>
      </w:r>
      <w:r w:rsidR="00D06264" w:rsidRPr="00D517D8">
        <w:rPr>
          <w:rFonts w:ascii="Times New Roman" w:hAnsi="Times New Roman" w:cs="Times New Roman"/>
          <w:b/>
          <w:sz w:val="28"/>
          <w:szCs w:val="28"/>
        </w:rPr>
        <w:t>**</w:t>
      </w:r>
    </w:p>
    <w:p w:rsidR="008650BE" w:rsidRPr="007E4C02" w:rsidRDefault="008650BE" w:rsidP="007E4C02">
      <w:pPr>
        <w:shd w:val="clear" w:color="auto" w:fill="FFFFFF" w:themeFill="background1"/>
        <w:tabs>
          <w:tab w:val="left" w:pos="1701"/>
        </w:tabs>
        <w:spacing w:after="0" w:line="240" w:lineRule="auto"/>
        <w:ind w:left="-142" w:firstLine="142"/>
        <w:jc w:val="both"/>
        <w:rPr>
          <w:rFonts w:ascii="Times New Roman" w:hAnsi="Times New Roman" w:cs="Times New Roman"/>
          <w:sz w:val="24"/>
          <w:szCs w:val="24"/>
          <w:u w:val="single"/>
        </w:rPr>
      </w:pPr>
    </w:p>
    <w:p w:rsidR="008650BE" w:rsidRPr="007E4C02" w:rsidRDefault="008650BE" w:rsidP="007E4C02">
      <w:pPr>
        <w:shd w:val="clear" w:color="auto" w:fill="FFFFFF" w:themeFill="background1"/>
        <w:tabs>
          <w:tab w:val="left" w:pos="1701"/>
        </w:tabs>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u w:val="single"/>
        </w:rPr>
        <w:t>Общие требования.</w:t>
      </w:r>
      <w:r w:rsidRPr="007E4C02">
        <w:rPr>
          <w:rFonts w:ascii="Times New Roman" w:hAnsi="Times New Roman" w:cs="Times New Roman"/>
          <w:sz w:val="24"/>
          <w:szCs w:val="24"/>
        </w:rPr>
        <w:t xml:space="preserve"> </w:t>
      </w:r>
    </w:p>
    <w:p w:rsidR="008650BE" w:rsidRPr="007E4C02" w:rsidRDefault="008650BE" w:rsidP="007E4C02">
      <w:pPr>
        <w:shd w:val="clear" w:color="auto" w:fill="FFFFFF" w:themeFill="background1"/>
        <w:tabs>
          <w:tab w:val="left" w:pos="1701"/>
        </w:tabs>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Продовольственные товары и сырье, используемые Исполнителем при оказании Услуг должны соответствовать требованиям, установленным:</w:t>
      </w:r>
    </w:p>
    <w:p w:rsidR="008650BE" w:rsidRPr="007E4C02" w:rsidRDefault="008650BE" w:rsidP="007E4C02">
      <w:pPr>
        <w:shd w:val="clear" w:color="auto" w:fill="FFFFFF" w:themeFill="background1"/>
        <w:tabs>
          <w:tab w:val="left" w:pos="1701"/>
        </w:tabs>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Санитарно-эпидемиологическими правилами и нормативами:</w:t>
      </w:r>
    </w:p>
    <w:p w:rsidR="008650BE" w:rsidRPr="007E4C02" w:rsidRDefault="008650BE" w:rsidP="007E4C02">
      <w:pPr>
        <w:shd w:val="clear" w:color="auto" w:fill="FFFFFF" w:themeFill="background1"/>
        <w:tabs>
          <w:tab w:val="left" w:pos="1701"/>
        </w:tabs>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 «Едиными санитарно-эпидемиологическими, гигиеническими требованиями к товарам, подлежащим санитарно-эпидемиологическому надзору (контролю)» (утверждены Решением Комиссии Таможенного союза от 28.05.2010. № 299); </w:t>
      </w:r>
    </w:p>
    <w:p w:rsidR="008650BE" w:rsidRPr="007E4C02" w:rsidRDefault="008650BE" w:rsidP="007E4C02">
      <w:pPr>
        <w:shd w:val="clear" w:color="auto" w:fill="FFFFFF" w:themeFill="background1"/>
        <w:tabs>
          <w:tab w:val="left" w:pos="1701"/>
        </w:tabs>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СанПиН 2.3.2.1324-03 «Гигиенические требования к срокам годности и условиям хранения пищевых продуктов.»;</w:t>
      </w:r>
    </w:p>
    <w:p w:rsidR="008650BE" w:rsidRPr="007E4C02" w:rsidRDefault="008650BE" w:rsidP="007E4C02">
      <w:pPr>
        <w:widowControl w:val="0"/>
        <w:spacing w:after="0" w:line="240" w:lineRule="auto"/>
        <w:ind w:left="-142" w:firstLine="142"/>
        <w:jc w:val="both"/>
        <w:rPr>
          <w:rFonts w:ascii="Times New Roman" w:hAnsi="Times New Roman" w:cs="Times New Roman"/>
          <w:kern w:val="1"/>
          <w:sz w:val="24"/>
          <w:szCs w:val="24"/>
        </w:rPr>
      </w:pPr>
      <w:r w:rsidRPr="007E4C02">
        <w:rPr>
          <w:rFonts w:ascii="Times New Roman" w:hAnsi="Times New Roman" w:cs="Times New Roman"/>
          <w:sz w:val="24"/>
          <w:szCs w:val="24"/>
        </w:rPr>
        <w:t>- СанПиН 2.3.2.1078-01 «Гигиенические требования к безопасности и пищевой ценности пищевых продуктов»;</w:t>
      </w:r>
      <w:r w:rsidRPr="007E4C02">
        <w:rPr>
          <w:rFonts w:ascii="Times New Roman" w:hAnsi="Times New Roman" w:cs="Times New Roman"/>
          <w:kern w:val="1"/>
          <w:sz w:val="24"/>
          <w:szCs w:val="24"/>
        </w:rPr>
        <w:t xml:space="preserve"> </w:t>
      </w:r>
    </w:p>
    <w:p w:rsidR="008650BE" w:rsidRPr="007E4C02" w:rsidRDefault="008650BE" w:rsidP="007E4C02">
      <w:pPr>
        <w:shd w:val="clear" w:color="auto" w:fill="FFFFFF" w:themeFill="background1"/>
        <w:tabs>
          <w:tab w:val="left" w:pos="1701"/>
        </w:tabs>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Федеральным законом от 02.01.2000 г. № 29-ФЗ «О качестве и безопасности пищевых продуктов»;</w:t>
      </w:r>
    </w:p>
    <w:p w:rsidR="008650BE" w:rsidRPr="007E4C02" w:rsidRDefault="008650BE" w:rsidP="007E4C02">
      <w:pPr>
        <w:shd w:val="clear" w:color="auto" w:fill="FFFFFF" w:themeFill="background1"/>
        <w:tabs>
          <w:tab w:val="left" w:pos="1701"/>
        </w:tabs>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Р 51074-2003. Национальный стандарт Российской Федерации. «Продукты пищевые. Информация для потребителя. Общие требования»;</w:t>
      </w:r>
    </w:p>
    <w:p w:rsidR="008650BE" w:rsidRPr="007E4C02" w:rsidRDefault="008650BE" w:rsidP="007E4C02">
      <w:pPr>
        <w:shd w:val="clear" w:color="auto" w:fill="FFFFFF" w:themeFill="background1"/>
        <w:tabs>
          <w:tab w:val="left" w:pos="1701"/>
        </w:tabs>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Техническими регламентами Евразийского Экономического союза (Таможенного союза), Российской Федерации, за исключением требований к отдельным видам продовольственных товаров,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 в том числе:</w:t>
      </w:r>
    </w:p>
    <w:p w:rsidR="008650BE" w:rsidRPr="007E4C02" w:rsidRDefault="008650BE" w:rsidP="007E4C02">
      <w:pPr>
        <w:widowControl w:val="0"/>
        <w:spacing w:after="0" w:line="240" w:lineRule="auto"/>
        <w:ind w:left="-142" w:firstLine="142"/>
        <w:jc w:val="both"/>
        <w:rPr>
          <w:rFonts w:ascii="Times New Roman" w:hAnsi="Times New Roman" w:cs="Times New Roman"/>
          <w:kern w:val="2"/>
          <w:sz w:val="24"/>
          <w:szCs w:val="24"/>
        </w:rPr>
      </w:pPr>
      <w:r w:rsidRPr="007E4C02">
        <w:rPr>
          <w:rFonts w:ascii="Times New Roman" w:hAnsi="Times New Roman" w:cs="Times New Roman"/>
          <w:kern w:val="2"/>
          <w:sz w:val="24"/>
          <w:szCs w:val="24"/>
        </w:rPr>
        <w:t>- Технический регламент Таможенного союза «О безопасности пищевой продукции» (ТР ТС 021/2011, утв. решением Комиссии Таможенного союза от 09.12.2011г. № 880) и перечень стандартов к техническому регламенту;</w:t>
      </w:r>
    </w:p>
    <w:p w:rsidR="008650BE" w:rsidRPr="007E4C02" w:rsidRDefault="008650BE" w:rsidP="007E4C02">
      <w:pPr>
        <w:widowControl w:val="0"/>
        <w:spacing w:after="0" w:line="240" w:lineRule="auto"/>
        <w:ind w:left="-142" w:firstLine="142"/>
        <w:jc w:val="both"/>
        <w:rPr>
          <w:rFonts w:ascii="Times New Roman" w:hAnsi="Times New Roman" w:cs="Times New Roman"/>
          <w:kern w:val="2"/>
          <w:sz w:val="24"/>
          <w:szCs w:val="24"/>
        </w:rPr>
      </w:pPr>
      <w:r w:rsidRPr="007E4C02">
        <w:rPr>
          <w:rFonts w:ascii="Times New Roman" w:hAnsi="Times New Roman" w:cs="Times New Roman"/>
          <w:kern w:val="2"/>
          <w:sz w:val="24"/>
          <w:szCs w:val="24"/>
        </w:rPr>
        <w:t>- Технический регламент Таможенного союза «Пищевая продукция в части ее маркировки» (ТР ТС 022/2011, утв. решением Комиссии Таможенного союза от 09.12.2011г. № 881);</w:t>
      </w:r>
    </w:p>
    <w:p w:rsidR="008650BE" w:rsidRPr="007E4C02" w:rsidRDefault="008650BE" w:rsidP="007E4C02">
      <w:pPr>
        <w:widowControl w:val="0"/>
        <w:spacing w:after="0" w:line="240" w:lineRule="auto"/>
        <w:ind w:left="-142" w:firstLine="142"/>
        <w:jc w:val="both"/>
        <w:rPr>
          <w:rFonts w:ascii="Times New Roman" w:hAnsi="Times New Roman" w:cs="Times New Roman"/>
          <w:kern w:val="2"/>
          <w:sz w:val="24"/>
          <w:szCs w:val="24"/>
        </w:rPr>
      </w:pPr>
      <w:r w:rsidRPr="007E4C02">
        <w:rPr>
          <w:rFonts w:ascii="Times New Roman" w:hAnsi="Times New Roman" w:cs="Times New Roman"/>
          <w:kern w:val="2"/>
          <w:sz w:val="24"/>
          <w:szCs w:val="24"/>
        </w:rPr>
        <w:t xml:space="preserve">-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утв. решением Комиссии Таможенного союза от 15.06.2012г. № 34); </w:t>
      </w:r>
    </w:p>
    <w:p w:rsidR="008650BE" w:rsidRPr="007E4C02" w:rsidRDefault="008650BE" w:rsidP="007E4C02">
      <w:pPr>
        <w:widowControl w:val="0"/>
        <w:spacing w:after="0" w:line="240" w:lineRule="auto"/>
        <w:ind w:left="-142" w:firstLine="142"/>
        <w:jc w:val="both"/>
        <w:rPr>
          <w:rFonts w:ascii="Times New Roman" w:hAnsi="Times New Roman" w:cs="Times New Roman"/>
          <w:kern w:val="2"/>
          <w:sz w:val="24"/>
          <w:szCs w:val="24"/>
        </w:rPr>
      </w:pPr>
      <w:r w:rsidRPr="007E4C02">
        <w:rPr>
          <w:rFonts w:ascii="Times New Roman" w:hAnsi="Times New Roman" w:cs="Times New Roman"/>
          <w:kern w:val="2"/>
          <w:sz w:val="24"/>
          <w:szCs w:val="24"/>
        </w:rPr>
        <w:t>-Технический регламент на масложировую продукцию (ТР ТС 024/2011, утв. решением Комиссии Таможенного союза от 09.12.2011г. № 883) и перечень стандартов к техническому регламенту;</w:t>
      </w:r>
    </w:p>
    <w:p w:rsidR="008650BE" w:rsidRPr="007E4C02" w:rsidRDefault="008650BE" w:rsidP="007E4C02">
      <w:pPr>
        <w:widowControl w:val="0"/>
        <w:spacing w:after="0" w:line="240" w:lineRule="auto"/>
        <w:ind w:left="-142" w:firstLine="142"/>
        <w:jc w:val="both"/>
        <w:rPr>
          <w:rFonts w:ascii="Times New Roman" w:hAnsi="Times New Roman" w:cs="Times New Roman"/>
          <w:kern w:val="2"/>
          <w:sz w:val="24"/>
          <w:szCs w:val="24"/>
        </w:rPr>
      </w:pPr>
      <w:r w:rsidRPr="007E4C02">
        <w:rPr>
          <w:rFonts w:ascii="Times New Roman" w:hAnsi="Times New Roman" w:cs="Times New Roman"/>
          <w:kern w:val="2"/>
          <w:sz w:val="24"/>
          <w:szCs w:val="24"/>
        </w:rPr>
        <w:t>- Технический регламент на соковую продукцию из фруктов и овощей (ТР ТС 023/2011, утв. решением Комиссии Таможенного союза от 09.12.2011г. № 882) и перечень стандартов к техническому регламенту;</w:t>
      </w:r>
    </w:p>
    <w:p w:rsidR="008650BE" w:rsidRPr="007E4C02" w:rsidRDefault="008650BE" w:rsidP="007E4C02">
      <w:pPr>
        <w:widowControl w:val="0"/>
        <w:spacing w:after="0" w:line="240" w:lineRule="auto"/>
        <w:ind w:left="-142" w:firstLine="142"/>
        <w:jc w:val="both"/>
        <w:rPr>
          <w:rFonts w:ascii="Times New Roman" w:hAnsi="Times New Roman" w:cs="Times New Roman"/>
          <w:kern w:val="2"/>
          <w:sz w:val="24"/>
          <w:szCs w:val="24"/>
        </w:rPr>
      </w:pPr>
      <w:r w:rsidRPr="007E4C02">
        <w:rPr>
          <w:rFonts w:ascii="Times New Roman" w:hAnsi="Times New Roman" w:cs="Times New Roman"/>
          <w:kern w:val="2"/>
          <w:sz w:val="24"/>
          <w:szCs w:val="24"/>
        </w:rPr>
        <w:t>- Технический регламент Таможенного союза «О безопасности упаковки» (ТР ТС 005/2011, утв. решением Комиссии Таможенного союза от 16.08.2011г. № 769);</w:t>
      </w:r>
    </w:p>
    <w:p w:rsidR="008650BE" w:rsidRPr="007E4C02" w:rsidRDefault="008650BE" w:rsidP="007E4C02">
      <w:pPr>
        <w:autoSpaceDE w:val="0"/>
        <w:autoSpaceDN w:val="0"/>
        <w:adjustRightInd w:val="0"/>
        <w:spacing w:after="0" w:line="240" w:lineRule="auto"/>
        <w:ind w:left="-142" w:firstLine="142"/>
        <w:jc w:val="both"/>
        <w:rPr>
          <w:rFonts w:ascii="Times New Roman" w:hAnsi="Times New Roman" w:cs="Times New Roman"/>
          <w:sz w:val="24"/>
          <w:szCs w:val="24"/>
        </w:rPr>
      </w:pPr>
      <w:r w:rsidRPr="007E4C02">
        <w:rPr>
          <w:rFonts w:ascii="Times New Roman" w:hAnsi="Times New Roman" w:cs="Times New Roman"/>
          <w:kern w:val="2"/>
          <w:sz w:val="24"/>
          <w:szCs w:val="24"/>
        </w:rPr>
        <w:t>- Т</w:t>
      </w:r>
      <w:r w:rsidRPr="007E4C02">
        <w:rPr>
          <w:rFonts w:ascii="Times New Roman" w:hAnsi="Times New Roman" w:cs="Times New Roman"/>
          <w:spacing w:val="2"/>
          <w:kern w:val="2"/>
          <w:sz w:val="24"/>
          <w:szCs w:val="24"/>
        </w:rPr>
        <w:t>ехнический регламент Таможенного союза «О безопасности мяса и мясной продукции» (ТР ТС 034/2013</w:t>
      </w:r>
      <w:r w:rsidRPr="007E4C02">
        <w:rPr>
          <w:rFonts w:ascii="Times New Roman" w:hAnsi="Times New Roman" w:cs="Times New Roman"/>
          <w:sz w:val="24"/>
          <w:szCs w:val="24"/>
        </w:rPr>
        <w:t xml:space="preserve"> утв. решением Совета Евразийской экономической комиссии от 09.10.2013 № 68</w:t>
      </w:r>
      <w:r w:rsidRPr="007E4C02">
        <w:rPr>
          <w:rFonts w:ascii="Times New Roman" w:hAnsi="Times New Roman" w:cs="Times New Roman"/>
          <w:spacing w:val="2"/>
          <w:kern w:val="2"/>
          <w:sz w:val="24"/>
          <w:szCs w:val="24"/>
        </w:rPr>
        <w:t>);</w:t>
      </w:r>
    </w:p>
    <w:p w:rsidR="008650BE" w:rsidRPr="007E4C02" w:rsidRDefault="008650BE" w:rsidP="007E4C02">
      <w:pPr>
        <w:widowControl w:val="0"/>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b/>
          <w:bCs/>
          <w:sz w:val="24"/>
          <w:szCs w:val="24"/>
        </w:rPr>
        <w:t xml:space="preserve">- </w:t>
      </w:r>
      <w:r w:rsidRPr="007E4C02">
        <w:rPr>
          <w:rFonts w:ascii="Times New Roman" w:eastAsia="Times New Roman" w:hAnsi="Times New Roman" w:cs="Times New Roman"/>
          <w:sz w:val="24"/>
          <w:szCs w:val="24"/>
        </w:rPr>
        <w:t>Технический регламент Таможенного союза «О безопасности молока и молочной продукции</w:t>
      </w:r>
      <w:proofErr w:type="gramStart"/>
      <w:r w:rsidRPr="007E4C02">
        <w:rPr>
          <w:rFonts w:ascii="Times New Roman" w:eastAsia="Times New Roman" w:hAnsi="Times New Roman" w:cs="Times New Roman"/>
          <w:sz w:val="24"/>
          <w:szCs w:val="24"/>
        </w:rPr>
        <w:t>»(</w:t>
      </w:r>
      <w:proofErr w:type="gramEnd"/>
      <w:r w:rsidRPr="007E4C02">
        <w:rPr>
          <w:rFonts w:ascii="Times New Roman" w:eastAsia="Times New Roman" w:hAnsi="Times New Roman" w:cs="Times New Roman"/>
          <w:sz w:val="24"/>
          <w:szCs w:val="24"/>
        </w:rPr>
        <w:t xml:space="preserve">ТР ТС 033/2013, принят </w:t>
      </w:r>
      <w:r w:rsidR="00E4410B" w:rsidRPr="007E4C02">
        <w:rPr>
          <w:rFonts w:ascii="Times New Roman" w:eastAsia="Times New Roman" w:hAnsi="Times New Roman" w:cs="Times New Roman"/>
          <w:sz w:val="24"/>
          <w:szCs w:val="24"/>
        </w:rPr>
        <w:fldChar w:fldCharType="begin"/>
      </w:r>
      <w:r w:rsidRPr="007E4C02">
        <w:rPr>
          <w:rFonts w:ascii="Times New Roman" w:eastAsia="Times New Roman" w:hAnsi="Times New Roman" w:cs="Times New Roman"/>
          <w:sz w:val="24"/>
          <w:szCs w:val="24"/>
        </w:rPr>
        <w:instrText xml:space="preserve"> HYPERLINK "kodeks://link/d?nd=499049950"\o"’’О техническом регламенте Таможенного союза ’’О безопасности молока и молочной продукции’’</w:instrText>
      </w:r>
    </w:p>
    <w:p w:rsidR="008650BE" w:rsidRPr="007E4C02" w:rsidRDefault="008650BE" w:rsidP="007E4C02">
      <w:pPr>
        <w:widowControl w:val="0"/>
        <w:autoSpaceDE w:val="0"/>
        <w:autoSpaceDN w:val="0"/>
        <w:adjustRightInd w:val="0"/>
        <w:spacing w:after="0" w:line="240" w:lineRule="auto"/>
        <w:ind w:left="-142" w:firstLine="142"/>
        <w:jc w:val="right"/>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instrText>Решение Совета ЕЭК от 09.10.2013 N 67</w:instrText>
      </w:r>
    </w:p>
    <w:p w:rsidR="008650BE" w:rsidRPr="007E4C02" w:rsidRDefault="008650BE" w:rsidP="007E4C02">
      <w:pPr>
        <w:widowControl w:val="0"/>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instrText>Статус: действует с 10.11.2013"</w:instrText>
      </w:r>
      <w:r w:rsidR="00E4410B" w:rsidRPr="007E4C02">
        <w:rPr>
          <w:rFonts w:ascii="Times New Roman" w:eastAsia="Times New Roman" w:hAnsi="Times New Roman" w:cs="Times New Roman"/>
          <w:sz w:val="24"/>
          <w:szCs w:val="24"/>
        </w:rPr>
        <w:fldChar w:fldCharType="separate"/>
      </w:r>
      <w:r w:rsidRPr="007E4C02">
        <w:rPr>
          <w:rFonts w:ascii="Times New Roman" w:eastAsia="Times New Roman" w:hAnsi="Times New Roman" w:cs="Times New Roman"/>
          <w:sz w:val="24"/>
          <w:szCs w:val="24"/>
        </w:rPr>
        <w:t xml:space="preserve">решением Совета Евразийской экономической комиссии от 09.10.2013 г. № 67); </w:t>
      </w:r>
      <w:r w:rsidR="00E4410B" w:rsidRPr="007E4C02">
        <w:rPr>
          <w:rFonts w:ascii="Times New Roman" w:eastAsia="Times New Roman" w:hAnsi="Times New Roman" w:cs="Times New Roman"/>
          <w:sz w:val="24"/>
          <w:szCs w:val="24"/>
        </w:rPr>
        <w:fldChar w:fldCharType="end"/>
      </w:r>
    </w:p>
    <w:p w:rsidR="008650BE" w:rsidRPr="007E4C02" w:rsidRDefault="008650BE" w:rsidP="007E4C02">
      <w:pPr>
        <w:widowControl w:val="0"/>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Технический регламент Евразийского экономического союза «О безопасности рыбы и рыбной продукции», (</w:t>
      </w:r>
      <w:proofErr w:type="gramStart"/>
      <w:r w:rsidRPr="007E4C02">
        <w:rPr>
          <w:rFonts w:ascii="Times New Roman" w:eastAsia="Times New Roman" w:hAnsi="Times New Roman" w:cs="Times New Roman"/>
          <w:sz w:val="24"/>
          <w:szCs w:val="24"/>
        </w:rPr>
        <w:t>ТР</w:t>
      </w:r>
      <w:proofErr w:type="gramEnd"/>
      <w:r w:rsidRPr="007E4C02">
        <w:rPr>
          <w:rFonts w:ascii="Times New Roman" w:eastAsia="Times New Roman" w:hAnsi="Times New Roman" w:cs="Times New Roman"/>
          <w:sz w:val="24"/>
          <w:szCs w:val="24"/>
        </w:rPr>
        <w:t xml:space="preserve"> ЕАЭС 040/2016, принят </w:t>
      </w:r>
      <w:r w:rsidR="00E4410B" w:rsidRPr="007E4C02">
        <w:rPr>
          <w:rFonts w:ascii="Times New Roman" w:eastAsia="Times New Roman" w:hAnsi="Times New Roman" w:cs="Times New Roman"/>
          <w:sz w:val="24"/>
          <w:szCs w:val="24"/>
        </w:rPr>
        <w:fldChar w:fldCharType="begin"/>
      </w:r>
      <w:r w:rsidRPr="007E4C02">
        <w:rPr>
          <w:rFonts w:ascii="Times New Roman" w:eastAsia="Times New Roman" w:hAnsi="Times New Roman" w:cs="Times New Roman"/>
          <w:sz w:val="24"/>
          <w:szCs w:val="24"/>
        </w:rPr>
        <w:instrText xml:space="preserve"> HYPERLINK "kodeks://link/d?nd=456050502&amp;point=mark=000000000000000000000000000000000000000000000000007D20K3"\o"’’О техническом регламенте Евразийского экономического союза ’’О безопасности рыбы и рыбной продукции’’</w:instrText>
      </w:r>
    </w:p>
    <w:p w:rsidR="008650BE" w:rsidRPr="007E4C02" w:rsidRDefault="008650BE" w:rsidP="007E4C02">
      <w:pPr>
        <w:widowControl w:val="0"/>
        <w:autoSpaceDE w:val="0"/>
        <w:autoSpaceDN w:val="0"/>
        <w:adjustRightInd w:val="0"/>
        <w:spacing w:after="0" w:line="240" w:lineRule="auto"/>
        <w:ind w:left="-142" w:firstLine="142"/>
        <w:jc w:val="right"/>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instrText>Решение Совета ЕЭК от 18.10.2016 N 162</w:instrText>
      </w:r>
    </w:p>
    <w:p w:rsidR="008650BE" w:rsidRPr="007E4C02" w:rsidRDefault="008650BE" w:rsidP="007E4C02">
      <w:pPr>
        <w:widowControl w:val="0"/>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instrText>Статус: действует с 19.04.2017"</w:instrText>
      </w:r>
      <w:r w:rsidR="00E4410B" w:rsidRPr="007E4C02">
        <w:rPr>
          <w:rFonts w:ascii="Times New Roman" w:eastAsia="Times New Roman" w:hAnsi="Times New Roman" w:cs="Times New Roman"/>
          <w:sz w:val="24"/>
          <w:szCs w:val="24"/>
        </w:rPr>
        <w:fldChar w:fldCharType="separate"/>
      </w:r>
      <w:r w:rsidRPr="007E4C02">
        <w:rPr>
          <w:rFonts w:ascii="Times New Roman" w:eastAsia="Times New Roman" w:hAnsi="Times New Roman" w:cs="Times New Roman"/>
          <w:sz w:val="24"/>
          <w:szCs w:val="24"/>
        </w:rPr>
        <w:t>решением Совета Евразийской экономической комиссии от 18.10.2016 г. № 162</w:t>
      </w:r>
      <w:r w:rsidR="00E4410B" w:rsidRPr="007E4C02">
        <w:rPr>
          <w:rFonts w:ascii="Times New Roman" w:eastAsia="Times New Roman" w:hAnsi="Times New Roman" w:cs="Times New Roman"/>
          <w:sz w:val="24"/>
          <w:szCs w:val="24"/>
        </w:rPr>
        <w:fldChar w:fldCharType="end"/>
      </w:r>
      <w:r w:rsidRPr="007E4C02">
        <w:rPr>
          <w:rFonts w:ascii="Times New Roman" w:eastAsia="Times New Roman" w:hAnsi="Times New Roman" w:cs="Times New Roman"/>
          <w:sz w:val="24"/>
          <w:szCs w:val="24"/>
        </w:rPr>
        <w:t xml:space="preserve">); </w:t>
      </w:r>
    </w:p>
    <w:p w:rsidR="008650BE" w:rsidRPr="007E4C02" w:rsidRDefault="008650BE" w:rsidP="007E4C02">
      <w:pPr>
        <w:widowControl w:val="0"/>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 Технический регламент Евразийского экономического союза «О безопасности </w:t>
      </w:r>
      <w:r w:rsidRPr="007E4C02">
        <w:rPr>
          <w:rFonts w:ascii="Times New Roman" w:eastAsia="Times New Roman" w:hAnsi="Times New Roman" w:cs="Times New Roman"/>
          <w:sz w:val="24"/>
          <w:szCs w:val="24"/>
        </w:rPr>
        <w:lastRenderedPageBreak/>
        <w:t>упакованной питьевой воды, включая природную минеральную воду» (ТР ЕАЭС 044/2017, принят решением Совета Евразийской экономической комиссии от 23.06.2017 г. №45.</w:t>
      </w:r>
    </w:p>
    <w:p w:rsidR="008650BE" w:rsidRPr="007E4C02" w:rsidRDefault="008650BE" w:rsidP="00194BB0">
      <w:pPr>
        <w:shd w:val="clear" w:color="auto" w:fill="FFFFFF" w:themeFill="background1"/>
        <w:tabs>
          <w:tab w:val="left" w:pos="1701"/>
        </w:tabs>
        <w:spacing w:after="0" w:line="240" w:lineRule="auto"/>
        <w:ind w:left="-142"/>
        <w:jc w:val="both"/>
        <w:rPr>
          <w:rFonts w:ascii="Times New Roman" w:hAnsi="Times New Roman" w:cs="Times New Roman"/>
          <w:sz w:val="24"/>
          <w:szCs w:val="24"/>
        </w:rPr>
      </w:pPr>
      <w:r w:rsidRPr="007E4C02">
        <w:rPr>
          <w:rFonts w:ascii="Times New Roman" w:hAnsi="Times New Roman" w:cs="Times New Roman"/>
          <w:sz w:val="24"/>
          <w:szCs w:val="24"/>
        </w:rPr>
        <w:t xml:space="preserve">Иными нормативными правовыми актами, нормативными и техническими документами. </w:t>
      </w:r>
    </w:p>
    <w:p w:rsidR="008650BE" w:rsidRPr="007E4C02" w:rsidRDefault="008650BE" w:rsidP="00194BB0">
      <w:pPr>
        <w:widowControl w:val="0"/>
        <w:spacing w:after="0" w:line="240" w:lineRule="auto"/>
        <w:ind w:left="-142"/>
        <w:jc w:val="both"/>
        <w:rPr>
          <w:rFonts w:ascii="Times New Roman" w:hAnsi="Times New Roman" w:cs="Times New Roman"/>
          <w:kern w:val="1"/>
          <w:sz w:val="24"/>
          <w:szCs w:val="24"/>
        </w:rPr>
      </w:pPr>
      <w:r w:rsidRPr="007E4C02">
        <w:rPr>
          <w:rFonts w:ascii="Times New Roman" w:hAnsi="Times New Roman" w:cs="Times New Roman"/>
          <w:sz w:val="24"/>
          <w:szCs w:val="24"/>
        </w:rPr>
        <w:t xml:space="preserve">Продовольственные товары не должны содержать </w:t>
      </w:r>
      <w:r w:rsidRPr="007E4C02">
        <w:rPr>
          <w:rFonts w:ascii="Times New Roman" w:hAnsi="Times New Roman" w:cs="Times New Roman"/>
          <w:kern w:val="1"/>
          <w:sz w:val="24"/>
          <w:szCs w:val="24"/>
        </w:rPr>
        <w:t>генно-модифицированные организмы, консерванты, красители, запрещенные для использования в питании обучающихся и воспитанников образовательных учреждений действующими санитарными правилами. Безопасность товаров должна соответствовать установленными нормативными документами требованиям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человека.</w:t>
      </w:r>
    </w:p>
    <w:p w:rsidR="008650BE" w:rsidRPr="007E4C02" w:rsidRDefault="008650BE" w:rsidP="007E4C02">
      <w:pPr>
        <w:widowControl w:val="0"/>
        <w:spacing w:after="0" w:line="240" w:lineRule="auto"/>
        <w:ind w:left="-142" w:firstLine="142"/>
        <w:jc w:val="both"/>
        <w:rPr>
          <w:rFonts w:ascii="Times New Roman" w:hAnsi="Times New Roman" w:cs="Times New Roman"/>
          <w:sz w:val="24"/>
          <w:szCs w:val="24"/>
          <w:shd w:val="clear" w:color="auto" w:fill="FFFFFF" w:themeFill="background1"/>
        </w:rPr>
      </w:pPr>
    </w:p>
    <w:p w:rsidR="008650BE" w:rsidRPr="007E4C02" w:rsidRDefault="008650BE" w:rsidP="007E4C02">
      <w:pPr>
        <w:widowControl w:val="0"/>
        <w:spacing w:after="0" w:line="240" w:lineRule="auto"/>
        <w:ind w:left="-142" w:firstLine="142"/>
        <w:jc w:val="both"/>
        <w:rPr>
          <w:rFonts w:ascii="Times New Roman" w:hAnsi="Times New Roman" w:cs="Times New Roman"/>
          <w:sz w:val="24"/>
          <w:szCs w:val="24"/>
          <w:u w:val="single"/>
          <w:shd w:val="clear" w:color="auto" w:fill="FFFFFF" w:themeFill="background1"/>
        </w:rPr>
      </w:pPr>
      <w:r w:rsidRPr="007E4C02">
        <w:rPr>
          <w:rFonts w:ascii="Times New Roman" w:hAnsi="Times New Roman" w:cs="Times New Roman"/>
          <w:sz w:val="24"/>
          <w:szCs w:val="24"/>
          <w:u w:val="single"/>
          <w:shd w:val="clear" w:color="auto" w:fill="FFFFFF" w:themeFill="background1"/>
        </w:rPr>
        <w:t>Требования к упаковке</w:t>
      </w:r>
    </w:p>
    <w:p w:rsidR="008650BE" w:rsidRDefault="008650BE" w:rsidP="00194BB0">
      <w:pPr>
        <w:widowControl w:val="0"/>
        <w:spacing w:after="0" w:line="240" w:lineRule="auto"/>
        <w:ind w:left="-142" w:firstLine="568"/>
        <w:jc w:val="both"/>
        <w:rPr>
          <w:rFonts w:ascii="Times New Roman" w:hAnsi="Times New Roman" w:cs="Times New Roman"/>
          <w:sz w:val="24"/>
          <w:szCs w:val="24"/>
        </w:rPr>
      </w:pPr>
      <w:r w:rsidRPr="007E4C02">
        <w:rPr>
          <w:rFonts w:ascii="Times New Roman" w:hAnsi="Times New Roman" w:cs="Times New Roman"/>
          <w:sz w:val="24"/>
          <w:szCs w:val="24"/>
          <w:shd w:val="clear" w:color="auto" w:fill="FFFFFF" w:themeFill="background1"/>
        </w:rPr>
        <w:t>Пищевые продукты должны быть расфасованы и упакованы в материалы, разрешенные для контакта с пищевыми продуктами, такими способами, которые позволяют обеспечить сохранность их качества и безопасность при их хранении, транспортировке и реализации. Упаковка пищевых продуктов должна соответствовать требованиям Технического</w:t>
      </w:r>
      <w:r w:rsidRPr="007E4C02">
        <w:rPr>
          <w:rFonts w:ascii="Times New Roman" w:hAnsi="Times New Roman" w:cs="Times New Roman"/>
          <w:sz w:val="24"/>
          <w:szCs w:val="24"/>
        </w:rPr>
        <w:t xml:space="preserve"> регламента Таможенного союза </w:t>
      </w:r>
      <w:proofErr w:type="gramStart"/>
      <w:r w:rsidRPr="007E4C02">
        <w:rPr>
          <w:rFonts w:ascii="Times New Roman" w:hAnsi="Times New Roman" w:cs="Times New Roman"/>
          <w:sz w:val="24"/>
          <w:szCs w:val="24"/>
        </w:rPr>
        <w:t>ТР</w:t>
      </w:r>
      <w:proofErr w:type="gramEnd"/>
      <w:r w:rsidRPr="007E4C02">
        <w:rPr>
          <w:rFonts w:ascii="Times New Roman" w:hAnsi="Times New Roman" w:cs="Times New Roman"/>
          <w:sz w:val="24"/>
          <w:szCs w:val="24"/>
        </w:rPr>
        <w:t xml:space="preserve"> ТС 005/2011 «О безопасности упаковки» и техническим документам на соответствующий вид продукции. </w:t>
      </w:r>
    </w:p>
    <w:p w:rsidR="008650BE" w:rsidRPr="007E4C02" w:rsidRDefault="008650BE" w:rsidP="00194BB0">
      <w:pPr>
        <w:widowControl w:val="0"/>
        <w:spacing w:after="0" w:line="240" w:lineRule="auto"/>
        <w:ind w:left="-142" w:firstLine="568"/>
        <w:jc w:val="both"/>
        <w:rPr>
          <w:rFonts w:ascii="Times New Roman" w:hAnsi="Times New Roman" w:cs="Times New Roman"/>
          <w:kern w:val="1"/>
          <w:sz w:val="24"/>
          <w:szCs w:val="24"/>
        </w:rPr>
      </w:pPr>
      <w:r w:rsidRPr="007E4C02">
        <w:rPr>
          <w:rFonts w:ascii="Times New Roman" w:hAnsi="Times New Roman" w:cs="Times New Roman"/>
          <w:kern w:val="1"/>
          <w:sz w:val="24"/>
          <w:szCs w:val="24"/>
        </w:rPr>
        <w:t>Весь поставляемый Товар должен быть в упаковке (таре), обеспечивающей сохранность Товара и его защиту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обеспечивать возможность количественного учета и контроля.</w:t>
      </w:r>
    </w:p>
    <w:p w:rsidR="008650BE" w:rsidRPr="007E4C02" w:rsidRDefault="008650BE" w:rsidP="007E4C02">
      <w:pPr>
        <w:widowControl w:val="0"/>
        <w:shd w:val="clear" w:color="auto" w:fill="FFFFFF" w:themeFill="background1"/>
        <w:spacing w:after="0" w:line="240" w:lineRule="auto"/>
        <w:ind w:left="-142" w:firstLine="142"/>
        <w:jc w:val="both"/>
        <w:outlineLvl w:val="0"/>
        <w:rPr>
          <w:rFonts w:ascii="Times New Roman" w:eastAsia="Times New Roman" w:hAnsi="Times New Roman" w:cs="Times New Roman"/>
          <w:iCs/>
          <w:sz w:val="24"/>
          <w:szCs w:val="24"/>
          <w:u w:val="single"/>
        </w:rPr>
      </w:pPr>
    </w:p>
    <w:p w:rsidR="008650BE" w:rsidRPr="007E4C02" w:rsidRDefault="008650BE" w:rsidP="007E4C02">
      <w:pPr>
        <w:widowControl w:val="0"/>
        <w:shd w:val="clear" w:color="auto" w:fill="FFFFFF" w:themeFill="background1"/>
        <w:spacing w:after="0" w:line="240" w:lineRule="auto"/>
        <w:ind w:left="-142" w:firstLine="142"/>
        <w:jc w:val="both"/>
        <w:outlineLvl w:val="0"/>
        <w:rPr>
          <w:rFonts w:ascii="Times New Roman" w:eastAsia="Times New Roman" w:hAnsi="Times New Roman" w:cs="Times New Roman"/>
          <w:iCs/>
          <w:sz w:val="24"/>
          <w:szCs w:val="24"/>
          <w:u w:val="single"/>
        </w:rPr>
      </w:pPr>
      <w:r w:rsidRPr="007E4C02">
        <w:rPr>
          <w:rFonts w:ascii="Times New Roman" w:eastAsia="Times New Roman" w:hAnsi="Times New Roman" w:cs="Times New Roman"/>
          <w:iCs/>
          <w:sz w:val="24"/>
          <w:szCs w:val="24"/>
          <w:u w:val="single"/>
        </w:rPr>
        <w:t>Маркировка</w:t>
      </w:r>
    </w:p>
    <w:p w:rsidR="008650BE" w:rsidRPr="007E4C02" w:rsidRDefault="008650BE" w:rsidP="00194BB0">
      <w:pPr>
        <w:widowControl w:val="0"/>
        <w:shd w:val="clear" w:color="auto" w:fill="FFFFFF" w:themeFill="background1"/>
        <w:spacing w:after="0" w:line="240" w:lineRule="auto"/>
        <w:ind w:left="-142" w:firstLine="568"/>
        <w:jc w:val="both"/>
        <w:outlineLvl w:val="0"/>
        <w:rPr>
          <w:rFonts w:ascii="Times New Roman" w:eastAsia="Times New Roman" w:hAnsi="Times New Roman" w:cs="Times New Roman"/>
          <w:iCs/>
          <w:sz w:val="24"/>
          <w:szCs w:val="24"/>
        </w:rPr>
      </w:pPr>
      <w:r w:rsidRPr="007E4C02">
        <w:rPr>
          <w:rFonts w:ascii="Times New Roman" w:eastAsia="Times New Roman" w:hAnsi="Times New Roman" w:cs="Times New Roman"/>
          <w:iCs/>
          <w:sz w:val="24"/>
          <w:szCs w:val="24"/>
        </w:rPr>
        <w:t xml:space="preserve">Маркировка продовольственного сырья и пищевых продуктов должна соответствовать требованиям технического регламента Таможенного союза ТР ТС 022/2011 «Пищевая продукция в части ее маркировки», Технических регламентов </w:t>
      </w:r>
      <w:proofErr w:type="spellStart"/>
      <w:r w:rsidRPr="007E4C02">
        <w:rPr>
          <w:rFonts w:ascii="Times New Roman" w:eastAsia="Times New Roman" w:hAnsi="Times New Roman" w:cs="Times New Roman"/>
          <w:iCs/>
          <w:sz w:val="24"/>
          <w:szCs w:val="24"/>
        </w:rPr>
        <w:t>Евразийкого</w:t>
      </w:r>
      <w:proofErr w:type="spellEnd"/>
      <w:r w:rsidRPr="007E4C02">
        <w:rPr>
          <w:rFonts w:ascii="Times New Roman" w:eastAsia="Times New Roman" w:hAnsi="Times New Roman" w:cs="Times New Roman"/>
          <w:iCs/>
          <w:sz w:val="24"/>
          <w:szCs w:val="24"/>
        </w:rPr>
        <w:t xml:space="preserve"> Экономического союза, Таможенного союза, Российской Федерации, межгосударственных стандартов на продукцию отдельных групп.</w:t>
      </w:r>
    </w:p>
    <w:p w:rsidR="008650BE" w:rsidRPr="007E4C02" w:rsidRDefault="008650BE" w:rsidP="00194BB0">
      <w:pPr>
        <w:widowControl w:val="0"/>
        <w:shd w:val="clear" w:color="auto" w:fill="FFFFFF" w:themeFill="background1"/>
        <w:spacing w:after="0" w:line="240" w:lineRule="auto"/>
        <w:ind w:left="-142" w:firstLine="568"/>
        <w:jc w:val="both"/>
        <w:outlineLvl w:val="0"/>
        <w:rPr>
          <w:rFonts w:ascii="Times New Roman" w:eastAsia="Times New Roman" w:hAnsi="Times New Roman" w:cs="Times New Roman"/>
          <w:iCs/>
          <w:sz w:val="24"/>
          <w:szCs w:val="24"/>
        </w:rPr>
      </w:pPr>
      <w:r w:rsidRPr="007E4C02">
        <w:rPr>
          <w:rFonts w:ascii="Times New Roman" w:eastAsia="Times New Roman" w:hAnsi="Times New Roman" w:cs="Times New Roman"/>
          <w:iCs/>
          <w:kern w:val="1"/>
          <w:sz w:val="24"/>
          <w:szCs w:val="24"/>
          <w:lang w:eastAsia="ar-SA"/>
        </w:rPr>
        <w:t>Маркировка продукции должна быть четкой, ясной, доступной. Информация указывается на русском языке. Информация должна быть однозначно понимаема, полна и достоверна.</w:t>
      </w:r>
    </w:p>
    <w:p w:rsidR="008650BE" w:rsidRPr="007E4C02" w:rsidRDefault="008650BE" w:rsidP="007E4C02">
      <w:pPr>
        <w:widowControl w:val="0"/>
        <w:shd w:val="clear" w:color="auto" w:fill="FFFFFF" w:themeFill="background1"/>
        <w:spacing w:after="0" w:line="240" w:lineRule="auto"/>
        <w:ind w:left="-142" w:firstLine="142"/>
        <w:jc w:val="both"/>
        <w:outlineLvl w:val="0"/>
        <w:rPr>
          <w:rFonts w:ascii="Times New Roman" w:eastAsia="Times New Roman" w:hAnsi="Times New Roman" w:cs="Times New Roman"/>
          <w:iCs/>
          <w:sz w:val="24"/>
          <w:szCs w:val="24"/>
        </w:rPr>
      </w:pPr>
    </w:p>
    <w:p w:rsidR="008650BE" w:rsidRPr="007E4C02" w:rsidRDefault="008650BE" w:rsidP="007E4C02">
      <w:pPr>
        <w:widowControl w:val="0"/>
        <w:shd w:val="clear" w:color="auto" w:fill="FFFFFF" w:themeFill="background1"/>
        <w:spacing w:after="0" w:line="240" w:lineRule="auto"/>
        <w:ind w:left="-142" w:firstLine="142"/>
        <w:jc w:val="both"/>
        <w:outlineLvl w:val="0"/>
        <w:rPr>
          <w:rFonts w:ascii="Times New Roman" w:eastAsia="Times New Roman" w:hAnsi="Times New Roman" w:cs="Times New Roman"/>
          <w:iCs/>
          <w:sz w:val="24"/>
          <w:szCs w:val="24"/>
          <w:u w:val="single"/>
        </w:rPr>
      </w:pPr>
      <w:r w:rsidRPr="007E4C02">
        <w:rPr>
          <w:rFonts w:ascii="Times New Roman" w:eastAsia="Times New Roman" w:hAnsi="Times New Roman" w:cs="Times New Roman"/>
          <w:iCs/>
          <w:sz w:val="24"/>
          <w:szCs w:val="24"/>
          <w:u w:val="single"/>
        </w:rPr>
        <w:t>Приемка продовольственного сырья и пищевых продуктов.</w:t>
      </w:r>
    </w:p>
    <w:p w:rsidR="008650BE" w:rsidRPr="007E4C02" w:rsidRDefault="008650BE" w:rsidP="0093067B">
      <w:pPr>
        <w:widowControl w:val="0"/>
        <w:shd w:val="clear" w:color="auto" w:fill="FFFFFF" w:themeFill="background1"/>
        <w:spacing w:after="0" w:line="240" w:lineRule="auto"/>
        <w:jc w:val="both"/>
        <w:outlineLvl w:val="0"/>
        <w:rPr>
          <w:rFonts w:ascii="Times New Roman" w:eastAsia="Times New Roman" w:hAnsi="Times New Roman" w:cs="Times New Roman"/>
          <w:iCs/>
          <w:sz w:val="24"/>
          <w:szCs w:val="24"/>
        </w:rPr>
      </w:pPr>
    </w:p>
    <w:p w:rsidR="008650BE" w:rsidRPr="007E4C02" w:rsidRDefault="008650BE" w:rsidP="00194BB0">
      <w:pPr>
        <w:widowControl w:val="0"/>
        <w:shd w:val="clear" w:color="auto" w:fill="FFFFFF" w:themeFill="background1"/>
        <w:spacing w:after="0" w:line="240" w:lineRule="auto"/>
        <w:ind w:left="-142" w:firstLine="568"/>
        <w:jc w:val="both"/>
        <w:outlineLvl w:val="0"/>
        <w:rPr>
          <w:rFonts w:ascii="Times New Roman" w:eastAsia="Times New Roman" w:hAnsi="Times New Roman" w:cs="Times New Roman"/>
          <w:b/>
          <w:iCs/>
          <w:sz w:val="24"/>
          <w:szCs w:val="24"/>
        </w:rPr>
      </w:pPr>
      <w:r w:rsidRPr="007E4C02">
        <w:rPr>
          <w:rFonts w:ascii="Times New Roman" w:eastAsia="Times New Roman" w:hAnsi="Times New Roman" w:cs="Times New Roman"/>
          <w:iCs/>
          <w:sz w:val="24"/>
          <w:szCs w:val="24"/>
        </w:rPr>
        <w:t>Используемые при оказании Услуг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w:t>
      </w:r>
      <w:r w:rsidRPr="007E4C02">
        <w:rPr>
          <w:rFonts w:ascii="Times New Roman" w:eastAsia="Times New Roman" w:hAnsi="Times New Roman" w:cs="Times New Roman"/>
          <w:b/>
          <w:iCs/>
          <w:sz w:val="24"/>
          <w:szCs w:val="24"/>
        </w:rPr>
        <w:t>.</w:t>
      </w:r>
    </w:p>
    <w:p w:rsidR="008650BE" w:rsidRPr="007E4C02" w:rsidRDefault="008650BE" w:rsidP="00194BB0">
      <w:pPr>
        <w:widowControl w:val="0"/>
        <w:shd w:val="clear" w:color="auto" w:fill="FFFFFF" w:themeFill="background1"/>
        <w:spacing w:after="0" w:line="240" w:lineRule="auto"/>
        <w:ind w:left="-142" w:firstLine="568"/>
        <w:jc w:val="both"/>
        <w:outlineLvl w:val="0"/>
        <w:rPr>
          <w:rFonts w:ascii="Times New Roman" w:hAnsi="Times New Roman" w:cs="Times New Roman"/>
          <w:iCs/>
          <w:sz w:val="24"/>
          <w:szCs w:val="24"/>
        </w:rPr>
      </w:pPr>
      <w:r w:rsidRPr="007E4C02">
        <w:rPr>
          <w:rFonts w:ascii="Times New Roman" w:hAnsi="Times New Roman" w:cs="Times New Roman"/>
          <w:iCs/>
          <w:sz w:val="24"/>
          <w:szCs w:val="24"/>
        </w:rPr>
        <w:t xml:space="preserve">Для специализированной пищевой продукции: </w:t>
      </w:r>
    </w:p>
    <w:p w:rsidR="008650BE" w:rsidRPr="007E4C02" w:rsidRDefault="008650BE" w:rsidP="00194BB0">
      <w:pPr>
        <w:widowControl w:val="0"/>
        <w:shd w:val="clear" w:color="auto" w:fill="FFFFFF" w:themeFill="background1"/>
        <w:spacing w:after="0" w:line="240" w:lineRule="auto"/>
        <w:ind w:left="-142" w:firstLine="568"/>
        <w:jc w:val="both"/>
        <w:outlineLvl w:val="0"/>
        <w:rPr>
          <w:rFonts w:ascii="Times New Roman" w:hAnsi="Times New Roman" w:cs="Times New Roman"/>
          <w:iCs/>
          <w:sz w:val="24"/>
          <w:szCs w:val="24"/>
        </w:rPr>
      </w:pPr>
      <w:r w:rsidRPr="007E4C02">
        <w:rPr>
          <w:rFonts w:ascii="Times New Roman" w:hAnsi="Times New Roman" w:cs="Times New Roman"/>
          <w:iCs/>
          <w:sz w:val="24"/>
          <w:szCs w:val="24"/>
        </w:rPr>
        <w:t xml:space="preserve">– копия свидетельства о государственной регистрации, </w:t>
      </w:r>
      <w:r w:rsidRPr="007E4C02">
        <w:rPr>
          <w:rFonts w:ascii="Times New Roman" w:eastAsia="Times New Roman" w:hAnsi="Times New Roman" w:cs="Times New Roman"/>
          <w:iCs/>
          <w:kern w:val="1"/>
          <w:sz w:val="24"/>
          <w:szCs w:val="24"/>
        </w:rPr>
        <w:t>либо с</w:t>
      </w:r>
      <w:r w:rsidRPr="007E4C02">
        <w:rPr>
          <w:rFonts w:ascii="Times New Roman" w:hAnsi="Times New Roman" w:cs="Times New Roman"/>
          <w:sz w:val="24"/>
          <w:szCs w:val="24"/>
        </w:rPr>
        <w:t>ведения о подтверждающем документе включаются в сопроводительные документы к продукции.</w:t>
      </w:r>
    </w:p>
    <w:p w:rsidR="008650BE" w:rsidRPr="0093067B" w:rsidRDefault="008650BE" w:rsidP="00194BB0">
      <w:pPr>
        <w:widowControl w:val="0"/>
        <w:shd w:val="clear" w:color="auto" w:fill="FFFFFF" w:themeFill="background1"/>
        <w:spacing w:after="0" w:line="240" w:lineRule="auto"/>
        <w:ind w:left="-142" w:firstLine="568"/>
        <w:jc w:val="both"/>
        <w:outlineLvl w:val="0"/>
        <w:rPr>
          <w:rFonts w:ascii="Times New Roman" w:eastAsia="Times New Roman" w:hAnsi="Times New Roman" w:cs="Times New Roman"/>
          <w:iCs/>
          <w:sz w:val="24"/>
          <w:szCs w:val="24"/>
        </w:rPr>
      </w:pPr>
      <w:r w:rsidRPr="007E4C02">
        <w:rPr>
          <w:rFonts w:ascii="Times New Roman" w:eastAsia="Times New Roman" w:hAnsi="Times New Roman" w:cs="Times New Roman"/>
          <w:iCs/>
          <w:sz w:val="24"/>
          <w:szCs w:val="24"/>
        </w:rPr>
        <w:t>Для пищевой про</w:t>
      </w:r>
      <w:r w:rsidR="0093067B">
        <w:rPr>
          <w:rFonts w:ascii="Times New Roman" w:eastAsia="Times New Roman" w:hAnsi="Times New Roman" w:cs="Times New Roman"/>
          <w:iCs/>
          <w:sz w:val="24"/>
          <w:szCs w:val="24"/>
        </w:rPr>
        <w:t>дукции животного происхождения:</w:t>
      </w:r>
    </w:p>
    <w:p w:rsidR="008650BE" w:rsidRPr="007E4C02" w:rsidRDefault="008650BE" w:rsidP="00194BB0">
      <w:pPr>
        <w:widowControl w:val="0"/>
        <w:spacing w:after="0" w:line="240" w:lineRule="auto"/>
        <w:ind w:left="-142" w:firstLine="568"/>
        <w:jc w:val="both"/>
        <w:rPr>
          <w:rFonts w:ascii="Times New Roman" w:hAnsi="Times New Roman" w:cs="Times New Roman"/>
          <w:sz w:val="24"/>
          <w:szCs w:val="24"/>
        </w:rPr>
      </w:pPr>
      <w:r w:rsidRPr="007E4C02">
        <w:rPr>
          <w:rFonts w:ascii="Times New Roman" w:hAnsi="Times New Roman" w:cs="Times New Roman"/>
          <w:sz w:val="24"/>
          <w:szCs w:val="24"/>
        </w:rPr>
        <w:t>Для продукции, включенной в «Перечень подконтрольных товаров, подлежащих сопровождению ветеринарными сопроводительными документами», утвержденный приказом Минсельхоза</w:t>
      </w:r>
      <w:r w:rsidR="0093067B">
        <w:rPr>
          <w:rFonts w:ascii="Times New Roman" w:hAnsi="Times New Roman" w:cs="Times New Roman"/>
          <w:sz w:val="24"/>
          <w:szCs w:val="24"/>
        </w:rPr>
        <w:t xml:space="preserve"> России от 18.12.2015 г. № 648 </w:t>
      </w:r>
    </w:p>
    <w:p w:rsidR="008650BE" w:rsidRPr="007E4C02" w:rsidRDefault="008650BE" w:rsidP="00194BB0">
      <w:pPr>
        <w:widowControl w:val="0"/>
        <w:snapToGrid w:val="0"/>
        <w:spacing w:after="0" w:line="240" w:lineRule="auto"/>
        <w:ind w:left="-142" w:firstLine="568"/>
        <w:jc w:val="both"/>
        <w:rPr>
          <w:rFonts w:ascii="Times New Roman" w:hAnsi="Times New Roman" w:cs="Times New Roman"/>
          <w:color w:val="000000"/>
          <w:sz w:val="24"/>
          <w:szCs w:val="24"/>
        </w:rPr>
      </w:pPr>
      <w:proofErr w:type="spellStart"/>
      <w:r w:rsidRPr="007E4C02">
        <w:rPr>
          <w:rFonts w:ascii="Times New Roman" w:hAnsi="Times New Roman" w:cs="Times New Roman"/>
          <w:sz w:val="24"/>
          <w:szCs w:val="24"/>
        </w:rPr>
        <w:t>Подкарантинная</w:t>
      </w:r>
      <w:proofErr w:type="spellEnd"/>
      <w:r w:rsidRPr="007E4C02">
        <w:rPr>
          <w:rFonts w:ascii="Times New Roman" w:hAnsi="Times New Roman" w:cs="Times New Roman"/>
          <w:sz w:val="24"/>
          <w:szCs w:val="24"/>
        </w:rPr>
        <w:t xml:space="preserve"> продукция </w:t>
      </w:r>
      <w:r w:rsidRPr="007E4C02">
        <w:rPr>
          <w:rFonts w:ascii="Times New Roman" w:hAnsi="Times New Roman" w:cs="Times New Roman"/>
          <w:color w:val="000000"/>
          <w:sz w:val="24"/>
          <w:szCs w:val="24"/>
        </w:rPr>
        <w:t xml:space="preserve">растениеводства, при перевозках по территории Российской Федерации, а также </w:t>
      </w:r>
      <w:proofErr w:type="spellStart"/>
      <w:r w:rsidRPr="007E4C02">
        <w:rPr>
          <w:rFonts w:ascii="Times New Roman" w:hAnsi="Times New Roman" w:cs="Times New Roman"/>
          <w:color w:val="000000"/>
          <w:sz w:val="24"/>
          <w:szCs w:val="24"/>
        </w:rPr>
        <w:t>подкарантинная</w:t>
      </w:r>
      <w:proofErr w:type="spellEnd"/>
      <w:r w:rsidRPr="007E4C02">
        <w:rPr>
          <w:rFonts w:ascii="Times New Roman" w:hAnsi="Times New Roman" w:cs="Times New Roman"/>
          <w:color w:val="000000"/>
          <w:sz w:val="24"/>
          <w:szCs w:val="24"/>
        </w:rPr>
        <w:t xml:space="preserve"> продукция, вывозимая из карантинной фитосанитарной зоны:</w:t>
      </w:r>
    </w:p>
    <w:p w:rsidR="008650BE" w:rsidRPr="007E4C02" w:rsidRDefault="008650BE" w:rsidP="00194BB0">
      <w:pPr>
        <w:widowControl w:val="0"/>
        <w:snapToGrid w:val="0"/>
        <w:spacing w:after="0" w:line="240" w:lineRule="auto"/>
        <w:ind w:left="-142" w:firstLine="568"/>
        <w:jc w:val="both"/>
        <w:rPr>
          <w:rFonts w:ascii="Times New Roman" w:hAnsi="Times New Roman" w:cs="Times New Roman"/>
          <w:color w:val="000000"/>
          <w:sz w:val="24"/>
          <w:szCs w:val="24"/>
        </w:rPr>
      </w:pPr>
      <w:r w:rsidRPr="007E4C02">
        <w:rPr>
          <w:rFonts w:ascii="Times New Roman" w:hAnsi="Times New Roman" w:cs="Times New Roman"/>
          <w:color w:val="000000"/>
          <w:sz w:val="24"/>
          <w:szCs w:val="24"/>
        </w:rPr>
        <w:t xml:space="preserve">– фитосанитарный (карантинный) сертификат, в связи с чем в момент поставки требуется на данный товар дополнительно предоставлять Акты государственного карантинного фитосанитарного контроля Управления </w:t>
      </w:r>
      <w:proofErr w:type="spellStart"/>
      <w:r w:rsidRPr="007E4C02">
        <w:rPr>
          <w:rFonts w:ascii="Times New Roman" w:hAnsi="Times New Roman" w:cs="Times New Roman"/>
          <w:color w:val="000000"/>
          <w:sz w:val="24"/>
          <w:szCs w:val="24"/>
        </w:rPr>
        <w:t>Россельхознадзора</w:t>
      </w:r>
      <w:proofErr w:type="spellEnd"/>
      <w:r w:rsidRPr="007E4C02">
        <w:rPr>
          <w:rFonts w:ascii="Times New Roman" w:hAnsi="Times New Roman" w:cs="Times New Roman"/>
          <w:color w:val="000000"/>
          <w:sz w:val="24"/>
          <w:szCs w:val="24"/>
        </w:rPr>
        <w:t xml:space="preserve"> по Республике Башкортостан, на товар местного производства (овощная продукция) – заключения (протоколы лабораторных испытаний) на содержание нитратов, пестицидов и тяжелых </w:t>
      </w:r>
      <w:r w:rsidRPr="007E4C02">
        <w:rPr>
          <w:rFonts w:ascii="Times New Roman" w:hAnsi="Times New Roman" w:cs="Times New Roman"/>
          <w:color w:val="000000"/>
          <w:sz w:val="24"/>
          <w:szCs w:val="24"/>
        </w:rPr>
        <w:lastRenderedPageBreak/>
        <w:t>металлов.</w:t>
      </w:r>
    </w:p>
    <w:p w:rsidR="008650BE" w:rsidRPr="0093067B" w:rsidRDefault="008650BE" w:rsidP="00194BB0">
      <w:pPr>
        <w:widowControl w:val="0"/>
        <w:snapToGrid w:val="0"/>
        <w:spacing w:after="0" w:line="240" w:lineRule="auto"/>
        <w:ind w:left="-142" w:firstLine="568"/>
        <w:jc w:val="both"/>
        <w:rPr>
          <w:rFonts w:ascii="Times New Roman" w:hAnsi="Times New Roman" w:cs="Times New Roman"/>
          <w:color w:val="000000"/>
          <w:sz w:val="24"/>
          <w:szCs w:val="24"/>
        </w:rPr>
      </w:pPr>
      <w:r w:rsidRPr="007E4C02">
        <w:rPr>
          <w:rFonts w:ascii="Times New Roman" w:hAnsi="Times New Roman" w:cs="Times New Roman"/>
          <w:kern w:val="1"/>
          <w:sz w:val="24"/>
          <w:szCs w:val="24"/>
        </w:rPr>
        <w:t xml:space="preserve">Вся документация на поставляемый товар, подтверждающая качество товара, должна быть зарегистрирована на одном из следующих официальных сайтов в сети Интернет: </w:t>
      </w:r>
    </w:p>
    <w:p w:rsidR="008650BE" w:rsidRPr="007E4C02" w:rsidRDefault="008650BE" w:rsidP="00194BB0">
      <w:pPr>
        <w:shd w:val="clear" w:color="auto" w:fill="FFFFFF" w:themeFill="background1"/>
        <w:tabs>
          <w:tab w:val="left" w:pos="1701"/>
        </w:tabs>
        <w:spacing w:after="0" w:line="240" w:lineRule="auto"/>
        <w:ind w:left="-142" w:firstLine="568"/>
        <w:jc w:val="both"/>
        <w:rPr>
          <w:rFonts w:ascii="Times New Roman" w:hAnsi="Times New Roman" w:cs="Times New Roman"/>
          <w:kern w:val="1"/>
          <w:sz w:val="24"/>
          <w:szCs w:val="24"/>
        </w:rPr>
      </w:pPr>
      <w:r w:rsidRPr="007E4C02">
        <w:rPr>
          <w:rFonts w:ascii="Times New Roman" w:hAnsi="Times New Roman" w:cs="Times New Roman"/>
          <w:kern w:val="1"/>
          <w:sz w:val="24"/>
          <w:szCs w:val="24"/>
        </w:rPr>
        <w:t>Товар должен быть зарегистрирован и разрешен к использованию на территории Российской Федерации.</w:t>
      </w:r>
    </w:p>
    <w:p w:rsidR="008650BE" w:rsidRPr="007E4C02" w:rsidRDefault="008650BE" w:rsidP="00194BB0">
      <w:pPr>
        <w:widowControl w:val="0"/>
        <w:shd w:val="clear" w:color="auto" w:fill="FFFFFF" w:themeFill="background1"/>
        <w:spacing w:after="0" w:line="240" w:lineRule="auto"/>
        <w:ind w:left="-142" w:firstLine="568"/>
        <w:jc w:val="both"/>
        <w:outlineLvl w:val="0"/>
        <w:rPr>
          <w:rFonts w:ascii="Times New Roman" w:eastAsia="Times New Roman" w:hAnsi="Times New Roman" w:cs="Times New Roman"/>
          <w:iCs/>
          <w:sz w:val="24"/>
          <w:szCs w:val="24"/>
        </w:rPr>
      </w:pPr>
      <w:r w:rsidRPr="007E4C02">
        <w:rPr>
          <w:rFonts w:ascii="Times New Roman" w:eastAsia="Times New Roman" w:hAnsi="Times New Roman" w:cs="Times New Roman"/>
          <w:iCs/>
          <w:sz w:val="24"/>
          <w:szCs w:val="24"/>
          <w:u w:val="single"/>
        </w:rPr>
        <w:t>Транспортировка продовольственного сырья и пищевых продуктов.</w:t>
      </w:r>
    </w:p>
    <w:p w:rsidR="008650BE" w:rsidRPr="007E4C02" w:rsidRDefault="008650BE" w:rsidP="00194BB0">
      <w:pPr>
        <w:spacing w:after="0" w:line="240" w:lineRule="auto"/>
        <w:ind w:left="-142" w:firstLine="568"/>
        <w:jc w:val="both"/>
        <w:rPr>
          <w:rFonts w:ascii="Times New Roman" w:hAnsi="Times New Roman" w:cs="Times New Roman"/>
          <w:sz w:val="24"/>
          <w:szCs w:val="24"/>
        </w:rPr>
      </w:pPr>
      <w:r w:rsidRPr="007E4C02">
        <w:rPr>
          <w:rFonts w:ascii="Times New Roman" w:hAnsi="Times New Roman" w:cs="Times New Roman"/>
          <w:sz w:val="24"/>
          <w:szCs w:val="24"/>
        </w:rPr>
        <w:t>Транспортирование сырья и пищевых продуктов должно осуществляться Исполнителем в собственных (арендованных) транспортных средствах специально предназначенных или специально оборудованных для транспортирования пищевых продуктов с чистым кузовом, легко поддающимся санитарной обработке в исправной, чистой таре с соблюдением правил перевозки пищевых продуктов при наличии всех необходимых сопроводительных документов.</w:t>
      </w:r>
    </w:p>
    <w:p w:rsidR="008650BE" w:rsidRPr="007E4C02" w:rsidRDefault="008650BE" w:rsidP="00194BB0">
      <w:pPr>
        <w:spacing w:after="0" w:line="240" w:lineRule="auto"/>
        <w:ind w:left="-142" w:firstLine="568"/>
        <w:jc w:val="both"/>
        <w:rPr>
          <w:rFonts w:ascii="Times New Roman" w:hAnsi="Times New Roman" w:cs="Times New Roman"/>
          <w:sz w:val="24"/>
          <w:szCs w:val="24"/>
        </w:rPr>
      </w:pPr>
      <w:r w:rsidRPr="007E4C02">
        <w:rPr>
          <w:rFonts w:ascii="Times New Roman" w:hAnsi="Times New Roman" w:cs="Times New Roman"/>
          <w:sz w:val="24"/>
          <w:szCs w:val="24"/>
        </w:rPr>
        <w:t>Погрузочно-разгрузочные работы осуществляются силами Исполнителя.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rsidR="008650BE" w:rsidRPr="007E4C02" w:rsidRDefault="008650BE" w:rsidP="00194BB0">
      <w:pPr>
        <w:spacing w:after="0" w:line="240" w:lineRule="auto"/>
        <w:ind w:left="-142" w:firstLine="568"/>
        <w:jc w:val="both"/>
        <w:rPr>
          <w:rFonts w:ascii="Times New Roman" w:hAnsi="Times New Roman" w:cs="Times New Roman"/>
          <w:sz w:val="24"/>
          <w:szCs w:val="24"/>
        </w:rPr>
      </w:pPr>
      <w:r w:rsidRPr="007E4C02">
        <w:rPr>
          <w:rFonts w:ascii="Times New Roman" w:hAnsi="Times New Roman" w:cs="Times New Roman"/>
          <w:sz w:val="24"/>
          <w:szCs w:val="24"/>
        </w:rPr>
        <w:t xml:space="preserve">Скоропортящиеся и особо скоропортящиеся продукты должны перевозиться охлаждаемым или изотермическим транспортом, обеспечивающим сохранение температурных режимов транспортировки. </w:t>
      </w:r>
    </w:p>
    <w:p w:rsidR="008650BE" w:rsidRPr="007E4C02" w:rsidRDefault="008650BE" w:rsidP="00194BB0">
      <w:pPr>
        <w:spacing w:after="0" w:line="240" w:lineRule="auto"/>
        <w:ind w:left="-142" w:firstLine="568"/>
        <w:jc w:val="both"/>
        <w:rPr>
          <w:rFonts w:ascii="Times New Roman" w:hAnsi="Times New Roman" w:cs="Times New Roman"/>
          <w:sz w:val="24"/>
          <w:szCs w:val="24"/>
        </w:rPr>
      </w:pPr>
      <w:r w:rsidRPr="007E4C02">
        <w:rPr>
          <w:rFonts w:ascii="Times New Roman" w:hAnsi="Times New Roman" w:cs="Times New Roman"/>
          <w:sz w:val="24"/>
          <w:szCs w:val="24"/>
        </w:rPr>
        <w:t xml:space="preserve">При необходимости транспортирования готовой пищи она должна перевозиться в промаркированных термосах и в специально выделенной, хорошо вымытой посуде с плотно закрывающимися крышками. При этом тара должна соответствовать </w:t>
      </w:r>
      <w:r w:rsidRPr="007E4C02">
        <w:rPr>
          <w:rFonts w:ascii="Times New Roman" w:hAnsi="Times New Roman" w:cs="Times New Roman"/>
          <w:sz w:val="24"/>
          <w:szCs w:val="24"/>
          <w:shd w:val="clear" w:color="auto" w:fill="FFFFFF"/>
        </w:rPr>
        <w:t>требованиям нормативной и технической документации</w:t>
      </w:r>
      <w:r w:rsidRPr="007E4C02">
        <w:rPr>
          <w:rFonts w:ascii="Times New Roman" w:hAnsi="Times New Roman" w:cs="Times New Roman"/>
          <w:sz w:val="24"/>
          <w:szCs w:val="24"/>
        </w:rPr>
        <w:t xml:space="preserve"> для перевозки пищевых продуктов, с отражением информации для такой продукции на каждой тарной единице.</w:t>
      </w:r>
    </w:p>
    <w:p w:rsidR="008650BE" w:rsidRPr="007E4C02" w:rsidRDefault="008650BE" w:rsidP="00194BB0">
      <w:pPr>
        <w:shd w:val="clear" w:color="auto" w:fill="FFFFFF" w:themeFill="background1"/>
        <w:tabs>
          <w:tab w:val="left" w:pos="1701"/>
        </w:tabs>
        <w:spacing w:after="0" w:line="240" w:lineRule="auto"/>
        <w:ind w:left="-142" w:firstLine="568"/>
        <w:jc w:val="both"/>
        <w:rPr>
          <w:rFonts w:ascii="Times New Roman" w:hAnsi="Times New Roman" w:cs="Times New Roman"/>
          <w:sz w:val="24"/>
          <w:szCs w:val="24"/>
        </w:rPr>
      </w:pPr>
    </w:p>
    <w:p w:rsidR="008650BE" w:rsidRPr="007E4C02" w:rsidRDefault="008650BE" w:rsidP="00194BB0">
      <w:pPr>
        <w:widowControl w:val="0"/>
        <w:shd w:val="clear" w:color="auto" w:fill="FFFFFF" w:themeFill="background1"/>
        <w:spacing w:after="0" w:line="240" w:lineRule="auto"/>
        <w:ind w:left="-142" w:firstLine="568"/>
        <w:jc w:val="both"/>
        <w:outlineLvl w:val="0"/>
        <w:rPr>
          <w:rFonts w:ascii="Times New Roman" w:eastAsia="Times New Roman" w:hAnsi="Times New Roman" w:cs="Times New Roman"/>
          <w:iCs/>
          <w:sz w:val="24"/>
          <w:szCs w:val="24"/>
          <w:u w:val="single"/>
        </w:rPr>
      </w:pPr>
      <w:r w:rsidRPr="007E4C02">
        <w:rPr>
          <w:rFonts w:ascii="Times New Roman" w:eastAsia="Times New Roman" w:hAnsi="Times New Roman" w:cs="Times New Roman"/>
          <w:iCs/>
          <w:sz w:val="24"/>
          <w:szCs w:val="24"/>
          <w:u w:val="single"/>
        </w:rPr>
        <w:t>Хранение продовольственного сырья и пищевых продуктов.</w:t>
      </w:r>
    </w:p>
    <w:p w:rsidR="008650BE" w:rsidRPr="007E4C02" w:rsidRDefault="008650BE" w:rsidP="00194BB0">
      <w:pPr>
        <w:autoSpaceDE w:val="0"/>
        <w:autoSpaceDN w:val="0"/>
        <w:adjustRightInd w:val="0"/>
        <w:spacing w:after="0" w:line="240" w:lineRule="auto"/>
        <w:ind w:left="-142" w:firstLine="568"/>
        <w:jc w:val="both"/>
        <w:rPr>
          <w:rFonts w:ascii="Times New Roman" w:hAnsi="Times New Roman" w:cs="Times New Roman"/>
          <w:sz w:val="24"/>
          <w:szCs w:val="24"/>
        </w:rPr>
      </w:pPr>
      <w:r w:rsidRPr="007E4C02">
        <w:rPr>
          <w:rFonts w:ascii="Times New Roman" w:hAnsi="Times New Roman" w:cs="Times New Roman"/>
          <w:sz w:val="24"/>
          <w:szCs w:val="24"/>
        </w:rPr>
        <w:t>При хранении пищевой продукции Исполнителем должны соблюдаться требования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а так же следующие условия:</w:t>
      </w:r>
    </w:p>
    <w:p w:rsidR="008650BE" w:rsidRPr="007E4C02" w:rsidRDefault="008650BE" w:rsidP="00194BB0">
      <w:pPr>
        <w:shd w:val="clear" w:color="auto" w:fill="FFFFFF" w:themeFill="background1"/>
        <w:tabs>
          <w:tab w:val="left" w:pos="1701"/>
        </w:tabs>
        <w:spacing w:after="0" w:line="240" w:lineRule="auto"/>
        <w:ind w:left="-142" w:firstLine="568"/>
        <w:jc w:val="both"/>
        <w:rPr>
          <w:rFonts w:ascii="Times New Roman" w:hAnsi="Times New Roman" w:cs="Times New Roman"/>
          <w:sz w:val="24"/>
          <w:szCs w:val="24"/>
        </w:rPr>
      </w:pPr>
      <w:r w:rsidRPr="007E4C02">
        <w:rPr>
          <w:rFonts w:ascii="Times New Roman" w:hAnsi="Times New Roman" w:cs="Times New Roman"/>
          <w:sz w:val="24"/>
          <w:szCs w:val="24"/>
        </w:rPr>
        <w:t>- продукты следует хранить согласно принятой классификации по видам продукции: сухие (мука, сахар, крупа, макаронные изделия и др.); хлеб; мясные, рыбные; молочно-жировые; гастрономические; овощи и фрукты;</w:t>
      </w:r>
    </w:p>
    <w:p w:rsidR="008650BE" w:rsidRPr="007E4C02" w:rsidRDefault="008650BE" w:rsidP="00194BB0">
      <w:pPr>
        <w:shd w:val="clear" w:color="auto" w:fill="FFFFFF" w:themeFill="background1"/>
        <w:tabs>
          <w:tab w:val="left" w:pos="1701"/>
        </w:tabs>
        <w:spacing w:after="0" w:line="240" w:lineRule="auto"/>
        <w:ind w:left="-142" w:firstLine="568"/>
        <w:jc w:val="both"/>
        <w:rPr>
          <w:rFonts w:ascii="Times New Roman" w:hAnsi="Times New Roman" w:cs="Times New Roman"/>
          <w:sz w:val="24"/>
          <w:szCs w:val="24"/>
        </w:rPr>
      </w:pPr>
      <w:r w:rsidRPr="007E4C02">
        <w:rPr>
          <w:rFonts w:ascii="Times New Roman" w:hAnsi="Times New Roman" w:cs="Times New Roman"/>
          <w:sz w:val="24"/>
          <w:szCs w:val="24"/>
        </w:rPr>
        <w:t>-  сырье и готовые продукты следует хранить в отдельных холодильных камерах. В небольших организациях, имеющих одну холодильную камеру, а также в камере суточного запаса продуктов допускается их совместное кратковременное хранение с соблюдением условий товарного соседства (на отдельных полках, стеллажах);</w:t>
      </w:r>
    </w:p>
    <w:p w:rsidR="008650BE" w:rsidRPr="007E4C02" w:rsidRDefault="008650BE" w:rsidP="00194BB0">
      <w:pPr>
        <w:shd w:val="clear" w:color="auto" w:fill="FFFFFF" w:themeFill="background1"/>
        <w:tabs>
          <w:tab w:val="left" w:pos="1701"/>
        </w:tabs>
        <w:spacing w:after="0" w:line="240" w:lineRule="auto"/>
        <w:ind w:left="-142" w:firstLine="568"/>
        <w:jc w:val="both"/>
        <w:rPr>
          <w:rFonts w:ascii="Times New Roman" w:hAnsi="Times New Roman" w:cs="Times New Roman"/>
          <w:sz w:val="24"/>
          <w:szCs w:val="24"/>
        </w:rPr>
      </w:pPr>
      <w:r w:rsidRPr="007E4C02">
        <w:rPr>
          <w:rFonts w:ascii="Times New Roman" w:hAnsi="Times New Roman" w:cs="Times New Roman"/>
          <w:sz w:val="24"/>
          <w:szCs w:val="24"/>
        </w:rPr>
        <w:t> - при хранении пищевых продуктов необходимо строго соблюдать правила товарного соседства, нормы складирования, сроки годности и условия хранения. Продукты, имеющие специфический запах (специи, сельдь и т.д.), следует хранить отдельно от продуктов, воспринимающих посторонние запахи (масло сливочное, сыр, яйцо, чай, соль, сахар и др.);</w:t>
      </w:r>
    </w:p>
    <w:p w:rsidR="008650BE" w:rsidRDefault="008650BE" w:rsidP="00194BB0">
      <w:pPr>
        <w:shd w:val="clear" w:color="auto" w:fill="FFFFFF" w:themeFill="background1"/>
        <w:tabs>
          <w:tab w:val="left" w:pos="1701"/>
        </w:tabs>
        <w:spacing w:after="0" w:line="240" w:lineRule="auto"/>
        <w:ind w:left="-142" w:firstLine="568"/>
        <w:jc w:val="both"/>
        <w:rPr>
          <w:rFonts w:ascii="Times New Roman" w:hAnsi="Times New Roman" w:cs="Times New Roman"/>
          <w:sz w:val="24"/>
          <w:szCs w:val="24"/>
        </w:rPr>
      </w:pPr>
      <w:r w:rsidRPr="007E4C02">
        <w:rPr>
          <w:rFonts w:ascii="Times New Roman" w:hAnsi="Times New Roman" w:cs="Times New Roman"/>
          <w:sz w:val="24"/>
          <w:szCs w:val="24"/>
        </w:rPr>
        <w:t>Хранение особо скоропортящихся продуктов осуществляется в соответствии с гигиеническими требованиями, предъявляемыми к условиям, срокам хранения особо скоропортящихся продуктов. Холодильные камеры для хранения скоропортящихся продуктов должны быть оборудованы регистрирующими устройствами контроля температурного режима во времени. При отсутствии таких устройств Исполнителем ведется «Журнал учета температурного режима холодильного оборудования».</w:t>
      </w:r>
    </w:p>
    <w:p w:rsidR="002A01C3" w:rsidRDefault="002A01C3" w:rsidP="00194BB0">
      <w:pPr>
        <w:shd w:val="clear" w:color="auto" w:fill="FFFFFF" w:themeFill="background1"/>
        <w:tabs>
          <w:tab w:val="left" w:pos="1701"/>
        </w:tabs>
        <w:spacing w:after="0" w:line="240" w:lineRule="auto"/>
        <w:ind w:left="-142" w:firstLine="568"/>
        <w:jc w:val="both"/>
        <w:rPr>
          <w:rFonts w:ascii="Times New Roman" w:hAnsi="Times New Roman" w:cs="Times New Roman"/>
          <w:sz w:val="24"/>
          <w:szCs w:val="24"/>
        </w:rPr>
      </w:pPr>
    </w:p>
    <w:p w:rsidR="002A01C3" w:rsidRDefault="002A01C3" w:rsidP="00194BB0">
      <w:pPr>
        <w:shd w:val="clear" w:color="auto" w:fill="FFFFFF" w:themeFill="background1"/>
        <w:tabs>
          <w:tab w:val="left" w:pos="1701"/>
        </w:tabs>
        <w:spacing w:after="0" w:line="240" w:lineRule="auto"/>
        <w:ind w:left="-142" w:firstLine="568"/>
        <w:jc w:val="both"/>
        <w:rPr>
          <w:rFonts w:ascii="Times New Roman" w:hAnsi="Times New Roman" w:cs="Times New Roman"/>
          <w:sz w:val="24"/>
          <w:szCs w:val="24"/>
        </w:rPr>
      </w:pPr>
    </w:p>
    <w:p w:rsidR="002A01C3" w:rsidRDefault="002A01C3" w:rsidP="00194BB0">
      <w:pPr>
        <w:shd w:val="clear" w:color="auto" w:fill="FFFFFF" w:themeFill="background1"/>
        <w:tabs>
          <w:tab w:val="left" w:pos="1701"/>
        </w:tabs>
        <w:spacing w:after="0" w:line="240" w:lineRule="auto"/>
        <w:ind w:left="-142" w:firstLine="568"/>
        <w:jc w:val="both"/>
        <w:rPr>
          <w:rFonts w:ascii="Times New Roman" w:hAnsi="Times New Roman" w:cs="Times New Roman"/>
          <w:sz w:val="24"/>
          <w:szCs w:val="24"/>
        </w:rPr>
      </w:pPr>
    </w:p>
    <w:p w:rsidR="002A01C3" w:rsidRDefault="002A01C3" w:rsidP="00194BB0">
      <w:pPr>
        <w:shd w:val="clear" w:color="auto" w:fill="FFFFFF" w:themeFill="background1"/>
        <w:tabs>
          <w:tab w:val="left" w:pos="1701"/>
        </w:tabs>
        <w:spacing w:after="0" w:line="240" w:lineRule="auto"/>
        <w:ind w:left="-142" w:firstLine="568"/>
        <w:jc w:val="both"/>
        <w:rPr>
          <w:rFonts w:ascii="Times New Roman" w:hAnsi="Times New Roman" w:cs="Times New Roman"/>
          <w:sz w:val="24"/>
          <w:szCs w:val="24"/>
        </w:rPr>
      </w:pPr>
    </w:p>
    <w:p w:rsidR="002A01C3" w:rsidRDefault="002A01C3" w:rsidP="00194BB0">
      <w:pPr>
        <w:shd w:val="clear" w:color="auto" w:fill="FFFFFF" w:themeFill="background1"/>
        <w:tabs>
          <w:tab w:val="left" w:pos="1701"/>
        </w:tabs>
        <w:spacing w:after="0" w:line="240" w:lineRule="auto"/>
        <w:ind w:left="-142" w:firstLine="568"/>
        <w:jc w:val="both"/>
        <w:rPr>
          <w:rFonts w:ascii="Times New Roman" w:hAnsi="Times New Roman" w:cs="Times New Roman"/>
          <w:sz w:val="24"/>
          <w:szCs w:val="24"/>
        </w:rPr>
      </w:pPr>
    </w:p>
    <w:p w:rsidR="002A01C3" w:rsidRPr="007E4C02" w:rsidRDefault="002A01C3" w:rsidP="00194BB0">
      <w:pPr>
        <w:shd w:val="clear" w:color="auto" w:fill="FFFFFF" w:themeFill="background1"/>
        <w:tabs>
          <w:tab w:val="left" w:pos="1701"/>
        </w:tabs>
        <w:spacing w:after="0" w:line="240" w:lineRule="auto"/>
        <w:ind w:left="-142" w:firstLine="568"/>
        <w:jc w:val="both"/>
        <w:rPr>
          <w:rFonts w:ascii="Times New Roman" w:hAnsi="Times New Roman" w:cs="Times New Roman"/>
          <w:sz w:val="24"/>
          <w:szCs w:val="24"/>
        </w:rPr>
      </w:pPr>
    </w:p>
    <w:p w:rsidR="002A01C3" w:rsidRPr="00895B63" w:rsidRDefault="002A01C3" w:rsidP="002A01C3">
      <w:pPr>
        <w:shd w:val="clear" w:color="auto" w:fill="265788"/>
        <w:spacing w:after="0" w:line="240" w:lineRule="auto"/>
        <w:outlineLvl w:val="1"/>
        <w:rPr>
          <w:rFonts w:ascii="Tahoma" w:eastAsia="Times New Roman" w:hAnsi="Tahoma" w:cs="Tahoma"/>
          <w:color w:val="FFFFFF"/>
          <w:sz w:val="21"/>
          <w:szCs w:val="21"/>
        </w:rPr>
      </w:pPr>
      <w:r w:rsidRPr="00895B63">
        <w:rPr>
          <w:rFonts w:ascii="Tahoma" w:eastAsia="Times New Roman" w:hAnsi="Tahoma" w:cs="Tahoma"/>
          <w:color w:val="FFFFFF"/>
          <w:sz w:val="21"/>
          <w:szCs w:val="21"/>
        </w:rPr>
        <w:t>Подписи</w:t>
      </w:r>
    </w:p>
    <w:tbl>
      <w:tblPr>
        <w:tblW w:w="10500" w:type="dxa"/>
        <w:shd w:val="clear" w:color="auto" w:fill="FFFFFF"/>
        <w:tblCellMar>
          <w:left w:w="0" w:type="dxa"/>
          <w:right w:w="0" w:type="dxa"/>
        </w:tblCellMar>
        <w:tblLook w:val="04A0" w:firstRow="1" w:lastRow="0" w:firstColumn="1" w:lastColumn="0" w:noHBand="0" w:noVBand="1"/>
      </w:tblPr>
      <w:tblGrid>
        <w:gridCol w:w="10500"/>
      </w:tblGrid>
      <w:tr w:rsidR="002A01C3" w:rsidRPr="00895B63" w:rsidTr="00066C5A">
        <w:tc>
          <w:tcPr>
            <w:tcW w:w="0" w:type="auto"/>
            <w:tcBorders>
              <w:top w:val="nil"/>
              <w:left w:val="nil"/>
              <w:bottom w:val="nil"/>
              <w:right w:val="nil"/>
            </w:tcBorders>
            <w:shd w:val="clear" w:color="auto" w:fill="FFFFFF"/>
            <w:tcMar>
              <w:top w:w="75" w:type="dxa"/>
              <w:left w:w="300" w:type="dxa"/>
              <w:bottom w:w="75" w:type="dxa"/>
              <w:right w:w="300" w:type="dxa"/>
            </w:tcMar>
            <w:vAlign w:val="center"/>
            <w:hideMark/>
          </w:tcPr>
          <w:p w:rsidR="002A01C3" w:rsidRPr="00895B63" w:rsidRDefault="002A01C3" w:rsidP="00066C5A">
            <w:pPr>
              <w:spacing w:after="0" w:line="240" w:lineRule="auto"/>
              <w:rPr>
                <w:rFonts w:ascii="Tahoma" w:eastAsia="Times New Roman" w:hAnsi="Tahoma" w:cs="Tahoma"/>
                <w:color w:val="383838"/>
                <w:sz w:val="18"/>
                <w:szCs w:val="18"/>
              </w:rPr>
            </w:pPr>
            <w:r w:rsidRPr="00895B63">
              <w:rPr>
                <w:rFonts w:ascii="Tahoma" w:eastAsia="Times New Roman" w:hAnsi="Tahoma" w:cs="Tahoma"/>
                <w:b/>
                <w:bCs/>
                <w:color w:val="383838"/>
                <w:sz w:val="18"/>
                <w:szCs w:val="18"/>
                <w:bdr w:val="none" w:sz="0" w:space="0" w:color="auto" w:frame="1"/>
              </w:rPr>
              <w:t>Документ подписан электронной подписью</w:t>
            </w:r>
          </w:p>
        </w:tc>
      </w:tr>
    </w:tbl>
    <w:p w:rsidR="002A01C3" w:rsidRPr="00895B63" w:rsidRDefault="002A01C3" w:rsidP="002A01C3">
      <w:pPr>
        <w:shd w:val="clear" w:color="auto" w:fill="FFFFFF"/>
        <w:spacing w:after="180" w:line="240" w:lineRule="auto"/>
        <w:rPr>
          <w:rFonts w:ascii="Tahoma" w:eastAsia="Times New Roman" w:hAnsi="Tahoma" w:cs="Tahoma"/>
          <w:vanish/>
          <w:color w:val="000000"/>
          <w:sz w:val="21"/>
          <w:szCs w:val="21"/>
        </w:rPr>
      </w:pPr>
    </w:p>
    <w:tbl>
      <w:tblPr>
        <w:tblW w:w="10470" w:type="dxa"/>
        <w:tblCellMar>
          <w:left w:w="0" w:type="dxa"/>
          <w:right w:w="0" w:type="dxa"/>
        </w:tblCellMar>
        <w:tblLook w:val="04A0" w:firstRow="1" w:lastRow="0" w:firstColumn="1" w:lastColumn="0" w:noHBand="0" w:noVBand="1"/>
      </w:tblPr>
      <w:tblGrid>
        <w:gridCol w:w="216"/>
        <w:gridCol w:w="2676"/>
        <w:gridCol w:w="4612"/>
        <w:gridCol w:w="2434"/>
        <w:gridCol w:w="376"/>
        <w:gridCol w:w="156"/>
      </w:tblGrid>
      <w:tr w:rsidR="002A01C3" w:rsidRPr="00895B63" w:rsidTr="00066C5A">
        <w:tc>
          <w:tcPr>
            <w:tcW w:w="0" w:type="auto"/>
            <w:gridSpan w:val="2"/>
            <w:tcBorders>
              <w:top w:val="nil"/>
              <w:left w:val="nil"/>
              <w:bottom w:val="nil"/>
              <w:right w:val="nil"/>
            </w:tcBorders>
            <w:shd w:val="clear" w:color="auto" w:fill="EEEFEF"/>
            <w:tcMar>
              <w:top w:w="150" w:type="dxa"/>
              <w:left w:w="150" w:type="dxa"/>
              <w:bottom w:w="150" w:type="dxa"/>
              <w:right w:w="0" w:type="dxa"/>
            </w:tcMar>
            <w:vAlign w:val="center"/>
            <w:hideMark/>
          </w:tcPr>
          <w:tbl>
            <w:tblPr>
              <w:tblW w:w="2742" w:type="dxa"/>
              <w:tblCellMar>
                <w:left w:w="0" w:type="dxa"/>
                <w:right w:w="0" w:type="dxa"/>
              </w:tblCellMar>
              <w:tblLook w:val="04A0" w:firstRow="1" w:lastRow="0" w:firstColumn="1" w:lastColumn="0" w:noHBand="0" w:noVBand="1"/>
            </w:tblPr>
            <w:tblGrid>
              <w:gridCol w:w="417"/>
              <w:gridCol w:w="2325"/>
            </w:tblGrid>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2325" w:type="dxa"/>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color w:val="383838"/>
                      <w:sz w:val="18"/>
                      <w:szCs w:val="18"/>
                    </w:rPr>
                    <w:t>28.12.2023 16:03:20 </w:t>
                  </w:r>
                  <w:r w:rsidRPr="00895B63">
                    <w:rPr>
                      <w:rFonts w:ascii="Times New Roman" w:eastAsia="Times New Roman" w:hAnsi="Times New Roman" w:cs="Times New Roman"/>
                      <w:color w:val="0000FF"/>
                      <w:sz w:val="18"/>
                      <w:szCs w:val="18"/>
                      <w:bdr w:val="none" w:sz="0" w:space="0" w:color="auto" w:frame="1"/>
                    </w:rPr>
                    <w:t>(</w:t>
                  </w:r>
                  <w:proofErr w:type="gramStart"/>
                  <w:r w:rsidRPr="00895B63">
                    <w:rPr>
                      <w:rFonts w:ascii="Times New Roman" w:eastAsia="Times New Roman" w:hAnsi="Times New Roman" w:cs="Times New Roman"/>
                      <w:color w:val="0000FF"/>
                      <w:sz w:val="18"/>
                      <w:szCs w:val="18"/>
                      <w:bdr w:val="none" w:sz="0" w:space="0" w:color="auto" w:frame="1"/>
                    </w:rPr>
                    <w:t>МСК</w:t>
                  </w:r>
                  <w:proofErr w:type="gramEnd"/>
                  <w:r w:rsidRPr="00895B63">
                    <w:rPr>
                      <w:rFonts w:ascii="Times New Roman" w:eastAsia="Times New Roman" w:hAnsi="Times New Roman" w:cs="Times New Roman"/>
                      <w:color w:val="0000FF"/>
                      <w:sz w:val="18"/>
                      <w:szCs w:val="18"/>
                      <w:bdr w:val="none" w:sz="0" w:space="0" w:color="auto" w:frame="1"/>
                    </w:rPr>
                    <w:t>)</w:t>
                  </w:r>
                </w:p>
              </w:tc>
            </w:tr>
          </w:tbl>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tbl>
            <w:tblPr>
              <w:tblW w:w="3724" w:type="dxa"/>
              <w:tblCellMar>
                <w:left w:w="0" w:type="dxa"/>
                <w:right w:w="0" w:type="dxa"/>
              </w:tblCellMar>
              <w:tblLook w:val="04A0" w:firstRow="1" w:lastRow="0" w:firstColumn="1" w:lastColumn="0" w:noHBand="0" w:noVBand="1"/>
            </w:tblPr>
            <w:tblGrid>
              <w:gridCol w:w="4422"/>
            </w:tblGrid>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Пользователь:</w:t>
                  </w:r>
                  <w:r w:rsidRPr="00895B63">
                    <w:rPr>
                      <w:rFonts w:ascii="Times New Roman" w:eastAsia="Times New Roman" w:hAnsi="Times New Roman" w:cs="Times New Roman"/>
                      <w:color w:val="383838"/>
                      <w:sz w:val="18"/>
                      <w:szCs w:val="18"/>
                    </w:rPr>
                    <w:t> ВЕРЕЩАГИН АНДРЕЙ АРКАДЬЕВИЧ</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Сертификат:</w:t>
                  </w:r>
                  <w:r w:rsidRPr="00895B63">
                    <w:rPr>
                      <w:rFonts w:ascii="Times New Roman" w:eastAsia="Times New Roman" w:hAnsi="Times New Roman" w:cs="Times New Roman"/>
                      <w:color w:val="383838"/>
                      <w:sz w:val="18"/>
                      <w:szCs w:val="18"/>
                    </w:rPr>
                    <w:t> 01ea5caa0091b0b09a4467723ed0fae2e1</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Выдан:</w:t>
                  </w:r>
                  <w:r w:rsidRPr="00895B63">
                    <w:rPr>
                      <w:rFonts w:ascii="Times New Roman" w:eastAsia="Times New Roman" w:hAnsi="Times New Roman" w:cs="Times New Roman"/>
                      <w:color w:val="383838"/>
                      <w:sz w:val="18"/>
                      <w:szCs w:val="18"/>
                    </w:rPr>
                    <w:t> Федеральная налоговая служба</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Период действия сертификата:</w:t>
                  </w:r>
                  <w:r w:rsidRPr="00895B63">
                    <w:rPr>
                      <w:rFonts w:ascii="Times New Roman" w:eastAsia="Times New Roman" w:hAnsi="Times New Roman" w:cs="Times New Roman"/>
                      <w:color w:val="383838"/>
                      <w:sz w:val="18"/>
                      <w:szCs w:val="18"/>
                    </w:rPr>
                    <w:t> с 04.10.2023 по 04.01.2025</w:t>
                  </w:r>
                </w:p>
              </w:tc>
            </w:tr>
          </w:tbl>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390" w:type="dxa"/>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jc w:val="right"/>
              <w:rPr>
                <w:rFonts w:ascii="Times New Roman" w:eastAsia="Times New Roman" w:hAnsi="Times New Roman" w:cs="Times New Roman"/>
                <w:color w:val="383838"/>
                <w:sz w:val="18"/>
                <w:szCs w:val="18"/>
              </w:rPr>
            </w:pPr>
          </w:p>
        </w:tc>
      </w:tr>
      <w:tr w:rsidR="002A01C3" w:rsidRPr="00895B63" w:rsidTr="00066C5A">
        <w:tc>
          <w:tcPr>
            <w:tcW w:w="0" w:type="auto"/>
            <w:gridSpan w:val="3"/>
            <w:tcBorders>
              <w:top w:val="nil"/>
              <w:left w:val="nil"/>
              <w:bottom w:val="nil"/>
              <w:right w:val="nil"/>
            </w:tcBorders>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0" w:type="auto"/>
            <w:vAlign w:val="center"/>
            <w:hideMark/>
          </w:tcPr>
          <w:p w:rsidR="002A01C3" w:rsidRPr="00895B63" w:rsidRDefault="002A01C3" w:rsidP="00066C5A">
            <w:pPr>
              <w:spacing w:after="0" w:line="240" w:lineRule="auto"/>
              <w:rPr>
                <w:rFonts w:ascii="Times New Roman" w:eastAsia="Times New Roman" w:hAnsi="Times New Roman" w:cs="Times New Roman"/>
                <w:sz w:val="20"/>
                <w:szCs w:val="20"/>
              </w:rPr>
            </w:pPr>
          </w:p>
        </w:tc>
        <w:tc>
          <w:tcPr>
            <w:tcW w:w="0" w:type="auto"/>
            <w:vAlign w:val="center"/>
            <w:hideMark/>
          </w:tcPr>
          <w:p w:rsidR="002A01C3" w:rsidRPr="00895B63" w:rsidRDefault="002A01C3" w:rsidP="00066C5A">
            <w:pPr>
              <w:spacing w:after="0" w:line="240" w:lineRule="auto"/>
              <w:rPr>
                <w:rFonts w:ascii="Times New Roman" w:eastAsia="Times New Roman" w:hAnsi="Times New Roman" w:cs="Times New Roman"/>
                <w:sz w:val="20"/>
                <w:szCs w:val="20"/>
              </w:rPr>
            </w:pPr>
          </w:p>
        </w:tc>
        <w:tc>
          <w:tcPr>
            <w:tcW w:w="0" w:type="auto"/>
            <w:vAlign w:val="center"/>
            <w:hideMark/>
          </w:tcPr>
          <w:p w:rsidR="002A01C3" w:rsidRPr="00895B63" w:rsidRDefault="002A01C3" w:rsidP="00066C5A">
            <w:pPr>
              <w:spacing w:after="0" w:line="240" w:lineRule="auto"/>
              <w:rPr>
                <w:rFonts w:ascii="Times New Roman" w:eastAsia="Times New Roman" w:hAnsi="Times New Roman" w:cs="Times New Roman"/>
                <w:sz w:val="20"/>
                <w:szCs w:val="20"/>
              </w:rPr>
            </w:pPr>
          </w:p>
        </w:tc>
      </w:tr>
      <w:tr w:rsidR="002A01C3" w:rsidRPr="00895B63" w:rsidTr="00066C5A">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2325" w:type="dxa"/>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color w:val="383838"/>
                <w:sz w:val="18"/>
                <w:szCs w:val="18"/>
              </w:rPr>
              <w:t>09.01.2024 11:22:19 </w:t>
            </w:r>
            <w:r w:rsidRPr="00895B63">
              <w:rPr>
                <w:rFonts w:ascii="Times New Roman" w:eastAsia="Times New Roman" w:hAnsi="Times New Roman" w:cs="Times New Roman"/>
                <w:color w:val="0000FF"/>
                <w:sz w:val="18"/>
                <w:szCs w:val="18"/>
                <w:bdr w:val="none" w:sz="0" w:space="0" w:color="auto" w:frame="1"/>
              </w:rPr>
              <w:t>(</w:t>
            </w:r>
            <w:proofErr w:type="gramStart"/>
            <w:r w:rsidRPr="00895B63">
              <w:rPr>
                <w:rFonts w:ascii="Times New Roman" w:eastAsia="Times New Roman" w:hAnsi="Times New Roman" w:cs="Times New Roman"/>
                <w:color w:val="0000FF"/>
                <w:sz w:val="18"/>
                <w:szCs w:val="18"/>
                <w:bdr w:val="none" w:sz="0" w:space="0" w:color="auto" w:frame="1"/>
              </w:rPr>
              <w:t>МСК</w:t>
            </w:r>
            <w:proofErr w:type="gramEnd"/>
            <w:r w:rsidRPr="00895B63">
              <w:rPr>
                <w:rFonts w:ascii="Times New Roman" w:eastAsia="Times New Roman" w:hAnsi="Times New Roman" w:cs="Times New Roman"/>
                <w:color w:val="0000FF"/>
                <w:sz w:val="18"/>
                <w:szCs w:val="18"/>
                <w:bdr w:val="none" w:sz="0" w:space="0" w:color="auto" w:frame="1"/>
              </w:rPr>
              <w:t>+2)</w:t>
            </w: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tbl>
            <w:tblPr>
              <w:tblW w:w="3724" w:type="dxa"/>
              <w:tblCellMar>
                <w:left w:w="0" w:type="dxa"/>
                <w:right w:w="0" w:type="dxa"/>
              </w:tblCellMar>
              <w:tblLook w:val="04A0" w:firstRow="1" w:lastRow="0" w:firstColumn="1" w:lastColumn="0" w:noHBand="0" w:noVBand="1"/>
            </w:tblPr>
            <w:tblGrid>
              <w:gridCol w:w="4462"/>
            </w:tblGrid>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Пользователь:</w:t>
                  </w:r>
                  <w:r w:rsidRPr="00895B63">
                    <w:rPr>
                      <w:rFonts w:ascii="Times New Roman" w:eastAsia="Times New Roman" w:hAnsi="Times New Roman" w:cs="Times New Roman"/>
                      <w:color w:val="383838"/>
                      <w:sz w:val="18"/>
                      <w:szCs w:val="18"/>
                    </w:rPr>
                    <w:t> Валитова Валентина Николаевна, Директор</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Сертификат:</w:t>
                  </w:r>
                  <w:r w:rsidRPr="00895B63">
                    <w:rPr>
                      <w:rFonts w:ascii="Times New Roman" w:eastAsia="Times New Roman" w:hAnsi="Times New Roman" w:cs="Times New Roman"/>
                      <w:color w:val="383838"/>
                      <w:sz w:val="18"/>
                      <w:szCs w:val="18"/>
                    </w:rPr>
                    <w:t> 00d68232083a9ae0807cb78681af3b9c72</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Выдан:</w:t>
                  </w:r>
                  <w:r w:rsidRPr="00895B63">
                    <w:rPr>
                      <w:rFonts w:ascii="Times New Roman" w:eastAsia="Times New Roman" w:hAnsi="Times New Roman" w:cs="Times New Roman"/>
                      <w:color w:val="383838"/>
                      <w:sz w:val="18"/>
                      <w:szCs w:val="18"/>
                    </w:rPr>
                    <w:t> Казначейство России</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Период действия сертификата:</w:t>
                  </w:r>
                  <w:r w:rsidRPr="00895B63">
                    <w:rPr>
                      <w:rFonts w:ascii="Times New Roman" w:eastAsia="Times New Roman" w:hAnsi="Times New Roman" w:cs="Times New Roman"/>
                      <w:color w:val="383838"/>
                      <w:sz w:val="18"/>
                      <w:szCs w:val="18"/>
                    </w:rPr>
                    <w:t> с 21.12.2022 по 15.03.2024</w:t>
                  </w:r>
                </w:p>
              </w:tc>
            </w:tr>
          </w:tbl>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color w:val="383838"/>
                <w:sz w:val="18"/>
                <w:szCs w:val="18"/>
              </w:rPr>
              <w:t>МУНИЦИПАЛЬНОЕ БЮДЖЕТНОЕ ОБЩЕОБРАЗОВАТЕЛЬНОЕ УЧРЕЖДЕНИЕ СРЕДНЯЯ ОБЩЕОБРАЗОВАТЕЛЬНАЯ ШКОЛА СЕЛА ЧИШМА МУНИЦИПАЛЬНОГО РАЙОНА БИРСКИЙ РАЙОН</w:t>
            </w:r>
          </w:p>
        </w:tc>
        <w:tc>
          <w:tcPr>
            <w:tcW w:w="0" w:type="auto"/>
            <w:vAlign w:val="center"/>
            <w:hideMark/>
          </w:tcPr>
          <w:p w:rsidR="002A01C3" w:rsidRPr="00895B63" w:rsidRDefault="002A01C3" w:rsidP="00066C5A">
            <w:pPr>
              <w:spacing w:after="0" w:line="240" w:lineRule="auto"/>
              <w:rPr>
                <w:rFonts w:ascii="Times New Roman" w:eastAsia="Times New Roman" w:hAnsi="Times New Roman" w:cs="Times New Roman"/>
                <w:sz w:val="20"/>
                <w:szCs w:val="20"/>
              </w:rPr>
            </w:pPr>
          </w:p>
        </w:tc>
        <w:tc>
          <w:tcPr>
            <w:tcW w:w="0" w:type="auto"/>
            <w:vAlign w:val="center"/>
            <w:hideMark/>
          </w:tcPr>
          <w:p w:rsidR="002A01C3" w:rsidRPr="00895B63" w:rsidRDefault="002A01C3" w:rsidP="00066C5A">
            <w:pPr>
              <w:spacing w:after="0" w:line="240" w:lineRule="auto"/>
              <w:rPr>
                <w:rFonts w:ascii="Times New Roman" w:eastAsia="Times New Roman" w:hAnsi="Times New Roman" w:cs="Times New Roman"/>
                <w:sz w:val="20"/>
                <w:szCs w:val="20"/>
              </w:rPr>
            </w:pPr>
          </w:p>
        </w:tc>
      </w:tr>
    </w:tbl>
    <w:p w:rsidR="002A01C3" w:rsidRDefault="002A01C3" w:rsidP="002A01C3"/>
    <w:p w:rsidR="008650BE" w:rsidRPr="007E4C02" w:rsidRDefault="008650BE" w:rsidP="00194BB0">
      <w:pPr>
        <w:ind w:left="-142" w:firstLine="568"/>
        <w:rPr>
          <w:rFonts w:ascii="Times New Roman" w:hAnsi="Times New Roman" w:cs="Times New Roman"/>
          <w:b/>
          <w:i/>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2A01C3" w:rsidRDefault="002A01C3" w:rsidP="007E4C02">
      <w:pPr>
        <w:ind w:left="-142" w:firstLine="142"/>
        <w:jc w:val="right"/>
        <w:rPr>
          <w:rFonts w:ascii="Times New Roman" w:hAnsi="Times New Roman" w:cs="Times New Roman"/>
          <w:color w:val="000000"/>
          <w:sz w:val="24"/>
          <w:szCs w:val="24"/>
        </w:rPr>
      </w:pPr>
    </w:p>
    <w:p w:rsidR="008650BE" w:rsidRPr="007E4C02" w:rsidRDefault="008650BE" w:rsidP="007E4C02">
      <w:pPr>
        <w:ind w:left="-142" w:firstLine="142"/>
        <w:jc w:val="right"/>
        <w:rPr>
          <w:rFonts w:ascii="Times New Roman" w:hAnsi="Times New Roman" w:cs="Times New Roman"/>
          <w:color w:val="000000"/>
          <w:sz w:val="24"/>
          <w:szCs w:val="24"/>
        </w:rPr>
      </w:pPr>
      <w:r w:rsidRPr="007E4C02">
        <w:rPr>
          <w:rFonts w:ascii="Times New Roman" w:hAnsi="Times New Roman" w:cs="Times New Roman"/>
          <w:color w:val="000000"/>
          <w:sz w:val="24"/>
          <w:szCs w:val="24"/>
        </w:rPr>
        <w:lastRenderedPageBreak/>
        <w:t xml:space="preserve">Приложение № </w:t>
      </w:r>
      <w:r w:rsidR="00B30C1A">
        <w:rPr>
          <w:rFonts w:ascii="Times New Roman" w:hAnsi="Times New Roman" w:cs="Times New Roman"/>
          <w:color w:val="000000"/>
          <w:sz w:val="24"/>
          <w:szCs w:val="24"/>
        </w:rPr>
        <w:t>4</w:t>
      </w:r>
      <w:r w:rsidRPr="007E4C02">
        <w:rPr>
          <w:rFonts w:ascii="Times New Roman" w:hAnsi="Times New Roman" w:cs="Times New Roman"/>
          <w:color w:val="000000"/>
          <w:sz w:val="24"/>
          <w:szCs w:val="24"/>
        </w:rPr>
        <w:t xml:space="preserve"> к Контракту</w:t>
      </w:r>
    </w:p>
    <w:p w:rsidR="002645D5" w:rsidRDefault="002645D5" w:rsidP="002645D5">
      <w:pPr>
        <w:suppressAutoHyphens/>
        <w:autoSpaceDE w:val="0"/>
        <w:spacing w:after="0" w:line="240" w:lineRule="auto"/>
        <w:ind w:left="-142" w:right="-285" w:firstLine="142"/>
        <w:jc w:val="right"/>
        <w:rPr>
          <w:rFonts w:ascii="Times New Roman" w:eastAsia="Times New Roman" w:hAnsi="Times New Roman" w:cs="Times New Roman"/>
          <w:sz w:val="24"/>
          <w:szCs w:val="24"/>
        </w:rPr>
      </w:pPr>
      <w:r w:rsidRPr="007E4C0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sz w:val="24"/>
          <w:szCs w:val="24"/>
        </w:rPr>
        <w:t>б</w:t>
      </w:r>
      <w:proofErr w:type="gramEnd"/>
      <w:r>
        <w:rPr>
          <w:rFonts w:ascii="Times New Roman" w:eastAsia="Times New Roman" w:hAnsi="Times New Roman"/>
          <w:sz w:val="24"/>
          <w:szCs w:val="24"/>
        </w:rPr>
        <w:t xml:space="preserve">/н </w:t>
      </w:r>
      <w:r w:rsidRPr="007E4C02">
        <w:rPr>
          <w:rFonts w:ascii="Times New Roman" w:eastAsia="Times New Roman" w:hAnsi="Times New Roman" w:cs="Times New Roman"/>
          <w:color w:val="000000"/>
          <w:sz w:val="24"/>
          <w:szCs w:val="24"/>
        </w:rPr>
        <w:t>от «</w:t>
      </w:r>
      <w:r>
        <w:rPr>
          <w:rFonts w:ascii="Times New Roman" w:eastAsia="Times New Roman" w:hAnsi="Times New Roman" w:cs="Times New Roman"/>
          <w:color w:val="000000"/>
          <w:sz w:val="24"/>
          <w:szCs w:val="24"/>
        </w:rPr>
        <w:t>09</w:t>
      </w:r>
      <w:r w:rsidRPr="007E4C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января </w:t>
      </w:r>
      <w:r w:rsidRPr="007E4C02">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rPr>
        <w:t>24</w:t>
      </w:r>
      <w:r w:rsidRPr="007E4C02">
        <w:rPr>
          <w:rFonts w:ascii="Times New Roman" w:eastAsia="Times New Roman" w:hAnsi="Times New Roman" w:cs="Times New Roman"/>
          <w:color w:val="000000"/>
          <w:sz w:val="24"/>
          <w:szCs w:val="24"/>
        </w:rPr>
        <w:t>года</w:t>
      </w:r>
      <w:r w:rsidRPr="007E4C02">
        <w:rPr>
          <w:rFonts w:ascii="Times New Roman" w:eastAsia="Times New Roman" w:hAnsi="Times New Roman" w:cs="Times New Roman"/>
          <w:sz w:val="24"/>
          <w:szCs w:val="24"/>
        </w:rPr>
        <w:t xml:space="preserve"> </w:t>
      </w:r>
    </w:p>
    <w:p w:rsidR="002645D5" w:rsidRDefault="002645D5" w:rsidP="007E4C02">
      <w:pPr>
        <w:suppressAutoHyphens/>
        <w:autoSpaceDE w:val="0"/>
        <w:spacing w:after="0" w:line="240" w:lineRule="auto"/>
        <w:ind w:left="-142" w:right="-285" w:firstLine="142"/>
        <w:jc w:val="center"/>
        <w:rPr>
          <w:rFonts w:ascii="Times New Roman" w:eastAsia="Times New Roman" w:hAnsi="Times New Roman" w:cs="Times New Roman"/>
          <w:sz w:val="24"/>
          <w:szCs w:val="24"/>
        </w:rPr>
      </w:pPr>
    </w:p>
    <w:p w:rsidR="00942E3D" w:rsidRPr="007E4C02" w:rsidRDefault="00942E3D" w:rsidP="007E4C02">
      <w:pPr>
        <w:suppressAutoHyphens/>
        <w:autoSpaceDE w:val="0"/>
        <w:spacing w:after="0" w:line="240" w:lineRule="auto"/>
        <w:ind w:left="-142" w:right="-285" w:firstLine="142"/>
        <w:jc w:val="center"/>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АССОРТИМЕНТ И ТРЕБОВАНИЯ К КАЧЕСТВУ ТОВАРОВ, </w:t>
      </w:r>
    </w:p>
    <w:p w:rsidR="00942E3D" w:rsidRPr="007E4C02" w:rsidRDefault="00942E3D" w:rsidP="007E4C02">
      <w:pPr>
        <w:suppressAutoHyphens/>
        <w:autoSpaceDE w:val="0"/>
        <w:spacing w:after="0" w:line="240" w:lineRule="auto"/>
        <w:ind w:left="-142" w:right="-285" w:firstLine="142"/>
        <w:jc w:val="center"/>
        <w:rPr>
          <w:rFonts w:ascii="Times New Roman" w:eastAsia="Times New Roman" w:hAnsi="Times New Roman" w:cs="Times New Roman"/>
          <w:sz w:val="24"/>
          <w:szCs w:val="24"/>
        </w:rPr>
      </w:pPr>
      <w:r w:rsidRPr="007E4C02">
        <w:rPr>
          <w:rFonts w:ascii="Times New Roman" w:eastAsia="Times New Roman" w:hAnsi="Times New Roman" w:cs="Times New Roman"/>
          <w:sz w:val="24"/>
          <w:szCs w:val="24"/>
        </w:rPr>
        <w:t xml:space="preserve">ИСПОЛЬЗУЕМЫХ ИСПОЛНИТЕЛЕМ ДЛЯ ПРИГОТОВЛЕНИЯ ПРОДУКЦИИ </w:t>
      </w:r>
    </w:p>
    <w:p w:rsidR="00942E3D" w:rsidRPr="007E4C02" w:rsidRDefault="00942E3D" w:rsidP="007E4C02">
      <w:pPr>
        <w:suppressAutoHyphens/>
        <w:autoSpaceDE w:val="0"/>
        <w:spacing w:after="0" w:line="240" w:lineRule="auto"/>
        <w:ind w:left="-142" w:right="-285" w:firstLine="142"/>
        <w:jc w:val="center"/>
        <w:rPr>
          <w:rFonts w:ascii="Times New Roman" w:eastAsia="Calibri" w:hAnsi="Times New Roman" w:cs="Times New Roman"/>
          <w:sz w:val="24"/>
          <w:szCs w:val="24"/>
          <w:lang w:eastAsia="ar-SA"/>
        </w:rPr>
      </w:pPr>
      <w:r w:rsidRPr="007E4C02">
        <w:rPr>
          <w:rFonts w:ascii="Times New Roman" w:eastAsia="Calibri" w:hAnsi="Times New Roman" w:cs="Times New Roman"/>
          <w:sz w:val="24"/>
          <w:szCs w:val="24"/>
          <w:lang w:eastAsia="ar-SA"/>
        </w:rPr>
        <w:t xml:space="preserve">В ПИЩЕБЛОКЕ КАТЕГОРИИ Б </w:t>
      </w:r>
    </w:p>
    <w:p w:rsidR="008650BE" w:rsidRPr="007E4C02" w:rsidRDefault="00942E3D" w:rsidP="007E4C02">
      <w:pPr>
        <w:suppressAutoHyphens/>
        <w:autoSpaceDE w:val="0"/>
        <w:spacing w:after="0" w:line="240" w:lineRule="auto"/>
        <w:ind w:left="-142" w:right="-285" w:firstLine="142"/>
        <w:jc w:val="center"/>
        <w:rPr>
          <w:rFonts w:ascii="Times New Roman" w:eastAsia="Calibri" w:hAnsi="Times New Roman" w:cs="Times New Roman"/>
          <w:i/>
          <w:sz w:val="24"/>
          <w:szCs w:val="24"/>
          <w:lang w:eastAsia="ar-SA"/>
        </w:rPr>
      </w:pPr>
      <w:r w:rsidRPr="007E4C02">
        <w:rPr>
          <w:rFonts w:ascii="Times New Roman" w:eastAsia="Calibri" w:hAnsi="Times New Roman" w:cs="Times New Roman"/>
          <w:i/>
          <w:sz w:val="24"/>
          <w:szCs w:val="24"/>
          <w:lang w:eastAsia="ar-SA"/>
        </w:rPr>
        <w:t>(</w:t>
      </w:r>
      <w:r w:rsidRPr="007E4C02">
        <w:rPr>
          <w:rFonts w:ascii="Times New Roman" w:eastAsia="Calibri" w:hAnsi="Times New Roman" w:cs="Times New Roman"/>
          <w:sz w:val="24"/>
          <w:szCs w:val="24"/>
          <w:lang w:eastAsia="ar-SA"/>
        </w:rPr>
        <w:t>ДОГОТОВОЧНЫХ ОРГАНИЗАЦИЯХ ОБЩЕСТВЕННОГО ПИТАНИЯ</w:t>
      </w:r>
      <w:r w:rsidRPr="007E4C02">
        <w:rPr>
          <w:rFonts w:ascii="Times New Roman" w:eastAsia="Calibri" w:hAnsi="Times New Roman" w:cs="Times New Roman"/>
          <w:i/>
          <w:sz w:val="24"/>
          <w:szCs w:val="24"/>
          <w:lang w:eastAsia="ar-SA"/>
        </w:rPr>
        <w:t>)</w:t>
      </w:r>
      <w:r w:rsidR="00B30C1A" w:rsidRPr="00B30C1A">
        <w:rPr>
          <w:rFonts w:ascii="Times New Roman" w:hAnsi="Times New Roman" w:cs="Times New Roman"/>
          <w:b/>
          <w:sz w:val="28"/>
          <w:szCs w:val="28"/>
        </w:rPr>
        <w:t xml:space="preserve"> </w:t>
      </w:r>
      <w:r w:rsidR="00B30C1A" w:rsidRPr="00D517D8">
        <w:rPr>
          <w:rFonts w:ascii="Times New Roman" w:hAnsi="Times New Roman" w:cs="Times New Roman"/>
          <w:b/>
          <w:sz w:val="28"/>
          <w:szCs w:val="28"/>
        </w:rPr>
        <w:t>**</w:t>
      </w:r>
    </w:p>
    <w:p w:rsidR="003C0092" w:rsidRPr="007E4C02" w:rsidRDefault="003C0092" w:rsidP="007E4C02">
      <w:pPr>
        <w:spacing w:after="0" w:line="240" w:lineRule="auto"/>
        <w:ind w:left="-142" w:firstLine="142"/>
        <w:rPr>
          <w:rFonts w:ascii="Times New Roman" w:eastAsia="Times New Roman" w:hAnsi="Times New Roman" w:cs="Times New Roman"/>
          <w:sz w:val="24"/>
          <w:szCs w:val="24"/>
        </w:rPr>
      </w:pP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27844-88 «Изделия булочные. Технические условия» (с Изменениями № 1, 2) Требования к качеству:</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Форма изделий булочных должна быть правильной, корка без трещин, надрывов, плотно прилегающей к мякишу.</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Мякиш - хорошо пропеченный, эластичный, не крошащийся, не липкий, равномерно пористый, без пустот.</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Окраска булочных изделий - равномерная от светло-золотистой до светло-коричневой.</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Вкус и запах булочных изделий должны быть характерными для данного вида товара. Вес не менее 0,4кг</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На момент поставки время выемки изделий из печи не должно превышать 6 часов.</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i/>
          <w:iCs/>
          <w:sz w:val="24"/>
          <w:szCs w:val="24"/>
        </w:rPr>
        <w:t>Не допускаются:</w:t>
      </w:r>
      <w:r w:rsidRPr="007E4C02">
        <w:rPr>
          <w:rFonts w:ascii="Times New Roman" w:hAnsi="Times New Roman" w:cs="Times New Roman"/>
          <w:sz w:val="24"/>
          <w:szCs w:val="24"/>
        </w:rPr>
        <w:t xml:space="preserve"> привкус горечи, излишняя кислотность, соленость, запах плесени и другие посторонние привкусы.</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СГР для детского питания</w:t>
      </w:r>
    </w:p>
    <w:p w:rsidR="007E4C02" w:rsidRPr="007E4C02" w:rsidRDefault="007E4C02" w:rsidP="007E4C02">
      <w:pPr>
        <w:tabs>
          <w:tab w:val="left" w:pos="0"/>
          <w:tab w:val="left" w:pos="567"/>
        </w:tabs>
        <w:spacing w:after="0"/>
        <w:ind w:left="-142" w:firstLine="142"/>
        <w:jc w:val="both"/>
        <w:outlineLvl w:val="0"/>
        <w:rPr>
          <w:rFonts w:ascii="Times New Roman" w:hAnsi="Times New Roman" w:cs="Times New Roman"/>
          <w:bCs/>
          <w:kern w:val="36"/>
          <w:sz w:val="24"/>
          <w:szCs w:val="24"/>
        </w:rPr>
      </w:pPr>
      <w:r w:rsidRPr="007E4C02">
        <w:rPr>
          <w:rFonts w:ascii="Times New Roman" w:hAnsi="Times New Roman" w:cs="Times New Roman"/>
          <w:bCs/>
          <w:kern w:val="36"/>
          <w:sz w:val="24"/>
          <w:szCs w:val="24"/>
        </w:rPr>
        <w:t xml:space="preserve">ГОСТ 26987-86 Хлеб белый из пшеничной муки высшего, первого и второго сортов. Технические условия (с Изменениями N 1, 2, с Поправкой) </w:t>
      </w:r>
      <w:r w:rsidRPr="007E4C02">
        <w:rPr>
          <w:rFonts w:ascii="Times New Roman" w:hAnsi="Times New Roman" w:cs="Times New Roman"/>
          <w:sz w:val="24"/>
          <w:szCs w:val="24"/>
        </w:rPr>
        <w:t xml:space="preserve">Форма продукта, соответствующая хлебной форме, в которой производилась выпечка. Продукт не расплывчатый, без протискав, без боковых выплывов, пропеченный, не липкий, не влажный на ощупь, эластичный. После легкого надавливания пальцами мякиш должен принимать первоначальную форму, быть эластичным и с хорошо развитой пористостью, без постороннего запаха и привкуса.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Состав: мука пшеничная хлебопекарная первого сорта, дрожжи хлебопекарные прессованные. Соль поваренная пищевая, вода питьевая. Вес не менее 0,55кг и не более 0,6 кг</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На момент поставки время выемки изделий из печи не должно превышать 6часов.</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СГР для детского питания</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ГОСТ 2077-84. Хлеб ржаной, ржано-пшеничный и пшенично-ржаной. Технические условия (с изменениями № 1,2) Настоящий стандарт распространяется на хлеб, вырабатываемый из ржаной обойной, обдирной, сеяной муки или из смеси различных сортов ржаной и пшеничной муки 1 сорта, с добавлением солода, сахара, патоки и другого сырья в соответствии с рецептурой для каждого вида хлеба, без постороннего запаха.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Вес не менее 0,8 кг и не более 0,85кгСрок хранения изделия не более 36 часов. На момент поставки время выемки изделий из печи не должно превышать 6 часов.</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СГР для детского питания</w:t>
      </w:r>
    </w:p>
    <w:p w:rsidR="007E4C02" w:rsidRPr="007E4C02" w:rsidRDefault="007E4C02" w:rsidP="007E4C02">
      <w:pPr>
        <w:pStyle w:val="ab"/>
        <w:tabs>
          <w:tab w:val="left" w:pos="0"/>
          <w:tab w:val="left" w:pos="567"/>
        </w:tabs>
        <w:spacing w:before="0" w:after="0"/>
        <w:ind w:left="-142" w:right="-1" w:firstLine="142"/>
        <w:jc w:val="both"/>
      </w:pPr>
      <w:r w:rsidRPr="007E4C02">
        <w:t>ГОСТ 2077-84 Хлеб ржаной, ржано-пшеничный и пшенично-ржаной. Технические условия (с изменениями № 1,2) Хлеб бородинский формовой штучный (или эквивалент). Состав: мука пшеничная хлебопекарная первого сорта, мука ржаная обдирная вода питьевая, солод ржаной ферментированный, патока. кориандр, сахар- песок, соль поваренная пищевая, дрожжи хлебопекарные.</w:t>
      </w:r>
    </w:p>
    <w:p w:rsidR="007E4C02" w:rsidRPr="007E4C02" w:rsidRDefault="007E4C02" w:rsidP="007E4C02">
      <w:pPr>
        <w:tabs>
          <w:tab w:val="left" w:pos="0"/>
          <w:tab w:val="left" w:pos="567"/>
        </w:tabs>
        <w:spacing w:after="0"/>
        <w:ind w:left="-142" w:right="-1" w:firstLine="142"/>
        <w:jc w:val="both"/>
        <w:rPr>
          <w:rFonts w:ascii="Times New Roman" w:hAnsi="Times New Roman" w:cs="Times New Roman"/>
          <w:sz w:val="24"/>
          <w:szCs w:val="24"/>
        </w:rPr>
      </w:pPr>
      <w:r w:rsidRPr="007E4C02">
        <w:rPr>
          <w:rFonts w:ascii="Times New Roman" w:hAnsi="Times New Roman" w:cs="Times New Roman"/>
          <w:sz w:val="24"/>
          <w:szCs w:val="24"/>
        </w:rPr>
        <w:lastRenderedPageBreak/>
        <w:t>Условия хранения: хранить в сухом проветриваемом помещении, при температуре не выше 25,0° и влажности воздуха не более 70 %. Срок реализации: не более 36ч. На момент поставки время выемки изделий из печи не должно превышать 6 часов.</w:t>
      </w:r>
    </w:p>
    <w:p w:rsidR="007E4C02" w:rsidRPr="007E4C02" w:rsidRDefault="007E4C02" w:rsidP="007E4C02">
      <w:pPr>
        <w:tabs>
          <w:tab w:val="left" w:pos="0"/>
          <w:tab w:val="left" w:pos="567"/>
        </w:tabs>
        <w:spacing w:after="0"/>
        <w:ind w:left="-142" w:right="-1" w:firstLine="142"/>
        <w:jc w:val="both"/>
        <w:rPr>
          <w:rFonts w:ascii="Times New Roman" w:hAnsi="Times New Roman" w:cs="Times New Roman"/>
          <w:bCs/>
          <w:kern w:val="2"/>
          <w:sz w:val="24"/>
          <w:szCs w:val="24"/>
        </w:rPr>
      </w:pPr>
      <w:r w:rsidRPr="007E4C02">
        <w:rPr>
          <w:rFonts w:ascii="Times New Roman" w:hAnsi="Times New Roman" w:cs="Times New Roman"/>
          <w:bCs/>
          <w:kern w:val="2"/>
          <w:sz w:val="24"/>
          <w:szCs w:val="24"/>
        </w:rPr>
        <w:t>СГР для детского питания</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u w:val="single"/>
        </w:rPr>
      </w:pPr>
      <w:r w:rsidRPr="007E4C02">
        <w:rPr>
          <w:rFonts w:ascii="Times New Roman" w:hAnsi="Times New Roman" w:cs="Times New Roman"/>
          <w:sz w:val="24"/>
          <w:szCs w:val="24"/>
        </w:rPr>
        <w:t xml:space="preserve">ТУ изготовителя - </w:t>
      </w:r>
      <w:r w:rsidRPr="007E4C02">
        <w:rPr>
          <w:rFonts w:ascii="Times New Roman" w:hAnsi="Times New Roman" w:cs="Times New Roman"/>
          <w:sz w:val="24"/>
          <w:szCs w:val="24"/>
          <w:u w:val="single"/>
        </w:rPr>
        <w:t xml:space="preserve">Хлеб из муки пшеничной хлебопекарной, обогащенный витаминами и минералами </w:t>
      </w:r>
    </w:p>
    <w:p w:rsidR="007E4C02" w:rsidRPr="007E4C02" w:rsidRDefault="007E4C02" w:rsidP="007E4C02">
      <w:pPr>
        <w:tabs>
          <w:tab w:val="left" w:pos="0"/>
          <w:tab w:val="left" w:pos="567"/>
        </w:tabs>
        <w:spacing w:after="0"/>
        <w:ind w:left="-142" w:right="-1" w:firstLine="142"/>
        <w:jc w:val="both"/>
        <w:rPr>
          <w:rFonts w:ascii="Times New Roman" w:hAnsi="Times New Roman" w:cs="Times New Roman"/>
          <w:bCs/>
          <w:kern w:val="2"/>
          <w:sz w:val="24"/>
          <w:szCs w:val="24"/>
        </w:rPr>
      </w:pPr>
      <w:r w:rsidRPr="007E4C02">
        <w:rPr>
          <w:rFonts w:ascii="Times New Roman" w:hAnsi="Times New Roman" w:cs="Times New Roman"/>
          <w:bCs/>
          <w:kern w:val="2"/>
          <w:sz w:val="24"/>
          <w:szCs w:val="24"/>
        </w:rPr>
        <w:t>СГР для детского питания</w:t>
      </w:r>
    </w:p>
    <w:p w:rsidR="007E4C02" w:rsidRPr="007E4C02" w:rsidRDefault="007E4C02" w:rsidP="007E4C02">
      <w:pPr>
        <w:pStyle w:val="ac"/>
        <w:tabs>
          <w:tab w:val="left" w:pos="0"/>
          <w:tab w:val="left" w:pos="567"/>
        </w:tabs>
        <w:ind w:left="-142" w:firstLine="142"/>
        <w:rPr>
          <w:rFonts w:ascii="Times New Roman" w:hAnsi="Times New Roman" w:cs="Times New Roman"/>
          <w:szCs w:val="24"/>
        </w:rPr>
      </w:pPr>
      <w:r w:rsidRPr="007E4C02">
        <w:rPr>
          <w:rFonts w:ascii="Times New Roman" w:hAnsi="Times New Roman" w:cs="Times New Roman"/>
          <w:kern w:val="2"/>
          <w:szCs w:val="24"/>
        </w:rPr>
        <w:t>ГОСТ 31450-2013 Молоко питьевое. Технические условия.</w:t>
      </w:r>
      <w:r w:rsidRPr="007E4C02">
        <w:rPr>
          <w:rFonts w:ascii="Times New Roman" w:hAnsi="Times New Roman" w:cs="Times New Roman"/>
          <w:szCs w:val="24"/>
        </w:rPr>
        <w:t xml:space="preserve"> Молоко пастеризованное, стерилизованное не менее 2,5 % и не более 3,2% жирности после термообработки, </w:t>
      </w:r>
      <w:proofErr w:type="spellStart"/>
      <w:r w:rsidRPr="007E4C02">
        <w:rPr>
          <w:rFonts w:ascii="Times New Roman" w:hAnsi="Times New Roman" w:cs="Times New Roman"/>
          <w:szCs w:val="24"/>
        </w:rPr>
        <w:t>пюр</w:t>
      </w:r>
      <w:proofErr w:type="spellEnd"/>
      <w:r w:rsidRPr="007E4C02">
        <w:rPr>
          <w:rFonts w:ascii="Times New Roman" w:hAnsi="Times New Roman" w:cs="Times New Roman"/>
          <w:szCs w:val="24"/>
        </w:rPr>
        <w:t xml:space="preserve">-пак, полиэтилен,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proofErr w:type="spellStart"/>
      <w:r w:rsidRPr="007E4C02">
        <w:rPr>
          <w:rFonts w:ascii="Times New Roman" w:hAnsi="Times New Roman" w:cs="Times New Roman"/>
          <w:sz w:val="24"/>
          <w:szCs w:val="24"/>
        </w:rPr>
        <w:t>полипак</w:t>
      </w:r>
      <w:proofErr w:type="spellEnd"/>
      <w:r w:rsidRPr="007E4C02">
        <w:rPr>
          <w:rFonts w:ascii="Times New Roman" w:hAnsi="Times New Roman" w:cs="Times New Roman"/>
          <w:sz w:val="24"/>
          <w:szCs w:val="24"/>
        </w:rPr>
        <w:t xml:space="preserve">, </w:t>
      </w:r>
      <w:proofErr w:type="spellStart"/>
      <w:r w:rsidRPr="007E4C02">
        <w:rPr>
          <w:rFonts w:ascii="Times New Roman" w:hAnsi="Times New Roman" w:cs="Times New Roman"/>
          <w:sz w:val="24"/>
          <w:szCs w:val="24"/>
        </w:rPr>
        <w:t>тетрапак</w:t>
      </w:r>
      <w:proofErr w:type="spellEnd"/>
      <w:r w:rsidRPr="007E4C02">
        <w:rPr>
          <w:rFonts w:ascii="Times New Roman" w:hAnsi="Times New Roman" w:cs="Times New Roman"/>
          <w:sz w:val="24"/>
          <w:szCs w:val="24"/>
        </w:rPr>
        <w:t xml:space="preserve"> 1 л. Настоящий стандарт распространяется на упакованное в потребительскую тару после термической обработки в потребительской таре питьевое молоко, изготавливаемое из коровьего сырого молока и предназначенное для непосредственного использования в пищу.</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Требования к качеству:</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Внешний вид и консистенция: однородная жидкость без осадка, без хлопьев белка и сбившихся комочков жира.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Вкус и запах чистый, без посторонних, не свойственных свежему молоку привкусов и запахов.</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Цвет белый, со слегка желтоватым оттенком. Не менее 4 часов остаточного срока годности</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31454-2012 Кефир. Технические условия</w:t>
      </w:r>
      <w:r w:rsidRPr="007E4C02">
        <w:rPr>
          <w:rFonts w:ascii="Times New Roman" w:eastAsia="Calibri" w:hAnsi="Times New Roman" w:cs="Times New Roman"/>
          <w:sz w:val="24"/>
          <w:szCs w:val="24"/>
        </w:rPr>
        <w:t xml:space="preserve"> Кефир 0,5 кг не менее 2,5 % жирности и не более 3,2% жирности, </w:t>
      </w:r>
      <w:proofErr w:type="spellStart"/>
      <w:r w:rsidRPr="007E4C02">
        <w:rPr>
          <w:rFonts w:ascii="Times New Roman" w:eastAsia="Calibri" w:hAnsi="Times New Roman" w:cs="Times New Roman"/>
          <w:sz w:val="24"/>
          <w:szCs w:val="24"/>
        </w:rPr>
        <w:t>пюр</w:t>
      </w:r>
      <w:proofErr w:type="spellEnd"/>
      <w:r w:rsidRPr="007E4C02">
        <w:rPr>
          <w:rFonts w:ascii="Times New Roman" w:eastAsia="Calibri" w:hAnsi="Times New Roman" w:cs="Times New Roman"/>
          <w:sz w:val="24"/>
          <w:szCs w:val="24"/>
        </w:rPr>
        <w:t xml:space="preserve">-пак, полиэтилен, </w:t>
      </w:r>
      <w:proofErr w:type="spellStart"/>
      <w:r w:rsidRPr="007E4C02">
        <w:rPr>
          <w:rFonts w:ascii="Times New Roman" w:hAnsi="Times New Roman" w:cs="Times New Roman"/>
          <w:sz w:val="24"/>
          <w:szCs w:val="24"/>
        </w:rPr>
        <w:t>полипак</w:t>
      </w:r>
      <w:proofErr w:type="spellEnd"/>
      <w:r w:rsidRPr="007E4C02">
        <w:rPr>
          <w:rFonts w:ascii="Times New Roman" w:hAnsi="Times New Roman" w:cs="Times New Roman"/>
          <w:sz w:val="24"/>
          <w:szCs w:val="24"/>
        </w:rPr>
        <w:t xml:space="preserve">, </w:t>
      </w:r>
      <w:proofErr w:type="spellStart"/>
      <w:r w:rsidRPr="007E4C02">
        <w:rPr>
          <w:rFonts w:ascii="Times New Roman" w:hAnsi="Times New Roman" w:cs="Times New Roman"/>
          <w:sz w:val="24"/>
          <w:szCs w:val="24"/>
        </w:rPr>
        <w:t>тетрапак</w:t>
      </w:r>
      <w:proofErr w:type="spellEnd"/>
      <w:r w:rsidRPr="007E4C02">
        <w:rPr>
          <w:rFonts w:ascii="Times New Roman" w:hAnsi="Times New Roman" w:cs="Times New Roman"/>
          <w:sz w:val="24"/>
          <w:szCs w:val="24"/>
        </w:rPr>
        <w:t>. Без посторонних привкусов и запахов.  Не менее 96 часов остаточного срока годности</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СГР для детского питания</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 xml:space="preserve">ГОСТ 31981-2013 Йогурты. Общие технические условия. </w:t>
      </w:r>
      <w:r w:rsidRPr="007E4C02">
        <w:rPr>
          <w:rFonts w:ascii="Times New Roman" w:hAnsi="Times New Roman" w:cs="Times New Roman"/>
          <w:sz w:val="24"/>
          <w:szCs w:val="24"/>
        </w:rPr>
        <w:t xml:space="preserve">Требования к качеству: Йогурт, упакованный в п/э стакан (или эквивалент) не менее 0,15кг и не более 0,5кг Йогурт фруктовый не менее 2,5 и не более 3,2% жирности. Консистенция однородная, в меру вязкая. Кисломолочный, без посторонних привкусов и запахов. При выработке с сахаром или подсластителем - в меру сладкий. При выработке с </w:t>
      </w:r>
      <w:proofErr w:type="spellStart"/>
      <w:r w:rsidRPr="007E4C02">
        <w:rPr>
          <w:rFonts w:ascii="Times New Roman" w:hAnsi="Times New Roman" w:cs="Times New Roman"/>
          <w:sz w:val="24"/>
          <w:szCs w:val="24"/>
        </w:rPr>
        <w:t>вкусоароматическими</w:t>
      </w:r>
      <w:proofErr w:type="spellEnd"/>
      <w:r w:rsidRPr="007E4C02">
        <w:rPr>
          <w:rFonts w:ascii="Times New Roman" w:hAnsi="Times New Roman" w:cs="Times New Roman"/>
          <w:sz w:val="24"/>
          <w:szCs w:val="24"/>
        </w:rPr>
        <w:t xml:space="preserve"> пищевыми добавками и </w:t>
      </w:r>
      <w:proofErr w:type="spellStart"/>
      <w:r w:rsidRPr="007E4C02">
        <w:rPr>
          <w:rFonts w:ascii="Times New Roman" w:hAnsi="Times New Roman" w:cs="Times New Roman"/>
          <w:sz w:val="24"/>
          <w:szCs w:val="24"/>
        </w:rPr>
        <w:t>вкусоароматизаторами</w:t>
      </w:r>
      <w:proofErr w:type="spellEnd"/>
      <w:r w:rsidRPr="007E4C02">
        <w:rPr>
          <w:rFonts w:ascii="Times New Roman" w:hAnsi="Times New Roman" w:cs="Times New Roman"/>
          <w:sz w:val="24"/>
          <w:szCs w:val="24"/>
        </w:rPr>
        <w:t xml:space="preserve"> - с соответствующим вкусом, ароматом и цветом внесенного ингредиента. Молочно-белый, равномерный по всей массе. Не менее 96 часов остаточного срока годности</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СГР для детского питания</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ТР ТС 033/2013 «О безопасности молока и молочной продукции»: продукция детского питания на молочной основе для детей раннего возраста (от 0 до 3 лет), дошкольного возраста (от 3 до 6 лет).</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31453-2013 Творог. Технические условия.</w:t>
      </w:r>
      <w:r w:rsidRPr="007E4C02">
        <w:rPr>
          <w:rFonts w:ascii="Times New Roman" w:hAnsi="Times New Roman" w:cs="Times New Roman"/>
          <w:sz w:val="24"/>
          <w:szCs w:val="24"/>
        </w:rPr>
        <w:t xml:space="preserve"> В индивидуальной упаковке: стакан, пачка, контейнер, вес нетто не менее 0,2 кг и не более 0,25кг. Творог не менее 5 % жирности и не более 9% жирности с кислотностью не более 150ºТ – после термической обработки.</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Цвет творога белый с кремовым оттенком.</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Консистенция творога мягкая, допускается неоднородная, мажущаяся, рассыпчатая с наличием мягкой крупитчатости. Не менее 48 часов остаточного срока годности</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Вкус и запах творога чистый, кисломолочный без посторонних запахов и привкусов.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31452-2012 Сметана. Технические условия.</w:t>
      </w:r>
      <w:r w:rsidRPr="007E4C02">
        <w:rPr>
          <w:rFonts w:ascii="Times New Roman" w:hAnsi="Times New Roman" w:cs="Times New Roman"/>
          <w:sz w:val="24"/>
          <w:szCs w:val="24"/>
        </w:rPr>
        <w:t xml:space="preserve"> </w:t>
      </w:r>
      <w:proofErr w:type="spellStart"/>
      <w:r w:rsidRPr="007E4C02">
        <w:rPr>
          <w:rFonts w:ascii="Times New Roman" w:hAnsi="Times New Roman" w:cs="Times New Roman"/>
          <w:sz w:val="24"/>
          <w:szCs w:val="24"/>
        </w:rPr>
        <w:t>Тетрапак</w:t>
      </w:r>
      <w:proofErr w:type="spellEnd"/>
      <w:r w:rsidRPr="007E4C02">
        <w:rPr>
          <w:rFonts w:ascii="Times New Roman" w:hAnsi="Times New Roman" w:cs="Times New Roman"/>
          <w:sz w:val="24"/>
          <w:szCs w:val="24"/>
        </w:rPr>
        <w:t xml:space="preserve">, </w:t>
      </w:r>
      <w:proofErr w:type="spellStart"/>
      <w:r w:rsidRPr="007E4C02">
        <w:rPr>
          <w:rFonts w:ascii="Times New Roman" w:hAnsi="Times New Roman" w:cs="Times New Roman"/>
          <w:sz w:val="24"/>
          <w:szCs w:val="24"/>
        </w:rPr>
        <w:t>пюр</w:t>
      </w:r>
      <w:proofErr w:type="spellEnd"/>
      <w:r w:rsidRPr="007E4C02">
        <w:rPr>
          <w:rFonts w:ascii="Times New Roman" w:hAnsi="Times New Roman" w:cs="Times New Roman"/>
          <w:sz w:val="24"/>
          <w:szCs w:val="24"/>
        </w:rPr>
        <w:t>-пак, поли-пак, п/ст. стакан, пленка не менее 0,2 кг и не более 0,5 кг; сметана не менее 10% и не более 15% жирности – после термической обработки Требования к качеству:</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lastRenderedPageBreak/>
        <w:t>Цвет сметаны белый с кремовым оттенком, равномерный по всей массе.</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Внешний вид и консистенция - однородная, в меру густая, вид глянцевый; допускается наличие единичных пузырьков воздуха, незначительная крупитчатость.</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Вкус и запах сметаны - чистые, кисломолочные, без посторонних привкусов и запахов.</w:t>
      </w:r>
    </w:p>
    <w:p w:rsidR="007E4C02" w:rsidRPr="007E4C02" w:rsidRDefault="007E4C02" w:rsidP="007E4C02">
      <w:pPr>
        <w:pStyle w:val="ac"/>
        <w:tabs>
          <w:tab w:val="left" w:pos="0"/>
          <w:tab w:val="left" w:pos="567"/>
        </w:tabs>
        <w:ind w:left="-142" w:firstLine="142"/>
        <w:rPr>
          <w:rFonts w:ascii="Times New Roman" w:hAnsi="Times New Roman" w:cs="Times New Roman"/>
          <w:szCs w:val="24"/>
        </w:rPr>
      </w:pPr>
      <w:r w:rsidRPr="007E4C02">
        <w:rPr>
          <w:rFonts w:ascii="Times New Roman" w:hAnsi="Times New Roman" w:cs="Times New Roman"/>
          <w:szCs w:val="24"/>
        </w:rPr>
        <w:t>Не менее 96 часов остаточного срока годности</w:t>
      </w:r>
    </w:p>
    <w:p w:rsidR="007E4C02" w:rsidRPr="007E4C02" w:rsidRDefault="007E4C02" w:rsidP="007E4C02">
      <w:pPr>
        <w:pStyle w:val="ac"/>
        <w:tabs>
          <w:tab w:val="left" w:pos="0"/>
          <w:tab w:val="left" w:pos="567"/>
        </w:tabs>
        <w:ind w:left="-142" w:firstLine="142"/>
        <w:rPr>
          <w:rFonts w:ascii="Times New Roman" w:hAnsi="Times New Roman" w:cs="Times New Roman"/>
          <w:szCs w:val="24"/>
        </w:rPr>
      </w:pPr>
      <w:r w:rsidRPr="007E4C02">
        <w:rPr>
          <w:rFonts w:ascii="Times New Roman" w:hAnsi="Times New Roman" w:cs="Times New Roman"/>
          <w:bCs/>
          <w:kern w:val="2"/>
          <w:szCs w:val="24"/>
        </w:rPr>
        <w:t>ГОСТ 32261-2013 Масло сливочное. Технические условия. Масло сладко-сливочное несоленое. Состав: изготовлено из сливок пастеризованных.</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Требования к качеству: сливочное масло сладко-сливочное, несоленое – Крестьянское.</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Вкус и запах: выраженный сливочный и привкус пастеризации, без посторонних привкусов и запахов. Консистенция и внешний вид: плотная, пластичная, однородная или недостаточно плотная и пластичная. Поверхность на срезе блестящая, сухая на вид. Допускается слабо-блестящая или матовая поверхность с наличием мелких капелек влаги. Цвет: от светло-желтого до желтого, однородный по всей массе. Сорт: высший.  Фасовка: различный вид упаковки, разрешенный по ГОСТу 32261-2013.  При доставке не более 20 кг – масло, фасованное монолитом фасовка в пергамент, упакованное в ящики гофрированного картона, обеспечивающие сохранность и целостность монолита и упаковки. Остаточный срок годности на момент поставки при весе не более 20 кг – не менее 25 дней (при условии хранения при минус 12 С°, установленного предприятием - изготовителем. При доставке весом 0,2 кг (в пачках в пергаменте) – не менее 7 суток, установленного предприятием – изготовителем; в фольге – не менее 8 суток, установленного предприятием - изготовителем;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31690-2013 Сыры плавленые. Общие технические условия</w:t>
      </w:r>
      <w:r w:rsidRPr="007E4C02">
        <w:rPr>
          <w:rFonts w:ascii="Times New Roman" w:hAnsi="Times New Roman" w:cs="Times New Roman"/>
          <w:sz w:val="24"/>
          <w:szCs w:val="24"/>
        </w:rPr>
        <w:t>. Вкус и запах чистый, с выраженным сырным вкусом или со вкусом внесенных добавок, специй, пряностей. Цвет кремовый или обусловленный цветом введенного наполнителя, равномерный по всей массе. Консистенция мажущаяся, пластичная, однородная по всей массе с наличием или без наличия частиц наполнителя. Допускается небольшое наличие воздушных пустот.</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Упакованный в п/э стакан не менее 50 гр. и. не более 100гр. Остаточный срок годности сыра на момент поставки должен составлять не менее 20 суток от срока годности, установленного предприятием - изготовителем.</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 xml:space="preserve">ГОСТ 32260-2013 Сыры полутвердые. Технические условия. </w:t>
      </w:r>
      <w:r w:rsidRPr="007E4C02">
        <w:rPr>
          <w:rFonts w:ascii="Times New Roman" w:hAnsi="Times New Roman" w:cs="Times New Roman"/>
          <w:sz w:val="24"/>
          <w:szCs w:val="24"/>
        </w:rPr>
        <w:t xml:space="preserve">Настоящий стандарт распространяется на полутвердые сыры с массовой долей влаги в обезжиренном веществе* от 54,0% до 69,0% изготовляемые из коровьего молока и продуктов, полученных из коровьего молока: обезжиренного молока и сливок, предназначенные для непосредственного употребления в пищу или дальнейшей переработки – с низкой температурой второго нагревания: Российский, Голландский, Костромской, Ярославский, Эстонский, Степной, </w:t>
      </w:r>
      <w:proofErr w:type="spellStart"/>
      <w:r w:rsidRPr="007E4C02">
        <w:rPr>
          <w:rFonts w:ascii="Times New Roman" w:hAnsi="Times New Roman" w:cs="Times New Roman"/>
          <w:sz w:val="24"/>
          <w:szCs w:val="24"/>
        </w:rPr>
        <w:t>Угличский</w:t>
      </w:r>
      <w:proofErr w:type="spellEnd"/>
      <w:r w:rsidRPr="007E4C02">
        <w:rPr>
          <w:rFonts w:ascii="Times New Roman" w:hAnsi="Times New Roman" w:cs="Times New Roman"/>
          <w:sz w:val="24"/>
          <w:szCs w:val="24"/>
        </w:rPr>
        <w:t>, Латвийский. Сыры должны быть без посторонних привкусов и запахов, не свойственных данному виду сыра. На каждом сыре должны быть указаны: дата выработки (число, месяц), номер варки сыра (цифры располагаются в центре верхнего полотна головки сыра) и производственная марка, состоящая из следующих обозначений: массовой доли жира в сухом веществе, в процентах; номера предприятия-изготовителя; сокращенного наименования области (края, республики), в которой находится предприятие (условные обозначения, утвержденные в установленном порядке). Остаточный срок годности сыра на момент поставки должен составлять не менее 25 суток от срока годности, установленного предприятием — изготовителем.</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31654-2012, ГОСТ Р 55502-2013 Яйца куриные пищевые. Торговые описания Яйца куриные пищевые столовые, не ниже 1-ой категории. Вес каждого яйца не менее 40 и не более 55г.  Скорлупа яйца должна быть чистой, неповрежденной, без пятен крови и помета.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lastRenderedPageBreak/>
        <w:t>На каждом яйце должна быть четкая, легко читаемая маркировка, средствами, разрешенными уполномоченными органами в установленном порядке для контакта с пищевыми продуктами.</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Белок - достаточно плотный, светлый, прозрачный.</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Содержимое яиц не должно иметь посторонних запахов (гнилости, тухлости, затхлости и др.). Остаточный срок годности яиц на момент поставки должен составлять не менее 10 суток от срока годности, установленного предприятием – изготовителем при температуре хранения от 0</w:t>
      </w:r>
      <w:proofErr w:type="gramStart"/>
      <w:r w:rsidRPr="007E4C02">
        <w:rPr>
          <w:rFonts w:ascii="Times New Roman" w:hAnsi="Times New Roman" w:cs="Times New Roman"/>
          <w:sz w:val="24"/>
          <w:szCs w:val="24"/>
        </w:rPr>
        <w:t>º С</w:t>
      </w:r>
      <w:proofErr w:type="gramEnd"/>
      <w:r w:rsidRPr="007E4C02">
        <w:rPr>
          <w:rFonts w:ascii="Times New Roman" w:hAnsi="Times New Roman" w:cs="Times New Roman"/>
          <w:sz w:val="24"/>
          <w:szCs w:val="24"/>
        </w:rPr>
        <w:t xml:space="preserve"> до 20° С и влажности воздуха в пределах от 85-88%.</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 xml:space="preserve">ГОСТ 31962-2013 Мясо кур (тушки кур, цыплят, цыплят-бройлеров и их части). Технические условия </w:t>
      </w:r>
      <w:r w:rsidRPr="007E4C02">
        <w:rPr>
          <w:rFonts w:ascii="Times New Roman" w:hAnsi="Times New Roman" w:cs="Times New Roman"/>
          <w:sz w:val="24"/>
          <w:szCs w:val="24"/>
        </w:rPr>
        <w:t xml:space="preserve">Требования к качеству: по термическому состоянию охлажденное с температурой от минус 2°С до плюс 4°С включительно. Тушки цыплят бройлеров должны иметь товарный вид, вес от 600 до 2000г.Внешний вид тушек цыплят бройлеров: мышцы развиты хорошо, форма груди округлая. Кожа чистая, без разрывов, царапин, ссадин, кровоподтеков. Цвет кожи бледно-желтый с розовым оттенком или без него. Оперение полностью удалено. Отложения подкожного жира в нижней части живота незначительные. Костная система без деформаций. Киль грудной кости не выделяется, </w:t>
      </w:r>
      <w:proofErr w:type="spellStart"/>
      <w:r w:rsidRPr="007E4C02">
        <w:rPr>
          <w:rFonts w:ascii="Times New Roman" w:hAnsi="Times New Roman" w:cs="Times New Roman"/>
          <w:sz w:val="24"/>
          <w:szCs w:val="24"/>
        </w:rPr>
        <w:t>хрящевидный</w:t>
      </w:r>
      <w:proofErr w:type="spellEnd"/>
      <w:r w:rsidRPr="007E4C02">
        <w:rPr>
          <w:rFonts w:ascii="Times New Roman" w:hAnsi="Times New Roman" w:cs="Times New Roman"/>
          <w:sz w:val="24"/>
          <w:szCs w:val="24"/>
        </w:rPr>
        <w:t xml:space="preserve">, легко сгибаемый. Остаточный срок годности мяса цыплят бройлеров 1 категории, без вложения комплекта потрохов на момент поставки должен составлять не менее 3 суток от срока годности, установленного предприятием изготовителем при хранении температуре воздуха в холодильной камере от минус 2°С до плюс 2°С.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u w:val="single"/>
        </w:rPr>
      </w:pPr>
      <w:r w:rsidRPr="007E4C02">
        <w:rPr>
          <w:rFonts w:ascii="Times New Roman" w:hAnsi="Times New Roman" w:cs="Times New Roman"/>
          <w:sz w:val="24"/>
          <w:szCs w:val="24"/>
        </w:rPr>
        <w:t>ГОСТ 31465-2012</w:t>
      </w:r>
      <w:r w:rsidRPr="007E4C02">
        <w:rPr>
          <w:rFonts w:ascii="Times New Roman" w:hAnsi="Times New Roman" w:cs="Times New Roman"/>
          <w:sz w:val="24"/>
          <w:szCs w:val="24"/>
          <w:u w:val="single"/>
        </w:rPr>
        <w:t>Полуфабрикаты из мяса птицы для детского питания (охлажденные, замороженные)</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Р 54754-2011 Полуфабрикаты мясные кусковые бескостные для детского питания. Технические условия.</w:t>
      </w:r>
      <w:r w:rsidRPr="007E4C02">
        <w:rPr>
          <w:rFonts w:ascii="Times New Roman" w:hAnsi="Times New Roman" w:cs="Times New Roman"/>
          <w:sz w:val="24"/>
          <w:szCs w:val="24"/>
        </w:rPr>
        <w:t xml:space="preserve"> Требования к качеству: мясо говядины без кости задняя часть, по возрасту от коров первотелок, бычков, телок, без жил, 1 категории, замороженное, кусковое. Мышцы розово-красного цвета, тонкозернистые, жир белый, плотный, крошащийся, мраморность слабо-выражена. Термическое состояние -мороженное, температура в толще мышцы – 6С. Не допускается повторное замораживание, наличие льда и снега. Каждая единица фасованной, упакованной продукции должна иметь маркировку, характеризующую продукцию. Маркировка на упаковке должна соответствовать ГОСТ Р 51074.Упаковка без внешних видимых нарушений " под вакуумом" (без порезов упаковки и ее посторонних загрязнений) - </w:t>
      </w:r>
      <w:proofErr w:type="spellStart"/>
      <w:r w:rsidRPr="007E4C02">
        <w:rPr>
          <w:rFonts w:ascii="Times New Roman" w:hAnsi="Times New Roman" w:cs="Times New Roman"/>
          <w:sz w:val="24"/>
          <w:szCs w:val="24"/>
        </w:rPr>
        <w:t>гофротара</w:t>
      </w:r>
      <w:proofErr w:type="spellEnd"/>
      <w:r w:rsidRPr="007E4C02">
        <w:rPr>
          <w:rFonts w:ascii="Times New Roman" w:hAnsi="Times New Roman" w:cs="Times New Roman"/>
          <w:sz w:val="24"/>
          <w:szCs w:val="24"/>
        </w:rPr>
        <w:t>, ящик п/</w:t>
      </w:r>
      <w:proofErr w:type="spellStart"/>
      <w:r w:rsidRPr="007E4C02">
        <w:rPr>
          <w:rFonts w:ascii="Times New Roman" w:hAnsi="Times New Roman" w:cs="Times New Roman"/>
          <w:sz w:val="24"/>
          <w:szCs w:val="24"/>
        </w:rPr>
        <w:t>эт</w:t>
      </w:r>
      <w:proofErr w:type="spellEnd"/>
      <w:r w:rsidRPr="007E4C02">
        <w:rPr>
          <w:rFonts w:ascii="Times New Roman" w:hAnsi="Times New Roman" w:cs="Times New Roman"/>
          <w:sz w:val="24"/>
          <w:szCs w:val="24"/>
        </w:rPr>
        <w:t>, п/</w:t>
      </w:r>
      <w:proofErr w:type="spellStart"/>
      <w:r w:rsidRPr="007E4C02">
        <w:rPr>
          <w:rFonts w:ascii="Times New Roman" w:hAnsi="Times New Roman" w:cs="Times New Roman"/>
          <w:sz w:val="24"/>
          <w:szCs w:val="24"/>
        </w:rPr>
        <w:t>эт</w:t>
      </w:r>
      <w:proofErr w:type="spellEnd"/>
      <w:r w:rsidRPr="007E4C02">
        <w:rPr>
          <w:rFonts w:ascii="Times New Roman" w:hAnsi="Times New Roman" w:cs="Times New Roman"/>
          <w:sz w:val="24"/>
          <w:szCs w:val="24"/>
        </w:rPr>
        <w:t xml:space="preserve"> меш. (или эквивалент). Остаточный срок годности не менее 2 месяцев.</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СГР для детского питания</w:t>
      </w:r>
    </w:p>
    <w:p w:rsidR="007E4C02" w:rsidRPr="007E4C02" w:rsidRDefault="007E4C02" w:rsidP="007E4C02">
      <w:pPr>
        <w:tabs>
          <w:tab w:val="left" w:pos="0"/>
          <w:tab w:val="left" w:pos="567"/>
        </w:tabs>
        <w:spacing w:after="0"/>
        <w:ind w:left="-142" w:firstLine="142"/>
        <w:jc w:val="both"/>
        <w:rPr>
          <w:rFonts w:ascii="Times New Roman" w:hAnsi="Times New Roman" w:cs="Times New Roman"/>
          <w:bCs/>
          <w:kern w:val="36"/>
          <w:sz w:val="24"/>
          <w:szCs w:val="24"/>
        </w:rPr>
      </w:pPr>
      <w:r w:rsidRPr="007E4C02">
        <w:rPr>
          <w:rFonts w:ascii="Times New Roman" w:hAnsi="Times New Roman" w:cs="Times New Roman"/>
          <w:bCs/>
          <w:kern w:val="36"/>
          <w:sz w:val="24"/>
          <w:szCs w:val="24"/>
        </w:rPr>
        <w:t>ГОСТ 31798-2012 Говядина и телятина для производства продуктов детского питания. Технические условия (с Поправками).</w:t>
      </w:r>
    </w:p>
    <w:p w:rsidR="007E4C02" w:rsidRPr="007E4C02" w:rsidRDefault="007E4C02" w:rsidP="007E4C02">
      <w:pPr>
        <w:tabs>
          <w:tab w:val="left" w:pos="0"/>
          <w:tab w:val="left" w:pos="567"/>
        </w:tabs>
        <w:spacing w:after="0"/>
        <w:ind w:left="-142" w:firstLine="142"/>
        <w:jc w:val="both"/>
        <w:rPr>
          <w:rFonts w:ascii="Times New Roman" w:hAnsi="Times New Roman" w:cs="Times New Roman"/>
          <w:bCs/>
          <w:kern w:val="36"/>
          <w:sz w:val="24"/>
          <w:szCs w:val="24"/>
        </w:rPr>
      </w:pPr>
      <w:r w:rsidRPr="007E4C02">
        <w:rPr>
          <w:rFonts w:ascii="Times New Roman" w:hAnsi="Times New Roman" w:cs="Times New Roman"/>
          <w:bCs/>
          <w:kern w:val="36"/>
          <w:sz w:val="24"/>
          <w:szCs w:val="24"/>
        </w:rPr>
        <w:t>ГОСТ 32967-2014 Полуфабрикаты мясные для детского питания. Общие технические условия.</w:t>
      </w:r>
    </w:p>
    <w:p w:rsidR="007E4C02" w:rsidRPr="007E4C02" w:rsidRDefault="007E4C02" w:rsidP="007E4C02">
      <w:pPr>
        <w:tabs>
          <w:tab w:val="left" w:pos="0"/>
          <w:tab w:val="left" w:pos="567"/>
        </w:tabs>
        <w:spacing w:after="0"/>
        <w:ind w:left="-142" w:firstLine="142"/>
        <w:jc w:val="both"/>
        <w:rPr>
          <w:rFonts w:ascii="Times New Roman" w:hAnsi="Times New Roman" w:cs="Times New Roman"/>
          <w:bCs/>
          <w:kern w:val="36"/>
          <w:sz w:val="24"/>
          <w:szCs w:val="24"/>
        </w:rPr>
      </w:pPr>
      <w:r w:rsidRPr="007E4C02">
        <w:rPr>
          <w:rFonts w:ascii="Times New Roman" w:hAnsi="Times New Roman" w:cs="Times New Roman"/>
          <w:bCs/>
          <w:kern w:val="36"/>
          <w:sz w:val="24"/>
          <w:szCs w:val="24"/>
        </w:rPr>
        <w:t xml:space="preserve">ГОСТ 34424-2018 Промышленность мясная. Классификация </w:t>
      </w:r>
      <w:proofErr w:type="spellStart"/>
      <w:r w:rsidRPr="007E4C02">
        <w:rPr>
          <w:rFonts w:ascii="Times New Roman" w:hAnsi="Times New Roman" w:cs="Times New Roman"/>
          <w:bCs/>
          <w:kern w:val="36"/>
          <w:sz w:val="24"/>
          <w:szCs w:val="24"/>
        </w:rPr>
        <w:t>жилованного</w:t>
      </w:r>
      <w:proofErr w:type="spellEnd"/>
      <w:r w:rsidRPr="007E4C02">
        <w:rPr>
          <w:rFonts w:ascii="Times New Roman" w:hAnsi="Times New Roman" w:cs="Times New Roman"/>
          <w:bCs/>
          <w:kern w:val="36"/>
          <w:sz w:val="24"/>
          <w:szCs w:val="24"/>
        </w:rPr>
        <w:t xml:space="preserve"> мяса при производстве мясной продукции для детского питания.</w:t>
      </w:r>
    </w:p>
    <w:p w:rsidR="007E4C02" w:rsidRPr="007E4C02" w:rsidRDefault="007E4C02" w:rsidP="007E4C02">
      <w:pPr>
        <w:tabs>
          <w:tab w:val="left" w:pos="0"/>
          <w:tab w:val="left" w:pos="567"/>
        </w:tabs>
        <w:spacing w:after="0"/>
        <w:ind w:left="-142" w:firstLine="142"/>
        <w:jc w:val="both"/>
        <w:rPr>
          <w:rFonts w:ascii="Times New Roman" w:hAnsi="Times New Roman" w:cs="Times New Roman"/>
          <w:bCs/>
          <w:kern w:val="36"/>
          <w:sz w:val="24"/>
          <w:szCs w:val="24"/>
        </w:rPr>
      </w:pPr>
      <w:r w:rsidRPr="007E4C02">
        <w:rPr>
          <w:rFonts w:ascii="Times New Roman" w:hAnsi="Times New Roman" w:cs="Times New Roman"/>
          <w:bCs/>
          <w:kern w:val="36"/>
          <w:sz w:val="24"/>
          <w:szCs w:val="24"/>
        </w:rPr>
        <w:t>ГОСТ Р 55366-2012 Полуфабрикаты мясные рубленые для детского питания. Технические условия.</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31799-2012. Мясо и субпродукты, замороженные в блоках, для производства продуктов питания детей раннего возраста. Технические условия.</w:t>
      </w:r>
      <w:r w:rsidRPr="007E4C02">
        <w:rPr>
          <w:rFonts w:ascii="Times New Roman" w:hAnsi="Times New Roman" w:cs="Times New Roman"/>
          <w:sz w:val="24"/>
          <w:szCs w:val="24"/>
        </w:rPr>
        <w:t xml:space="preserve"> Продукт (печень) отечественного производства. Чистая, без кровяных сгустков, лимфатических узлов, остатков связок, жира, патологических изменений и посторонних запахов. Заморожена </w:t>
      </w:r>
      <w:r w:rsidRPr="007E4C02">
        <w:rPr>
          <w:rFonts w:ascii="Times New Roman" w:hAnsi="Times New Roman" w:cs="Times New Roman"/>
          <w:sz w:val="24"/>
          <w:szCs w:val="24"/>
        </w:rPr>
        <w:lastRenderedPageBreak/>
        <w:t xml:space="preserve">целиком поштучно или блоками высотой, не превышающей высоту самой печени. Цвет коричневый или красно-коричневый.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31799-2012. Мясо и субпродукты, замороженные в блоках, для производства продуктов питания детей раннего возраста. Технические условия</w:t>
      </w:r>
      <w:r w:rsidRPr="007E4C02">
        <w:rPr>
          <w:rFonts w:ascii="Times New Roman" w:hAnsi="Times New Roman" w:cs="Times New Roman"/>
          <w:sz w:val="24"/>
          <w:szCs w:val="24"/>
        </w:rPr>
        <w:t>. Язык говяжий, отечественного производства 1 категории, без посторонних запахов, подвергшееся после разделки охлаждению температуры в толще мышцы (допустимый предел) от плюс 0 до 2°С. Цвет от бледно-розового до красного цвета. При ощупывании поверхности рука остается сухой, не прилипает к пальцам, сок прозрачный. Консистенция плотная, упругая, ямки от надавливания пальцем быстро восполняются. Упаковка: п/полиуретановая подложка (или эквивалент). Вес упаковки (допустимый предел) не более 10 кг.</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32366-2013 Рыба мороженая. Технические условия.</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Рыба мороженая, потрошеная, без головы, 1-го сорта-Требования к качеству:</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Тушки рыбы должны иметь товарный вид. Внешний вид рыбы минтай после размораживания: поверхность рыбы чистая, без наружных повреждений, естественной окраски, присущей рыбе данного вида.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Консистенция плотная, присущая рыбе данного вида (треска, пикша, сайра, минтай, хек, окунь морской, судак, кефаль, кета, нерка, семга, форель).</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Запах рыбы минтай после размораживания или варки, свойственный свежей рыбе, без порочащих признаков.</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Остаточный срок годности на дату поставки товара, не менее 7 месяцев от срока годности, установленного изготовителем.</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 xml:space="preserve">ГОСТ 32366-2013 Рыба мороженая. Технические условия. </w:t>
      </w:r>
      <w:r w:rsidRPr="007E4C02">
        <w:rPr>
          <w:rFonts w:ascii="Times New Roman" w:hAnsi="Times New Roman" w:cs="Times New Roman"/>
          <w:sz w:val="24"/>
          <w:szCs w:val="24"/>
        </w:rPr>
        <w:t>Требования к качеству: вес тушек от 1000 г;</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Тушки рыбы должны иметь товарный вид;</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Внешний вид рыбы (горбуша): поверхность рыбы чистая, без наружных повреждений, естественной окраски, присущей рыбе данного вида;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Консистенция плотная, присущая рыбе данного вида;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Запах рыбы после размораживания или варки свойственный свежей рыбе, без порочащих признаков.</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Остаточный срок годности на дату поставки товара, не менее 7 месяцев от срока годности, установленного изготовителем.</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u w:val="single"/>
        </w:rPr>
      </w:pPr>
      <w:r w:rsidRPr="007E4C02">
        <w:rPr>
          <w:rFonts w:ascii="Times New Roman" w:hAnsi="Times New Roman" w:cs="Times New Roman"/>
          <w:bCs/>
          <w:kern w:val="2"/>
          <w:sz w:val="24"/>
          <w:szCs w:val="24"/>
        </w:rPr>
        <w:t xml:space="preserve">ГОСТ 32366-2013 Рыба мороженая. Технические условия. </w:t>
      </w:r>
      <w:r w:rsidRPr="007E4C02">
        <w:rPr>
          <w:rFonts w:ascii="Times New Roman" w:hAnsi="Times New Roman" w:cs="Times New Roman"/>
          <w:sz w:val="24"/>
          <w:szCs w:val="24"/>
        </w:rPr>
        <w:t>Рыба (Сайда (Треска)) Мороженные тушки ры</w:t>
      </w:r>
      <w:r w:rsidRPr="007E4C02">
        <w:rPr>
          <w:rFonts w:ascii="Times New Roman" w:hAnsi="Times New Roman" w:cs="Times New Roman"/>
          <w:sz w:val="24"/>
          <w:szCs w:val="24"/>
          <w:u w:val="single"/>
        </w:rPr>
        <w:t>бы первого сорта, разделанные, потрошенные обезглавленные. Поверхность рыбы должна быть чистая без наружных повреждений. Запах после размораживания свойственный свежей рыбе, без посторонних запахов.</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u w:val="single"/>
        </w:rPr>
      </w:pPr>
      <w:r w:rsidRPr="007E4C02">
        <w:rPr>
          <w:rFonts w:ascii="Times New Roman" w:hAnsi="Times New Roman" w:cs="Times New Roman"/>
          <w:sz w:val="24"/>
          <w:szCs w:val="24"/>
          <w:u w:val="single"/>
        </w:rPr>
        <w:t>ТР ТС 021/2011 «О безопасности пищевой продукции»:</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u w:val="single"/>
        </w:rPr>
      </w:pPr>
      <w:r w:rsidRPr="007E4C02">
        <w:rPr>
          <w:rFonts w:ascii="Times New Roman" w:hAnsi="Times New Roman" w:cs="Times New Roman"/>
          <w:sz w:val="24"/>
          <w:szCs w:val="24"/>
          <w:u w:val="single"/>
        </w:rPr>
        <w:t>Полуфабрикаты из рыбы и нерыбных объектов промысла – быстрозамороженные готовые обеденные рыбные блюда, в т.ч. упакованные под вакуумом:</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u w:val="single"/>
        </w:rPr>
      </w:pPr>
      <w:r w:rsidRPr="007E4C02">
        <w:rPr>
          <w:rFonts w:ascii="Times New Roman" w:hAnsi="Times New Roman" w:cs="Times New Roman"/>
          <w:sz w:val="24"/>
          <w:szCs w:val="24"/>
          <w:u w:val="single"/>
        </w:rPr>
        <w:t>Полуфабрикаты из рыбы и нерыбных объектов промысла;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u w:val="single"/>
        </w:rPr>
      </w:pPr>
      <w:r w:rsidRPr="007E4C02">
        <w:rPr>
          <w:rFonts w:ascii="Times New Roman" w:hAnsi="Times New Roman" w:cs="Times New Roman"/>
          <w:sz w:val="24"/>
          <w:szCs w:val="24"/>
          <w:u w:val="single"/>
        </w:rPr>
        <w:t>Полуфабрикаты из морской рыбы;</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u w:val="single"/>
        </w:rPr>
      </w:pPr>
      <w:r w:rsidRPr="007E4C02">
        <w:rPr>
          <w:rFonts w:ascii="Times New Roman" w:hAnsi="Times New Roman" w:cs="Times New Roman"/>
          <w:sz w:val="24"/>
          <w:szCs w:val="24"/>
          <w:u w:val="single"/>
        </w:rPr>
        <w:t>Быстрозамороженные готовые обеденные рыбные блюда, в т.ч. упакованные под вакуумом;</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u w:val="single"/>
        </w:rPr>
      </w:pPr>
      <w:r w:rsidRPr="007E4C02">
        <w:rPr>
          <w:rFonts w:ascii="Times New Roman" w:hAnsi="Times New Roman" w:cs="Times New Roman"/>
          <w:sz w:val="24"/>
          <w:szCs w:val="24"/>
          <w:u w:val="single"/>
        </w:rPr>
        <w:t>Быстрозамороженные готовые обеденные рыбные блюда из порционных кусков, в т.ч. упакованные под вакуумом;</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u w:val="single"/>
        </w:rPr>
      </w:pPr>
      <w:r w:rsidRPr="007E4C02">
        <w:rPr>
          <w:rFonts w:ascii="Times New Roman" w:hAnsi="Times New Roman" w:cs="Times New Roman"/>
          <w:sz w:val="24"/>
          <w:szCs w:val="24"/>
          <w:u w:val="single"/>
        </w:rPr>
        <w:t xml:space="preserve"> Полуфабрикаты из рыбы и нерыбных объектов промысла – изделия структурированные фаршевые.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7176-2017 Картофель продовольственный. Технические условия.</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lastRenderedPageBreak/>
        <w:t>Требования к качеству: Ранний или поздний картофель, первого сорта, урожай не ранее 2019г. Клубни целые, чистые, здоровые, без излишней внешней влажности, не проросшие, не увядшие, без повреждений сельскохозяйственными вредителями, типичной для ботанического сорта формы и окраски. Клубни зрелые, с плотной кожурой. Допускаются клубни с пятнами бледно-зеленого цвета общей площадью не более 2 см2, которые могут быть удалены при очистке</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Без гнили и пустот, сухой размером 7-10см наличие удостоверения качества обязательно. Наличие земли не допускается. Размер корнеплодов по наибольшему поперечному диаметру не менее 40 - 50мм.</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ТУ изготовителя – </w:t>
      </w:r>
      <w:r w:rsidRPr="007E4C02">
        <w:rPr>
          <w:rFonts w:ascii="Times New Roman" w:hAnsi="Times New Roman" w:cs="Times New Roman"/>
          <w:sz w:val="24"/>
          <w:szCs w:val="24"/>
          <w:u w:val="single"/>
        </w:rPr>
        <w:t>картофель свежий очищенный в вакуумной упаковке</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Р 51809-2001 Капуста белокочанная свежая, реализуемая в розничной сети. Технические условия. Требования к качеству: кочаны свежие, целые, здоровые, чистые, плотные, не увядшие, не треснувшие, не побитые, не проросшие, без повреждения сельскохозяйственными вредителями, без излишней влажности; вполне сформировавшиеся; типичной для ботанического сорта формы и окраски.</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Запах и вкус, свойственные ботаническому сорту, без постороннего запаха и привкуса.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33952-2016 Капуста цветная свежая</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34220-2017 Капуста квашеная (без уксуса)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ТУ изготовителя Капуста квашеная (без уксуса)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ГОСТ 31822-2012 Кабачки свежие, реализуемые в розничной торговле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ГОСТ 32284-2013 Морковь столовая свежая, реализуемая в торговой розничной сети. Технические условия. </w:t>
      </w:r>
      <w:r w:rsidRPr="007E4C02">
        <w:rPr>
          <w:rFonts w:ascii="Times New Roman" w:hAnsi="Times New Roman" w:cs="Times New Roman"/>
          <w:bCs/>
          <w:sz w:val="24"/>
          <w:szCs w:val="24"/>
        </w:rPr>
        <w:t xml:space="preserve">Требования к качеству: </w:t>
      </w:r>
      <w:r w:rsidRPr="007E4C02">
        <w:rPr>
          <w:rFonts w:ascii="Times New Roman" w:hAnsi="Times New Roman" w:cs="Times New Roman"/>
          <w:sz w:val="24"/>
          <w:szCs w:val="24"/>
        </w:rPr>
        <w:t>Корнеплоды свежие, целые, здоровые, чистые, очищенные от земли сухим способом, не увядшие, не треснувшие, без признаков прорастания, без повреждения сельскохозяйственными вредителями, без излишней внешней влажности; без боковых корешков, типичной для ботанического сорта формы и окраски, с длиной оставшихся черешков не более 2,0см. или без них, но без повреждения плечиков корнеплода.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Масса корнеплодов 75,0 - 275, г, размер по длине - не менее 10см.</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Запах и вкус, свойственные ботаническому сорту, без постороннего запаха и привкуса.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ТУ изготовителя</w:t>
      </w:r>
      <w:r w:rsidRPr="007E4C02">
        <w:rPr>
          <w:rFonts w:ascii="Times New Roman" w:hAnsi="Times New Roman" w:cs="Times New Roman"/>
          <w:sz w:val="24"/>
          <w:szCs w:val="24"/>
          <w:u w:val="single"/>
        </w:rPr>
        <w:t xml:space="preserve"> морковь свежая очищенная в вакуумной упаковке</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ГОСТ 32285-2013 Свекла столовая свежая, реализуемая в розничной сети. Технические условия.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Требования к качеству: корнеплоды свежие, целые, здоровые, чистые, не увядшие, не треснувшие, без признаков прорастания, без повреждения сельскохозяйственными вредителями, без излишней влажности; типичной для ботанического сорта формы и окраски, с длиной оставшихся черешков не более 2,0см или без них. Мякоть сочная, темно-красная, различных оттенков.</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Запах и вкус, свойственные ботаническому сорту, без постороннего запаха и привкуса.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ТУ изготовителя</w:t>
      </w:r>
      <w:r w:rsidRPr="007E4C02">
        <w:rPr>
          <w:rFonts w:ascii="Times New Roman" w:hAnsi="Times New Roman" w:cs="Times New Roman"/>
          <w:sz w:val="24"/>
          <w:szCs w:val="24"/>
          <w:u w:val="single"/>
        </w:rPr>
        <w:t xml:space="preserve"> Свёкла свежая очищенная в вакуумной упаковке</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34306-2017 Лук репчатый свежий. Технические условия (с Поправкой).  Требования к качеству: Луковицы вызревшие, здоровые, чистые, целые, не проросшие, без повреждения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5,0см.</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Запах и вкус, свойственные ботаническому сорту, без постороннего запаха и привкуса;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Размер луковиц не менее 4,0см по поперечному диаметру.</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ТУ изготовителя</w:t>
      </w:r>
      <w:r w:rsidRPr="007E4C02">
        <w:rPr>
          <w:rFonts w:ascii="Times New Roman" w:hAnsi="Times New Roman" w:cs="Times New Roman"/>
          <w:sz w:val="24"/>
          <w:szCs w:val="24"/>
          <w:u w:val="single"/>
        </w:rPr>
        <w:t xml:space="preserve"> Лук репчатый свежий очищенный в вакуумной упаковке</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lastRenderedPageBreak/>
        <w:t xml:space="preserve">ГОСТ Р 55909-2013 Чеснок свежий. Технические условия. </w:t>
      </w:r>
      <w:r w:rsidRPr="007E4C02">
        <w:rPr>
          <w:rFonts w:ascii="Times New Roman" w:hAnsi="Times New Roman" w:cs="Times New Roman"/>
          <w:sz w:val="24"/>
          <w:szCs w:val="24"/>
        </w:rPr>
        <w:t>Требования к качеству.</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Луковицы вызревшие, здоровые, чистые, целые, не проросшие, без повреждения сельскохозяйственными вредителями, типичной для ботанического сорта формы и окраски, с сухими кроющими чешуями, сухими обрезанными листьями длиной не более 50мм, с остатками сухих корешков или без них.</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Запах и вкус, свойственные ботаническому сорту, без постороннего запаха и привкуса;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Размер луковиц не менее 4,0см по поперечному диаметру.</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31821-2012</w:t>
      </w:r>
      <w:r w:rsidRPr="007E4C02">
        <w:rPr>
          <w:rFonts w:ascii="Times New Roman" w:hAnsi="Times New Roman" w:cs="Times New Roman"/>
          <w:sz w:val="24"/>
          <w:szCs w:val="24"/>
          <w:u w:val="single"/>
        </w:rPr>
        <w:t>Баклажаны свежие, реализуемые в розничной торговле</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34114-2017 Консервы овощные Кукуруза сахарная Технические условия (в зернах, консервированная) Мягкая, однородная, молочного оттенка</w:t>
      </w:r>
    </w:p>
    <w:p w:rsidR="007E4C02" w:rsidRPr="007E4C02" w:rsidRDefault="007E4C02" w:rsidP="007E4C02">
      <w:pPr>
        <w:tabs>
          <w:tab w:val="left" w:pos="0"/>
          <w:tab w:val="left" w:pos="567"/>
        </w:tabs>
        <w:spacing w:after="0"/>
        <w:ind w:left="-142" w:firstLine="142"/>
        <w:jc w:val="both"/>
        <w:outlineLvl w:val="0"/>
        <w:rPr>
          <w:rFonts w:ascii="Times New Roman" w:hAnsi="Times New Roman" w:cs="Times New Roman"/>
          <w:bCs/>
          <w:kern w:val="36"/>
          <w:sz w:val="24"/>
          <w:szCs w:val="24"/>
        </w:rPr>
      </w:pPr>
      <w:r w:rsidRPr="007E4C02">
        <w:rPr>
          <w:rFonts w:ascii="Times New Roman" w:hAnsi="Times New Roman" w:cs="Times New Roman"/>
          <w:bCs/>
          <w:kern w:val="36"/>
          <w:sz w:val="24"/>
          <w:szCs w:val="24"/>
        </w:rPr>
        <w:t xml:space="preserve">ГОСТ 33932-2016 Огурцы свежие, </w:t>
      </w:r>
      <w:r w:rsidRPr="007E4C02">
        <w:rPr>
          <w:rFonts w:ascii="Times New Roman" w:hAnsi="Times New Roman" w:cs="Times New Roman"/>
          <w:sz w:val="24"/>
          <w:szCs w:val="24"/>
        </w:rPr>
        <w:t>Плоды свежие, целые, здоровые, не загрязненные, без механических повреждений, без плодоножек, с типичной для ботанического сорта формой и окраской. Допускаются плоды с незначительным побурением у плодоножки типа Неженский. Внутреннее строение. Мякоть плотная, с недоразвитыми водянистыми, не кожистыми семенами, без внутренних пустот. Вкус и запах Свойственные данному ботаническому сорту, без постороннего запаха и вкуса. Длина огурцов не более 20см, без нитратов.</w:t>
      </w:r>
    </w:p>
    <w:p w:rsidR="007E4C02" w:rsidRPr="007E4C02" w:rsidRDefault="007E4C02" w:rsidP="007E4C02">
      <w:pPr>
        <w:tabs>
          <w:tab w:val="left" w:pos="0"/>
          <w:tab w:val="left" w:pos="567"/>
        </w:tabs>
        <w:spacing w:after="0"/>
        <w:ind w:left="-142" w:firstLine="142"/>
        <w:outlineLvl w:val="0"/>
        <w:rPr>
          <w:rFonts w:ascii="Times New Roman" w:hAnsi="Times New Roman" w:cs="Times New Roman"/>
          <w:sz w:val="24"/>
          <w:szCs w:val="24"/>
        </w:rPr>
      </w:pPr>
      <w:r w:rsidRPr="007E4C02">
        <w:rPr>
          <w:rFonts w:ascii="Times New Roman" w:hAnsi="Times New Roman" w:cs="Times New Roman"/>
          <w:bCs/>
          <w:kern w:val="36"/>
          <w:sz w:val="24"/>
          <w:szCs w:val="24"/>
        </w:rPr>
        <w:t xml:space="preserve">ГОСТ 34298-2017 Томаты свежие. Технические условия (с Изменениями N 1, 2, 3) </w:t>
      </w:r>
      <w:r w:rsidRPr="007E4C02">
        <w:rPr>
          <w:rFonts w:ascii="Times New Roman" w:hAnsi="Times New Roman" w:cs="Times New Roman"/>
          <w:sz w:val="24"/>
          <w:szCs w:val="24"/>
        </w:rPr>
        <w:t xml:space="preserve">Плоды свежие, целые, здоровые, чистые, плотные, типичной для ботанического сорта формы, с плодоножкой или без плодоножки, не поврежденные сельскохозяйственными вредителями, не перезревшие, без механических повреждений и солнечных ожогов, без зеленых пятен (зеленых или желтых спинок у плодоножки) и не зарубцевавшихся трещин, без излишней внешней влажности. </w:t>
      </w:r>
    </w:p>
    <w:p w:rsidR="007E4C02" w:rsidRPr="007E4C02" w:rsidRDefault="007E4C02" w:rsidP="007E4C02">
      <w:pPr>
        <w:tabs>
          <w:tab w:val="left" w:pos="0"/>
          <w:tab w:val="left" w:pos="567"/>
        </w:tabs>
        <w:spacing w:after="0"/>
        <w:ind w:left="-142" w:firstLine="142"/>
        <w:outlineLvl w:val="0"/>
        <w:rPr>
          <w:rFonts w:ascii="Times New Roman" w:hAnsi="Times New Roman" w:cs="Times New Roman"/>
          <w:bCs/>
          <w:kern w:val="36"/>
          <w:sz w:val="24"/>
          <w:szCs w:val="24"/>
        </w:rPr>
      </w:pPr>
      <w:r w:rsidRPr="007E4C02">
        <w:rPr>
          <w:rFonts w:ascii="Times New Roman" w:hAnsi="Times New Roman" w:cs="Times New Roman"/>
          <w:sz w:val="24"/>
          <w:szCs w:val="24"/>
        </w:rPr>
        <w:t>ГОСТ 34214-2017, ГОСТ 32856-2014 Зелень свежая (лук, укроп)</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 xml:space="preserve">ГОСТ 34314-2017 Яблоки свежие, реализуемые в розничной торговле </w:t>
      </w:r>
      <w:r w:rsidRPr="007E4C02">
        <w:rPr>
          <w:rFonts w:ascii="Times New Roman" w:hAnsi="Times New Roman" w:cs="Times New Roman"/>
          <w:sz w:val="24"/>
          <w:szCs w:val="24"/>
        </w:rPr>
        <w:t>Плоды 1 сорта, с целыми, вполне развившимися, чистыми, без излишней внешней влажности, без постороннего запаха и привкуса. Перезревшие плоды не допускаются. Размер плодов по наибольшему поперечному диаметр не менее 65мм для плодов круглой формы,60мм - для плодов овальной формы.</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34307-2017 Плоды цитрусовых культур. Лимоны.</w:t>
      </w:r>
      <w:r w:rsidRPr="007E4C02">
        <w:rPr>
          <w:rFonts w:ascii="Times New Roman" w:hAnsi="Times New Roman" w:cs="Times New Roman"/>
          <w:sz w:val="24"/>
          <w:szCs w:val="24"/>
        </w:rPr>
        <w:t xml:space="preserve"> Требования к качеству: Плоды должны быть свежими, чистыми, не уродливыми, без механических повреждений вредителями и болезнями, с ровно срезанной у основания плода плодоножкой. Допускаются плоды с отпавшей, но не вырванной плодоножкой. Запах и вкус - Свойственные свежим лимонам, без постороннего запаха и привкуса. Окраска - от светло-зеленой до желтой или оранжевой. Допускаются плоды с прозеленью. Размер плодов по наибольшему поперечному диаметр не менее 50мм.</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 xml:space="preserve">ГОСТ 34307-2017 Плоды цитрусовых культур. Апельсины. </w:t>
      </w:r>
      <w:r w:rsidRPr="007E4C02">
        <w:rPr>
          <w:rFonts w:ascii="Times New Roman" w:hAnsi="Times New Roman" w:cs="Times New Roman"/>
          <w:sz w:val="24"/>
          <w:szCs w:val="24"/>
        </w:rPr>
        <w:t>Требования к качеству: Плоды должны быть свежими, чистыми, без механических повреждении, без повреждения вредителями и болезнями, с ровно срезанной у основания плода плодоножкой. Допускаются плоды с отпавшей плодоножкой. Запах и вкус — свойственные свежим апельсинам, без постороннего запаха и привкуса. Окраска — от светло-оранжевой до оранжевой, допускаются плоды с прозеленью. Размер плодов по наибольшему поперечному диаметр не менее 50мм.</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sz w:val="24"/>
          <w:szCs w:val="24"/>
        </w:rPr>
        <w:t>ГОСТ 33499-2015 Груши свежие</w:t>
      </w:r>
      <w:r w:rsidRPr="007E4C02">
        <w:rPr>
          <w:rFonts w:ascii="Times New Roman" w:hAnsi="Times New Roman" w:cs="Times New Roman"/>
          <w:sz w:val="24"/>
          <w:szCs w:val="24"/>
        </w:rPr>
        <w:t xml:space="preserve"> Плоды по форме и окраске типичные для данного помологического сорта, без повреждений вредителями и болезнями, с плодоножкой, целой или сломанной, или без нее, но без повреждения кожицы плода Размер по наибольшему поперечному диаметру, мм, не менее 50.</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lastRenderedPageBreak/>
        <w:t>ГОСТ Р 51603-2000 Бананы свежие. Технические условия. Плоды свежие, не ниже первого сорта. Плоды в кистях твердые, свежие, чистые, целые, здоровые, развившиеся, не уродливые, без остатков цветка, имеющие хорошо выраженные ребристые боковые грани. Крона зеленого цвета, срезы ее ровные, гладкие, здоровые, не пересушенные. Вкус не определяют, так как он очень вяжущий и терпкий. Плоды при разрезании имеют легкий огуречный аромат. Специфический запах спелых бананов, вкус сладкий, без постороннего привкуса и аромата. Длина плодов не более 20 см.</w:t>
      </w:r>
    </w:p>
    <w:p w:rsidR="007E4C02" w:rsidRPr="007E4C02" w:rsidRDefault="00ED04F5" w:rsidP="007E4C02">
      <w:pPr>
        <w:pStyle w:val="formattext"/>
        <w:tabs>
          <w:tab w:val="left" w:pos="0"/>
          <w:tab w:val="left" w:pos="567"/>
        </w:tabs>
        <w:spacing w:before="0" w:after="0"/>
        <w:ind w:left="-142" w:firstLine="142"/>
        <w:jc w:val="both"/>
      </w:pPr>
      <w:hyperlink r:id="rId27">
        <w:r w:rsidR="007E4C02" w:rsidRPr="007E4C02">
          <w:rPr>
            <w:bCs/>
            <w:kern w:val="2"/>
          </w:rPr>
          <w:t xml:space="preserve"> ГОСТ 34307-2017 Плоды цитрусовых культур.</w:t>
        </w:r>
        <w:r w:rsidR="007E4C02" w:rsidRPr="007E4C02">
          <w:rPr>
            <w:rStyle w:val="-"/>
          </w:rPr>
          <w:t xml:space="preserve"> Мандарины.  Плоды свежие, чистые, без механических повреждений, без повреждений вредителями и болезнями, с ровно срезанной у основания плода плодоножкой.</w:t>
        </w:r>
      </w:hyperlink>
    </w:p>
    <w:p w:rsidR="007E4C02" w:rsidRPr="007E4C02" w:rsidRDefault="00ED04F5" w:rsidP="007E4C02">
      <w:pPr>
        <w:pStyle w:val="formattext"/>
        <w:tabs>
          <w:tab w:val="left" w:pos="0"/>
          <w:tab w:val="left" w:pos="567"/>
        </w:tabs>
        <w:spacing w:before="0" w:after="0"/>
        <w:ind w:left="-142" w:firstLine="142"/>
        <w:jc w:val="both"/>
      </w:pPr>
      <w:hyperlink r:id="rId28">
        <w:r w:rsidR="007E4C02" w:rsidRPr="007E4C02">
          <w:rPr>
            <w:rStyle w:val="-"/>
          </w:rPr>
          <w:t xml:space="preserve">Допускаются плоды с отпавшей, но не вырванной плодоножкой. Свойственные свежим мандаринам, без постороннего запаха и привкуса. Окраска от светло-оранжевой до оранжевой. Размер плода по наибольшему поперечному диаметру, мм, не менее 38. </w:t>
        </w:r>
      </w:hyperlink>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 xml:space="preserve">ГОСТ 31823-2012(UNECE STANDARD FFV-46:2008) Киви, реализуемые в розничной торговле </w:t>
      </w:r>
      <w:r w:rsidRPr="007E4C02">
        <w:rPr>
          <w:rFonts w:ascii="Times New Roman" w:hAnsi="Times New Roman" w:cs="Times New Roman"/>
          <w:kern w:val="2"/>
          <w:sz w:val="24"/>
          <w:szCs w:val="24"/>
        </w:rPr>
        <w:t>Киви, реализуемые в розничной торговле. Технические условия</w:t>
      </w:r>
      <w:r w:rsidRPr="007E4C02">
        <w:rPr>
          <w:rFonts w:ascii="Times New Roman" w:eastAsia="TimesNewRoman" w:hAnsi="Times New Roman" w:cs="Times New Roman"/>
          <w:iCs/>
          <w:sz w:val="24"/>
          <w:szCs w:val="24"/>
        </w:rPr>
        <w:t xml:space="preserve"> Плоды свежие, целые, </w:t>
      </w:r>
      <w:r w:rsidRPr="007E4C02">
        <w:rPr>
          <w:rFonts w:ascii="Times New Roman" w:eastAsia="TimesNewRoman" w:hAnsi="Times New Roman" w:cs="Times New Roman"/>
          <w:sz w:val="24"/>
          <w:szCs w:val="24"/>
        </w:rPr>
        <w:t xml:space="preserve">чистые, здоровые, </w:t>
      </w:r>
      <w:r w:rsidRPr="007E4C02">
        <w:rPr>
          <w:rFonts w:ascii="Times New Roman" w:eastAsia="TimesNewRoman" w:hAnsi="Times New Roman" w:cs="Times New Roman"/>
          <w:iCs/>
          <w:sz w:val="24"/>
          <w:szCs w:val="24"/>
        </w:rPr>
        <w:t>твердые</w:t>
      </w:r>
      <w:r w:rsidRPr="007E4C02">
        <w:rPr>
          <w:rFonts w:ascii="Times New Roman" w:eastAsia="TimesNewRoman" w:hAnsi="Times New Roman" w:cs="Times New Roman"/>
          <w:sz w:val="24"/>
          <w:szCs w:val="24"/>
        </w:rPr>
        <w:t xml:space="preserve">, </w:t>
      </w:r>
      <w:r w:rsidRPr="007E4C02">
        <w:rPr>
          <w:rFonts w:ascii="Times New Roman" w:eastAsia="TimesNewRoman" w:hAnsi="Times New Roman" w:cs="Times New Roman"/>
          <w:iCs/>
          <w:sz w:val="24"/>
          <w:szCs w:val="24"/>
        </w:rPr>
        <w:t>в стадии товарной зрелости</w:t>
      </w:r>
      <w:r w:rsidRPr="007E4C02">
        <w:rPr>
          <w:rFonts w:ascii="Times New Roman" w:eastAsia="TimesNewRoman" w:hAnsi="Times New Roman" w:cs="Times New Roman"/>
          <w:sz w:val="24"/>
          <w:szCs w:val="24"/>
        </w:rPr>
        <w:t xml:space="preserve">, хорошо сформировавшиеся, без стебля, не перезревшие, без повреждений </w:t>
      </w:r>
      <w:r w:rsidRPr="007E4C02">
        <w:rPr>
          <w:rFonts w:ascii="Times New Roman" w:eastAsia="TimesNewRoman" w:hAnsi="Times New Roman" w:cs="Times New Roman"/>
          <w:iCs/>
          <w:sz w:val="24"/>
          <w:szCs w:val="24"/>
        </w:rPr>
        <w:t>насекомыми– вредителями и болезнями, без излишней внешней влажности</w:t>
      </w:r>
      <w:r w:rsidRPr="007E4C02">
        <w:rPr>
          <w:rFonts w:ascii="Times New Roman" w:eastAsia="TimesNewRoman" w:hAnsi="Times New Roman" w:cs="Times New Roman"/>
          <w:sz w:val="24"/>
          <w:szCs w:val="24"/>
        </w:rPr>
        <w:t xml:space="preserve">, </w:t>
      </w:r>
      <w:r w:rsidRPr="007E4C02">
        <w:rPr>
          <w:rFonts w:ascii="Times New Roman" w:eastAsia="TimesNewRoman" w:hAnsi="Times New Roman" w:cs="Times New Roman"/>
          <w:iCs/>
          <w:sz w:val="24"/>
          <w:szCs w:val="24"/>
        </w:rPr>
        <w:t>типичной для помологического сорта формы и окраски.</w:t>
      </w:r>
      <w:r w:rsidRPr="007E4C02">
        <w:rPr>
          <w:rFonts w:ascii="Times New Roman" w:hAnsi="Times New Roman" w:cs="Times New Roman"/>
          <w:sz w:val="24"/>
          <w:szCs w:val="24"/>
        </w:rPr>
        <w:t xml:space="preserve"> Допускаются плоды с незначительными дефектами формы, но без наростов и деформаций, незначительными дефектами окраски, незначительными дефектами кожицы, общая площадь которых не более 1 см, с небольшими следами от удаленной этикетки в виде продольных линий, без бугорков. Без постороннего запаха и привкуса. Мякоть твердая, сочная, упругая, без повреждений. Диаметр плода не менее 0,7. </w:t>
      </w:r>
      <w:r w:rsidRPr="007E4C02">
        <w:rPr>
          <w:rFonts w:ascii="Times New Roman" w:eastAsia="TimesNewRoman" w:hAnsi="Times New Roman" w:cs="Times New Roman"/>
          <w:iCs/>
          <w:sz w:val="24"/>
          <w:szCs w:val="24"/>
        </w:rPr>
        <w:t>Масса плодов, г, не менее 70.</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ГОСТ 26574-2017. Мука пшеничная хлебопекарная. Технические условия.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Вкус - свойственный пшеничной муке, без посторонних привкусов, не кислый, не горький.</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Запах -  свойственный пшеничной муке, без посторонних запахов, не затхлый, не плесневый.</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Массовая доля влаги – не более 15%.</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Зараженность вредителями не допускается.</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31743-2017 Изделия макаронные. Общие технические условия. Сорт – высший.</w:t>
      </w:r>
      <w:r w:rsidRPr="007E4C02">
        <w:rPr>
          <w:rFonts w:ascii="Times New Roman" w:hAnsi="Times New Roman" w:cs="Times New Roman"/>
          <w:sz w:val="24"/>
          <w:szCs w:val="24"/>
        </w:rPr>
        <w:t xml:space="preserve"> Требования к качеству:</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Цвет: цвет соответствует сорту муки, без следов </w:t>
      </w:r>
      <w:proofErr w:type="spellStart"/>
      <w:r w:rsidRPr="007E4C02">
        <w:rPr>
          <w:rFonts w:ascii="Times New Roman" w:hAnsi="Times New Roman" w:cs="Times New Roman"/>
          <w:sz w:val="24"/>
          <w:szCs w:val="24"/>
        </w:rPr>
        <w:t>непромеса</w:t>
      </w:r>
      <w:proofErr w:type="spellEnd"/>
      <w:r w:rsidRPr="007E4C02">
        <w:rPr>
          <w:rFonts w:ascii="Times New Roman" w:hAnsi="Times New Roman" w:cs="Times New Roman"/>
          <w:sz w:val="24"/>
          <w:szCs w:val="24"/>
        </w:rPr>
        <w:t>;</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Внешний вид: поверхность гладкая, излом стекловидный, форма соответствует типу изделий.</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Изделия не должны слипаться между собой при варке до готовности.</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i/>
          <w:iCs/>
          <w:sz w:val="24"/>
          <w:szCs w:val="24"/>
        </w:rPr>
        <w:t>Не допускается:</w:t>
      </w:r>
      <w:r w:rsidRPr="007E4C02">
        <w:rPr>
          <w:rFonts w:ascii="Times New Roman" w:hAnsi="Times New Roman" w:cs="Times New Roman"/>
          <w:sz w:val="24"/>
          <w:szCs w:val="24"/>
        </w:rPr>
        <w:t xml:space="preserve"> наличие признаков зараженности вредителями, содержание в рецептуре (составе) сырья из генетически модифицированных источников;</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Размер нитеобразных макаронных изделий (вермишель) - длина не менее 20см, диаметр 1,5 см.</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Вкус и запах: свойственные данному изделию, без постороннего вкуса и запаха.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Остаточный срок годности макаронных изделий (вермишель) на момент поставки должен составлять не менее 30 суток от срока годности, установленного предприятием - изготовителем.</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21149-93 Хлопья овсяные. Технические условия. Вид - «Геркулес» высшего сорта. Фасованная в потребительскую упаковку не менее 25 кг и не более 50 кг. Амбарные вредители не допускаются.</w:t>
      </w:r>
    </w:p>
    <w:p w:rsidR="007E4C02" w:rsidRPr="007E4C02" w:rsidRDefault="007E4C02" w:rsidP="007E4C02">
      <w:pPr>
        <w:tabs>
          <w:tab w:val="left" w:pos="0"/>
          <w:tab w:val="left" w:pos="567"/>
        </w:tabs>
        <w:spacing w:after="0"/>
        <w:ind w:left="-142" w:right="-6" w:firstLine="142"/>
        <w:jc w:val="both"/>
        <w:rPr>
          <w:rFonts w:ascii="Times New Roman" w:hAnsi="Times New Roman" w:cs="Times New Roman"/>
          <w:sz w:val="24"/>
          <w:szCs w:val="24"/>
        </w:rPr>
      </w:pPr>
      <w:r w:rsidRPr="007E4C02">
        <w:rPr>
          <w:rFonts w:ascii="Times New Roman" w:hAnsi="Times New Roman" w:cs="Times New Roman"/>
          <w:sz w:val="24"/>
          <w:szCs w:val="24"/>
        </w:rPr>
        <w:lastRenderedPageBreak/>
        <w:t>ГОСТ 28674-2019 Горох Технические условия. Фасованная в потребительскую упаковку не менее 1 кг и не более 25 кг - для длительного хранения и досрочного завоза: не более 14 %. 2 Сорная примесь: - минеральной примеси: не более 0,05 %; - испорченных семян: не более 0,40 %.</w:t>
      </w:r>
    </w:p>
    <w:p w:rsidR="007E4C02" w:rsidRPr="007E4C02" w:rsidRDefault="007E4C02" w:rsidP="007E4C02">
      <w:pPr>
        <w:tabs>
          <w:tab w:val="left" w:pos="0"/>
          <w:tab w:val="left" w:pos="567"/>
        </w:tabs>
        <w:spacing w:after="0"/>
        <w:ind w:left="-142" w:right="-6"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 Сечка и мучка: не допускаются. Металломагнитная примесь не допускаются. Зараженность вредителями хлебных запасов: не допускается.</w:t>
      </w:r>
    </w:p>
    <w:p w:rsidR="007E4C02" w:rsidRPr="007E4C02" w:rsidRDefault="007E4C02" w:rsidP="007E4C02">
      <w:pPr>
        <w:tabs>
          <w:tab w:val="left" w:pos="0"/>
          <w:tab w:val="left" w:pos="567"/>
        </w:tabs>
        <w:spacing w:after="0"/>
        <w:ind w:left="-142" w:right="-6" w:firstLine="142"/>
        <w:jc w:val="both"/>
        <w:rPr>
          <w:rFonts w:ascii="Times New Roman" w:hAnsi="Times New Roman" w:cs="Times New Roman"/>
          <w:sz w:val="24"/>
          <w:szCs w:val="24"/>
        </w:rPr>
      </w:pPr>
      <w:r w:rsidRPr="007E4C02">
        <w:rPr>
          <w:rFonts w:ascii="Times New Roman" w:hAnsi="Times New Roman" w:cs="Times New Roman"/>
          <w:sz w:val="24"/>
          <w:szCs w:val="24"/>
        </w:rPr>
        <w:t>ГОСТ Р 54683-2011 Горошек зеленый быстрозамороженный</w:t>
      </w:r>
    </w:p>
    <w:p w:rsidR="007E4C02" w:rsidRPr="007E4C02" w:rsidRDefault="007E4C02" w:rsidP="007E4C02">
      <w:pPr>
        <w:tabs>
          <w:tab w:val="left" w:pos="0"/>
          <w:tab w:val="left" w:pos="567"/>
        </w:tabs>
        <w:spacing w:after="0"/>
        <w:ind w:left="-142" w:right="-6"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Р 55290-2012. Крупа гречневая. Общие технические условия (с Поправкой)</w:t>
      </w:r>
      <w:r w:rsidRPr="007E4C02">
        <w:rPr>
          <w:rFonts w:ascii="Times New Roman" w:hAnsi="Times New Roman" w:cs="Times New Roman"/>
          <w:sz w:val="24"/>
          <w:szCs w:val="24"/>
          <w:shd w:val="clear" w:color="auto" w:fill="FFFFFF"/>
        </w:rPr>
        <w:t>- для длительного хранения и досрочного завоза: не более 13 %.</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shd w:val="clear" w:color="auto" w:fill="FFFFFF"/>
        </w:rPr>
        <w:t>Доброкачественное ядро: не менее 99,2 %,</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shd w:val="clear" w:color="auto" w:fill="FFFFFF"/>
        </w:rPr>
        <w:t>в том числе: колотые ядра: не более 3 %. Сорная примесь: не более 0,4 %, в том числе: минеральная примесь: не более 0,05 %. Испорченные ядра: не более 0,2 %. Зараженность хлебных запасов: Не допускается. Металломагнитная примесь на 1 кг крупы: не более 3 мг.</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 xml:space="preserve">ГОСТ 276-60 Крупа пшеничная (Полтавская, "Артек"). Технические условия (с Изменениями N 1-4). Вид – крупа «Полтавская». </w:t>
      </w:r>
      <w:r w:rsidRPr="007E4C02">
        <w:rPr>
          <w:rFonts w:ascii="Times New Roman" w:hAnsi="Times New Roman" w:cs="Times New Roman"/>
          <w:sz w:val="24"/>
          <w:szCs w:val="24"/>
        </w:rPr>
        <w:t>Крупа N 3 и 4 - частицы дробленого зерна пшеницы различной величины, полностью освобожденные от зародыша и частично от плодовых и семенных оболочек. Частицы крупы округлой формы и зашлифованы. Наличие не дробленных зерен не допускается.</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5784-60 Крупа ячменная. Технические условия (с Изменениями N 1-4)</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Фасованная в потребительскую упаковку не более 25 кг</w:t>
      </w:r>
      <w:r w:rsidRPr="007E4C02">
        <w:rPr>
          <w:rFonts w:ascii="Times New Roman" w:hAnsi="Times New Roman" w:cs="Times New Roman"/>
          <w:sz w:val="24"/>
          <w:szCs w:val="24"/>
          <w:shd w:val="clear" w:color="auto" w:fill="FFFFFF"/>
        </w:rPr>
        <w:t xml:space="preserve"> Доброкачественное ядро: не менее 90,0 %, в том числе: </w:t>
      </w:r>
      <w:proofErr w:type="spellStart"/>
      <w:r w:rsidRPr="007E4C02">
        <w:rPr>
          <w:rFonts w:ascii="Times New Roman" w:hAnsi="Times New Roman" w:cs="Times New Roman"/>
          <w:sz w:val="24"/>
          <w:szCs w:val="24"/>
          <w:shd w:val="clear" w:color="auto" w:fill="FFFFFF"/>
        </w:rPr>
        <w:t>недодир</w:t>
      </w:r>
      <w:proofErr w:type="spellEnd"/>
      <w:r w:rsidRPr="007E4C02">
        <w:rPr>
          <w:rFonts w:ascii="Times New Roman" w:hAnsi="Times New Roman" w:cs="Times New Roman"/>
          <w:sz w:val="24"/>
          <w:szCs w:val="24"/>
          <w:shd w:val="clear" w:color="auto" w:fill="FFFFFF"/>
        </w:rPr>
        <w:t>: не более 0,9 %. Сорная примесь: не более 0,3 %, в том числе: минеральная примесь: не более 0,05 %; вредная примесь: не более 0,05 %, в том числе: горчака ползучего и вязеля разноцветного: не более 0,02 %. Мучка: не более 0,4 %.</w:t>
      </w:r>
      <w:r w:rsidRPr="007E4C02">
        <w:rPr>
          <w:rFonts w:ascii="Times New Roman" w:hAnsi="Times New Roman" w:cs="Times New Roman"/>
          <w:sz w:val="24"/>
          <w:szCs w:val="24"/>
          <w:u w:val="single"/>
          <w:shd w:val="clear" w:color="auto" w:fill="FFFFFF"/>
        </w:rPr>
        <w:t xml:space="preserve"> Зараженность вредителями хлебных запасов: не допускается.</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shd w:val="clear" w:color="auto" w:fill="FFFFFF"/>
        </w:rPr>
        <w:t>Металломагнитная примесь на 1 кг крупы: Не более 3 мг.</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7022-97 Крупа манная. Технические условия</w:t>
      </w:r>
      <w:r w:rsidRPr="007E4C02">
        <w:rPr>
          <w:rFonts w:ascii="Times New Roman" w:hAnsi="Times New Roman" w:cs="Times New Roman"/>
          <w:sz w:val="24"/>
          <w:szCs w:val="24"/>
          <w:shd w:val="clear" w:color="auto" w:fill="FFFFFF"/>
        </w:rPr>
        <w:t>. Марки «М» из мягкой пшеницы. Минеральные примеси: При разжевывании крупы не должно ощущаться хруста. По физико-химическим показателям манная крупа должна соответствовать следующим требованиям. Влажность: не более 15 %. Зольность в пересчете на сухое вещество: не более 0,7 %.</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shd w:val="clear" w:color="auto" w:fill="FFFFFF"/>
        </w:rPr>
        <w:t>Зараженность вредителями (насекомыми и клещами) или наличие следов заражения: не допускается.</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5784-60. Крупа ячменная. Технические условия (с Изменениями N 1-4)</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Вид - крупа перловая. Фасованная в потребительскую упаковку не более 25 кг</w:t>
      </w:r>
      <w:r w:rsidRPr="007E4C02">
        <w:rPr>
          <w:rFonts w:ascii="Times New Roman" w:hAnsi="Times New Roman" w:cs="Times New Roman"/>
          <w:sz w:val="24"/>
          <w:szCs w:val="24"/>
          <w:shd w:val="clear" w:color="auto" w:fill="FFFFFF"/>
        </w:rPr>
        <w:t xml:space="preserve"> Доброкачественное ядро: не менее 99,6 %, в том числе:</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shd w:val="clear" w:color="auto" w:fill="FFFFFF"/>
        </w:rPr>
        <w:t xml:space="preserve">- </w:t>
      </w:r>
      <w:proofErr w:type="spellStart"/>
      <w:r w:rsidRPr="007E4C02">
        <w:rPr>
          <w:rFonts w:ascii="Times New Roman" w:hAnsi="Times New Roman" w:cs="Times New Roman"/>
          <w:sz w:val="24"/>
          <w:szCs w:val="24"/>
          <w:shd w:val="clear" w:color="auto" w:fill="FFFFFF"/>
        </w:rPr>
        <w:t>недодир</w:t>
      </w:r>
      <w:proofErr w:type="spellEnd"/>
      <w:r w:rsidRPr="007E4C02">
        <w:rPr>
          <w:rFonts w:ascii="Times New Roman" w:hAnsi="Times New Roman" w:cs="Times New Roman"/>
          <w:sz w:val="24"/>
          <w:szCs w:val="24"/>
          <w:shd w:val="clear" w:color="auto" w:fill="FFFFFF"/>
        </w:rPr>
        <w:t>: не более 0,7 %. Сорная примесь: не более 0,3 %, в том числе:</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shd w:val="clear" w:color="auto" w:fill="FFFFFF"/>
        </w:rPr>
        <w:t>- минеральная примесь: не более 0,05 %;</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shd w:val="clear" w:color="auto" w:fill="FFFFFF"/>
        </w:rPr>
        <w:t>- вредная примесь: не более 0,05 %, в том числе: горчака ползучего и вязеля разноцветного: не более 0,02 %.</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shd w:val="clear" w:color="auto" w:fill="FFFFFF"/>
        </w:rPr>
        <w:t>Мучка: не более 0,2 %. Зараженность вредителями хлебных запасов: Не допускается.</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572-2016. Крупа пшено шлифованное. Технические условия. Вредители- не допускаются.</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6292-93.  Крупа рисовая. Технические условия. Вредители не допускаются.</w:t>
      </w:r>
    </w:p>
    <w:p w:rsidR="007E4C02" w:rsidRPr="007E4C02" w:rsidRDefault="007E4C02" w:rsidP="007E4C02">
      <w:pPr>
        <w:tabs>
          <w:tab w:val="left" w:pos="0"/>
          <w:tab w:val="left" w:pos="567"/>
        </w:tabs>
        <w:snapToGrid w:val="0"/>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 xml:space="preserve">ГОСТ 276-60 Крупа пшеничная (Полтавская, "Артек"). Технические условия (с Изменениями N 1-4). </w:t>
      </w:r>
      <w:r w:rsidRPr="007E4C02">
        <w:rPr>
          <w:rFonts w:ascii="Times New Roman" w:hAnsi="Times New Roman" w:cs="Times New Roman"/>
          <w:sz w:val="24"/>
          <w:szCs w:val="24"/>
        </w:rPr>
        <w:t>Вид - крупа Артек. Частицы мелкодробленого зерна пшеницы, освобожденные полностью от зародыша и частично от плодовых и семенных оболочек. Частицы крупы зашлифованы. Наличие не дробленных зерен и вредителей не допускается.</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lastRenderedPageBreak/>
        <w:t>Концентрат киселя с витаминами и кальцием «</w:t>
      </w:r>
      <w:proofErr w:type="spellStart"/>
      <w:r w:rsidRPr="007E4C02">
        <w:rPr>
          <w:rFonts w:ascii="Times New Roman" w:hAnsi="Times New Roman" w:cs="Times New Roman"/>
          <w:sz w:val="24"/>
          <w:szCs w:val="24"/>
        </w:rPr>
        <w:t>Валетек</w:t>
      </w:r>
      <w:proofErr w:type="spellEnd"/>
      <w:r w:rsidRPr="007E4C02">
        <w:rPr>
          <w:rFonts w:ascii="Times New Roman" w:hAnsi="Times New Roman" w:cs="Times New Roman"/>
          <w:sz w:val="24"/>
          <w:szCs w:val="24"/>
        </w:rPr>
        <w:t>» (или эквивалент) Состав: Концентрат должен содержать не менее 12 различных витаминов, а также кальций.</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Концентрат не должен содержать стабилизаторов, консервантов, </w:t>
      </w:r>
      <w:proofErr w:type="spellStart"/>
      <w:r w:rsidRPr="007E4C02">
        <w:rPr>
          <w:rFonts w:ascii="Times New Roman" w:hAnsi="Times New Roman" w:cs="Times New Roman"/>
          <w:sz w:val="24"/>
          <w:szCs w:val="24"/>
        </w:rPr>
        <w:t>глютена</w:t>
      </w:r>
      <w:proofErr w:type="spellEnd"/>
      <w:r w:rsidRPr="007E4C02">
        <w:rPr>
          <w:rFonts w:ascii="Times New Roman" w:hAnsi="Times New Roman" w:cs="Times New Roman"/>
          <w:sz w:val="24"/>
          <w:szCs w:val="24"/>
        </w:rPr>
        <w:t>, искусственных красителей и генетически модифицированных компонентов. Продукт должен иметь свидетельство о государственной регистрации, действующий на территории таможенного союза.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По внешнему виду продукт должен представлять собой сыпучую, однородную порошкообразную массу.  Допускается наличие неплотно слежавшиеся комочки (диаметром не более 2 мм).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Назначение: для употребления детей дошкольного и школьного возраста в качестве дополнительного источника витаминов В ассортименте не менее 4 вкусов.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Продукт должен быть расфасован в тару из полимерных материалов, обеспечивающую сохранность витаминов. Масса-нетто упаковки – не более 500г.Срок годности не более 12 месяцев.</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Смесь сухая с витаминами и </w:t>
      </w:r>
      <w:proofErr w:type="spellStart"/>
      <w:r w:rsidRPr="007E4C02">
        <w:rPr>
          <w:rFonts w:ascii="Times New Roman" w:hAnsi="Times New Roman" w:cs="Times New Roman"/>
          <w:sz w:val="24"/>
          <w:szCs w:val="24"/>
        </w:rPr>
        <w:t>пребиотиком</w:t>
      </w:r>
      <w:proofErr w:type="spellEnd"/>
      <w:r w:rsidRPr="007E4C02">
        <w:rPr>
          <w:rFonts w:ascii="Times New Roman" w:hAnsi="Times New Roman" w:cs="Times New Roman"/>
          <w:sz w:val="24"/>
          <w:szCs w:val="24"/>
        </w:rPr>
        <w:t xml:space="preserve"> «</w:t>
      </w:r>
      <w:proofErr w:type="spellStart"/>
      <w:r w:rsidRPr="007E4C02">
        <w:rPr>
          <w:rFonts w:ascii="Times New Roman" w:hAnsi="Times New Roman" w:cs="Times New Roman"/>
          <w:sz w:val="24"/>
          <w:szCs w:val="24"/>
        </w:rPr>
        <w:t>Валетек</w:t>
      </w:r>
      <w:proofErr w:type="spellEnd"/>
      <w:r w:rsidRPr="007E4C02">
        <w:rPr>
          <w:rFonts w:ascii="Times New Roman" w:hAnsi="Times New Roman" w:cs="Times New Roman"/>
          <w:sz w:val="24"/>
          <w:szCs w:val="24"/>
        </w:rPr>
        <w:t xml:space="preserve"> Классные </w:t>
      </w:r>
      <w:proofErr w:type="spellStart"/>
      <w:r w:rsidRPr="007E4C02">
        <w:rPr>
          <w:rFonts w:ascii="Times New Roman" w:hAnsi="Times New Roman" w:cs="Times New Roman"/>
          <w:sz w:val="24"/>
          <w:szCs w:val="24"/>
        </w:rPr>
        <w:t>Витаминки</w:t>
      </w:r>
      <w:proofErr w:type="spellEnd"/>
      <w:r w:rsidRPr="007E4C02">
        <w:rPr>
          <w:rFonts w:ascii="Times New Roman" w:hAnsi="Times New Roman" w:cs="Times New Roman"/>
          <w:sz w:val="24"/>
          <w:szCs w:val="24"/>
        </w:rPr>
        <w:t>» (или эквивалент). Смесь сухая с витаминами для напитка предназначен для употребления детей дошкольного и школьного возраста в качестве дополнительного источника витаминов.</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Смесь сухая для напитка представляет собой концентрат, содержащий в своем составе не менее 11 различных витаминов, а также </w:t>
      </w:r>
      <w:proofErr w:type="spellStart"/>
      <w:r w:rsidRPr="007E4C02">
        <w:rPr>
          <w:rFonts w:ascii="Times New Roman" w:hAnsi="Times New Roman" w:cs="Times New Roman"/>
          <w:sz w:val="24"/>
          <w:szCs w:val="24"/>
        </w:rPr>
        <w:t>пребиотик</w:t>
      </w:r>
      <w:proofErr w:type="spellEnd"/>
      <w:r w:rsidRPr="007E4C02">
        <w:rPr>
          <w:rFonts w:ascii="Times New Roman" w:hAnsi="Times New Roman" w:cs="Times New Roman"/>
          <w:sz w:val="24"/>
          <w:szCs w:val="24"/>
        </w:rPr>
        <w:t xml:space="preserve">, должен иметь не менее 3 видов вкуса в ассортименте.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Смесь сухая для напитка не должна содержать в своем составе консервантов, искусственных </w:t>
      </w:r>
      <w:proofErr w:type="spellStart"/>
      <w:r w:rsidRPr="007E4C02">
        <w:rPr>
          <w:rFonts w:ascii="Times New Roman" w:hAnsi="Times New Roman" w:cs="Times New Roman"/>
          <w:sz w:val="24"/>
          <w:szCs w:val="24"/>
        </w:rPr>
        <w:t>ароматизаторов</w:t>
      </w:r>
      <w:proofErr w:type="spellEnd"/>
      <w:r w:rsidRPr="007E4C02">
        <w:rPr>
          <w:rFonts w:ascii="Times New Roman" w:hAnsi="Times New Roman" w:cs="Times New Roman"/>
          <w:sz w:val="24"/>
          <w:szCs w:val="24"/>
        </w:rPr>
        <w:t xml:space="preserve"> и искусственных красителей.</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Смесь сухая должна обладать: утвержденными режимами приготовления: из не менее 1000 г. концентрата должно выходить не менее 10 л готового напитка; иметь свидетельство о государственной регистрации, действующий на территории таможенного союза.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Смесь сухая предназначена для употребления</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Срок годности сухой смеси после вскрытия потребительской упаковки не менее 1 месяца, в упаковке производителя не менее 1 года. Остаточный срок годности должен составлять не менее 70% на момент поставки.</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Упаковка: не более 1000г. в герметичной упаковке из </w:t>
      </w:r>
      <w:proofErr w:type="spellStart"/>
      <w:r w:rsidRPr="007E4C02">
        <w:rPr>
          <w:rFonts w:ascii="Times New Roman" w:hAnsi="Times New Roman" w:cs="Times New Roman"/>
          <w:sz w:val="24"/>
          <w:szCs w:val="24"/>
        </w:rPr>
        <w:t>термосвариваемого</w:t>
      </w:r>
      <w:proofErr w:type="spellEnd"/>
      <w:r w:rsidRPr="007E4C02">
        <w:rPr>
          <w:rFonts w:ascii="Times New Roman" w:hAnsi="Times New Roman" w:cs="Times New Roman"/>
          <w:sz w:val="24"/>
          <w:szCs w:val="24"/>
        </w:rPr>
        <w:t xml:space="preserve"> пленочного материала.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32188-2013 Маргарины. Общие технические условия.</w:t>
      </w:r>
      <w:r w:rsidRPr="007E4C02">
        <w:rPr>
          <w:rFonts w:ascii="Times New Roman" w:hAnsi="Times New Roman" w:cs="Times New Roman"/>
          <w:bCs/>
          <w:sz w:val="24"/>
          <w:szCs w:val="24"/>
        </w:rPr>
        <w:t xml:space="preserve"> (для выпечки) Сливочный с содержанием натурального сливочного масла, массовая доля жира не менее 60%, без компонентов, полученных из генетически модифицированных источников. Упакованный в пергамент.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1129-2013 Масло подсолнечное. Технические условия (с Поправкой).</w:t>
      </w:r>
      <w:r w:rsidRPr="007E4C02">
        <w:rPr>
          <w:rFonts w:ascii="Times New Roman" w:hAnsi="Times New Roman" w:cs="Times New Roman"/>
          <w:bCs/>
          <w:sz w:val="24"/>
          <w:szCs w:val="24"/>
        </w:rPr>
        <w:t xml:space="preserve"> 100% подсолнечное рафинированное дезодорированное вымороженное масло для производства детского и диетического питания. С обязательной информацией на этикетке, для каких видов кулинарной обработки может использоваться продукт - для жарки и салатов. Разлито в п/</w:t>
      </w:r>
      <w:proofErr w:type="spellStart"/>
      <w:r w:rsidRPr="007E4C02">
        <w:rPr>
          <w:rFonts w:ascii="Times New Roman" w:hAnsi="Times New Roman" w:cs="Times New Roman"/>
          <w:bCs/>
          <w:sz w:val="24"/>
          <w:szCs w:val="24"/>
        </w:rPr>
        <w:t>эт</w:t>
      </w:r>
      <w:proofErr w:type="spellEnd"/>
      <w:r w:rsidRPr="007E4C02">
        <w:rPr>
          <w:rFonts w:ascii="Times New Roman" w:hAnsi="Times New Roman" w:cs="Times New Roman"/>
          <w:bCs/>
          <w:sz w:val="24"/>
          <w:szCs w:val="24"/>
        </w:rPr>
        <w:t xml:space="preserve"> бутылках не менее 950-не более 1000 мл. Срок реализации не более 12 месяцев.</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14031-2014 Вафли. Общие технические условия.</w:t>
      </w:r>
      <w:r w:rsidRPr="007E4C02">
        <w:rPr>
          <w:rFonts w:ascii="Times New Roman" w:hAnsi="Times New Roman" w:cs="Times New Roman"/>
          <w:bCs/>
          <w:sz w:val="24"/>
          <w:szCs w:val="24"/>
        </w:rPr>
        <w:t xml:space="preserve"> С начинкой</w:t>
      </w:r>
      <w:r w:rsidRPr="007E4C02">
        <w:rPr>
          <w:rFonts w:ascii="Times New Roman" w:hAnsi="Times New Roman" w:cs="Times New Roman"/>
          <w:sz w:val="24"/>
          <w:szCs w:val="24"/>
        </w:rPr>
        <w:t xml:space="preserve"> без постороннего привкуса и запаха. Поверхность с четким рисунком, края с ровным обрезом без подтеков. От светло-желтого до желтого для вафель с начинкой. От желтого до светло-коричневого для вафель без начинки. При применении красителя цвет вафельного листа должен соответствовать цвету красителя. Не допускаются пятна, пригорелость. Цвет начинки однотонный.</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lastRenderedPageBreak/>
        <w:t>ГОСТ 4570-2014 Конфеты. Общие технические условия (с Поправкой).</w:t>
      </w:r>
      <w:r w:rsidRPr="007E4C02">
        <w:rPr>
          <w:rFonts w:ascii="Times New Roman" w:hAnsi="Times New Roman" w:cs="Times New Roman"/>
          <w:sz w:val="24"/>
          <w:szCs w:val="24"/>
        </w:rPr>
        <w:t xml:space="preserve"> Вкус и запах свойственные основному составу компонентов конфет с ясно выраженным вкусом и запахом. Не допускаются посторонние вкусы и запахи. Конфеты, содержащие жиры, не должны иметь </w:t>
      </w:r>
      <w:proofErr w:type="spellStart"/>
      <w:r w:rsidRPr="007E4C02">
        <w:rPr>
          <w:rFonts w:ascii="Times New Roman" w:hAnsi="Times New Roman" w:cs="Times New Roman"/>
          <w:sz w:val="24"/>
          <w:szCs w:val="24"/>
        </w:rPr>
        <w:t>салистого</w:t>
      </w:r>
      <w:proofErr w:type="spellEnd"/>
      <w:r w:rsidRPr="007E4C02">
        <w:rPr>
          <w:rFonts w:ascii="Times New Roman" w:hAnsi="Times New Roman" w:cs="Times New Roman"/>
          <w:sz w:val="24"/>
          <w:szCs w:val="24"/>
        </w:rPr>
        <w:t>, прогорклого или иного неприятного привкуса и послевкусия. Не допускается с ликерным наполнителем и заспиртованных фруктов, входящих в состав начинки.</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24901-2014 Печенье. Общие технические условия. Вкус и запах в</w:t>
      </w:r>
      <w:r w:rsidRPr="007E4C02">
        <w:rPr>
          <w:rFonts w:ascii="Times New Roman" w:hAnsi="Times New Roman" w:cs="Times New Roman"/>
          <w:sz w:val="24"/>
          <w:szCs w:val="24"/>
        </w:rPr>
        <w:t>ыраженные, свойственные вкусу и запаху компонентов, входящих в рецептуру печенья, без посторонних привкуса и запаха.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15810-2014 Изделия кондитерские. Изделия пряничные. Общие технические условия.</w:t>
      </w:r>
      <w:r w:rsidRPr="007E4C02">
        <w:rPr>
          <w:rFonts w:ascii="Times New Roman" w:hAnsi="Times New Roman" w:cs="Times New Roman"/>
          <w:sz w:val="24"/>
          <w:szCs w:val="24"/>
        </w:rPr>
        <w:t xml:space="preserve"> Форма, поверхность, цвет, вкус и запах Свойственные данному наименованию изделия с учетом вкусовых добавок, без посторонних запаха и привкуса. Вид в изломе Пропеченное изделие без следов </w:t>
      </w:r>
      <w:proofErr w:type="spellStart"/>
      <w:r w:rsidRPr="007E4C02">
        <w:rPr>
          <w:rFonts w:ascii="Times New Roman" w:hAnsi="Times New Roman" w:cs="Times New Roman"/>
          <w:sz w:val="24"/>
          <w:szCs w:val="24"/>
        </w:rPr>
        <w:t>непромеса</w:t>
      </w:r>
      <w:proofErr w:type="spellEnd"/>
      <w:r w:rsidRPr="007E4C02">
        <w:rPr>
          <w:rFonts w:ascii="Times New Roman" w:hAnsi="Times New Roman" w:cs="Times New Roman"/>
          <w:sz w:val="24"/>
          <w:szCs w:val="24"/>
        </w:rPr>
        <w:t>, с равномерной пористостью.</w:t>
      </w:r>
    </w:p>
    <w:p w:rsidR="007E4C02" w:rsidRPr="007E4C02" w:rsidRDefault="007E4C02" w:rsidP="007E4C02">
      <w:pPr>
        <w:tabs>
          <w:tab w:val="left" w:pos="0"/>
          <w:tab w:val="left" w:pos="567"/>
        </w:tabs>
        <w:spacing w:after="0"/>
        <w:ind w:left="-142" w:firstLine="142"/>
        <w:outlineLvl w:val="0"/>
        <w:rPr>
          <w:rFonts w:ascii="Times New Roman" w:hAnsi="Times New Roman" w:cs="Times New Roman"/>
          <w:bCs/>
          <w:kern w:val="36"/>
          <w:sz w:val="24"/>
          <w:szCs w:val="24"/>
        </w:rPr>
      </w:pPr>
      <w:r w:rsidRPr="007E4C02">
        <w:rPr>
          <w:rFonts w:ascii="Times New Roman" w:hAnsi="Times New Roman" w:cs="Times New Roman"/>
          <w:bCs/>
          <w:kern w:val="36"/>
          <w:sz w:val="24"/>
          <w:szCs w:val="24"/>
        </w:rPr>
        <w:t xml:space="preserve">ГОСТ 34112-2017 Консервы овощные. Горошек зеленый. Технические условия </w:t>
      </w:r>
      <w:r w:rsidRPr="007E4C02">
        <w:rPr>
          <w:rFonts w:ascii="Times New Roman" w:hAnsi="Times New Roman" w:cs="Times New Roman"/>
          <w:sz w:val="24"/>
          <w:szCs w:val="24"/>
        </w:rPr>
        <w:t xml:space="preserve">Горошек зеленый высшего сорта. Цвет горошка от светло-зеленого до зеленого, однородный. Вкус и запах, свойственный молодому зеленому горошку. Посторонний вкус и запах не допускаются. Заливочная жидкость прозрачная. Вес не менее 0,4 кг.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54845-2011 Дрожжи хлебопекарные сушеные. Технические условия.</w:t>
      </w:r>
      <w:r w:rsidRPr="007E4C02">
        <w:rPr>
          <w:rFonts w:ascii="Times New Roman" w:hAnsi="Times New Roman" w:cs="Times New Roman"/>
          <w:bCs/>
          <w:iCs/>
          <w:sz w:val="24"/>
          <w:szCs w:val="24"/>
        </w:rPr>
        <w:t xml:space="preserve"> Вкус и запах свойственный сухим дрожжам, без посторонних примесей и плесени. Вес не более 0,1 кг.</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 xml:space="preserve">ГОСТ 6882-88 Виноград сушеный. Технические условия. высший сорт Внешний вид- ягоды одного вида, сыпучий, без </w:t>
      </w:r>
      <w:proofErr w:type="spellStart"/>
      <w:r w:rsidRPr="007E4C02">
        <w:rPr>
          <w:rFonts w:ascii="Times New Roman" w:hAnsi="Times New Roman" w:cs="Times New Roman"/>
          <w:sz w:val="24"/>
          <w:szCs w:val="24"/>
        </w:rPr>
        <w:t>комкования</w:t>
      </w:r>
      <w:proofErr w:type="spellEnd"/>
      <w:r w:rsidRPr="007E4C02">
        <w:rPr>
          <w:rFonts w:ascii="Times New Roman" w:hAnsi="Times New Roman" w:cs="Times New Roman"/>
          <w:sz w:val="24"/>
          <w:szCs w:val="24"/>
        </w:rPr>
        <w:t xml:space="preserve"> и плодоножек. Вкус свойственный сушеному винограду, вкус сладкий или сладко-кислый. Цвет светло-зеленый с золотистым оттенком. Не допускается -посторонний привкус и запах, загнившие ягоды, насекомые вредители и их личинки и куколки, металлические примеси, признаки брожения и плесени.</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32896-2014 Фрукты косточковые сушеные (чернослив)</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 xml:space="preserve">ГОСТ 108-2014 Какао-порошок. Технические условия (с Поправкой). </w:t>
      </w:r>
      <w:r w:rsidRPr="007E4C02">
        <w:rPr>
          <w:rFonts w:ascii="Times New Roman" w:hAnsi="Times New Roman" w:cs="Times New Roman"/>
          <w:sz w:val="24"/>
          <w:szCs w:val="24"/>
        </w:rPr>
        <w:t>Какао-порошок быстрорастворимый, от светло-коричневого до темно-коричневого цвета. Аромат свойственный данному продукту. Посторонние привкусы и запахи не допускаются.  Вес не менее 0,1кг.</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 xml:space="preserve">ГОСТ 18488-2000 «Концентраты пищевые сладких блюд. Общие технические условия». </w:t>
      </w:r>
      <w:r w:rsidRPr="007E4C02">
        <w:rPr>
          <w:rFonts w:ascii="Times New Roman" w:hAnsi="Times New Roman" w:cs="Times New Roman"/>
          <w:sz w:val="24"/>
          <w:szCs w:val="24"/>
        </w:rPr>
        <w:t xml:space="preserve"> Кисель,</w:t>
      </w:r>
      <w:r w:rsidRPr="007E4C02">
        <w:rPr>
          <w:rFonts w:ascii="Times New Roman" w:hAnsi="Times New Roman" w:cs="Times New Roman"/>
          <w:bCs/>
          <w:sz w:val="24"/>
          <w:szCs w:val="24"/>
        </w:rPr>
        <w:t xml:space="preserve"> упаковка различная</w:t>
      </w:r>
      <w:r w:rsidRPr="007E4C02">
        <w:rPr>
          <w:rFonts w:ascii="Times New Roman" w:hAnsi="Times New Roman" w:cs="Times New Roman"/>
          <w:bCs/>
          <w:kern w:val="2"/>
          <w:sz w:val="24"/>
          <w:szCs w:val="24"/>
        </w:rPr>
        <w:t>. Не допускается промокания упаковки, наличие плесени и посторонних примесей.</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iCs/>
          <w:sz w:val="24"/>
          <w:szCs w:val="24"/>
        </w:rPr>
        <w:t>Вкус и запах: свойственный фруктам данного вида, без постороннего вкуса и запаха.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iCs/>
          <w:sz w:val="24"/>
          <w:szCs w:val="24"/>
        </w:rPr>
        <w:t>ГОСТ Р 50364-92. Концентраты пищевые. Напитки кофейные растворимые. Технические условия. Напиток порошкообразный, комки не допускаются. Вкус и запах свойственный продукции в зависимости от вида сырья, без посторонних примесей и запахов. Упаковка мягкая или полужесткая не менее 100гр.</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31713-2012 Огурцы, кабачки, патиссоны с зеленью в заливке. Технические условия. Огурцы должны быть залиты раствором лимонной кислоты и поваренной соли. Не допускается использование уксуса, жгучих специй (перец, хрен, горчица).</w:t>
      </w:r>
      <w:r w:rsidRPr="007E4C02">
        <w:rPr>
          <w:rFonts w:ascii="Times New Roman" w:hAnsi="Times New Roman" w:cs="Times New Roman"/>
          <w:bCs/>
          <w:sz w:val="24"/>
          <w:szCs w:val="24"/>
        </w:rPr>
        <w:t xml:space="preserve"> Стеклянная банка не более 3л</w:t>
      </w:r>
      <w:r w:rsidRPr="007E4C02">
        <w:rPr>
          <w:rFonts w:ascii="Times New Roman" w:hAnsi="Times New Roman" w:cs="Times New Roman"/>
          <w:sz w:val="24"/>
          <w:szCs w:val="24"/>
        </w:rPr>
        <w:t>.</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u w:val="single"/>
        </w:rPr>
      </w:pPr>
      <w:r w:rsidRPr="007E4C02">
        <w:rPr>
          <w:rFonts w:ascii="Times New Roman" w:hAnsi="Times New Roman" w:cs="Times New Roman"/>
          <w:sz w:val="24"/>
          <w:szCs w:val="24"/>
        </w:rPr>
        <w:t>ТУ производителя</w:t>
      </w:r>
      <w:r w:rsidRPr="007E4C02">
        <w:rPr>
          <w:rFonts w:ascii="Times New Roman" w:hAnsi="Times New Roman" w:cs="Times New Roman"/>
          <w:sz w:val="24"/>
          <w:szCs w:val="24"/>
          <w:u w:val="single"/>
        </w:rPr>
        <w:t xml:space="preserve"> Огурцы, консервированные без добавления уксуса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u w:val="single"/>
        </w:rPr>
        <w:t xml:space="preserve">ГОСТ 34325-2017 Перец сладкий свежий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54648-2011 Консервы. Томаты в заливке. Общие технические условия». Стеклянная банка не менее 1 кг без сколов и трещин. Томатная паста однородная масса без темных включений, без плесени постороннего запаха и вкуса. Цвет от красного до малиново-красного.</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lastRenderedPageBreak/>
        <w:t>Цвет от светло коричневого до темно-коричневого. Консистенция густая, мажущаяся.</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3343-2017 Продукты томатные консервированные. Томатная паста или томатное пюре без соли</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 xml:space="preserve">ГОСТ 33222-2015 Сахар белый. Технические условия.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sz w:val="24"/>
          <w:szCs w:val="24"/>
        </w:rPr>
        <w:t>белый свекловичный сахар:</w:t>
      </w:r>
      <w:r w:rsidRPr="007E4C02">
        <w:rPr>
          <w:rFonts w:ascii="Times New Roman" w:hAnsi="Times New Roman" w:cs="Times New Roman"/>
          <w:sz w:val="24"/>
          <w:szCs w:val="24"/>
        </w:rPr>
        <w:t xml:space="preserve"> Белый сахар, полученный из сахарной свеклы. Вкус и запах сладкий, без посторонних привкусов. Цвет белый, консистенция сыпучая.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Р 51574 -2018 Соль пищевая. Технические условия. Соль</w:t>
      </w:r>
      <w:r w:rsidRPr="007E4C02">
        <w:rPr>
          <w:rFonts w:ascii="Times New Roman" w:hAnsi="Times New Roman" w:cs="Times New Roman"/>
          <w:bCs/>
          <w:sz w:val="24"/>
          <w:szCs w:val="24"/>
        </w:rPr>
        <w:t xml:space="preserve"> пищевая с добавкой йода (йодированная соль), упакованная в полиэтиленовый пакет не более 1 кг</w:t>
      </w:r>
      <w:r w:rsidRPr="007E4C02">
        <w:rPr>
          <w:rFonts w:ascii="Times New Roman" w:hAnsi="Times New Roman" w:cs="Times New Roman"/>
          <w:sz w:val="24"/>
          <w:szCs w:val="24"/>
        </w:rPr>
        <w:t>. Продукт кристаллический, сыпучий. Цвет белый, без посторонних запахов. Не допускается наличие посторонних примесей.</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ГОСТ 32573-2013 Чай черный. Общие технические условия.</w:t>
      </w:r>
      <w:r w:rsidRPr="007E4C02">
        <w:rPr>
          <w:rFonts w:ascii="Times New Roman" w:hAnsi="Times New Roman" w:cs="Times New Roman"/>
          <w:sz w:val="24"/>
          <w:szCs w:val="24"/>
        </w:rPr>
        <w:t xml:space="preserve"> Не менее 100 г в мягкой или полужесткой упаковке листовой или гранулированный. В чае не допускается наличие плесени и затхлости, посторонние примеси и привкусы.</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ГОСТ 17594-81 Лист лавровый сухой. Технические условия (с изменениями № 1,2).  Внешний вид- листья здоровые, не поврежденные вредителями и болезнями, по форме- продолговатые, ланцетовидные, овальные. Цвет- зеленый, сероватый с серебристым оттенком. Без постороннего запаха и привкуса.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 xml:space="preserve">ГОСТ 31688-2012 Консервы молочные. Молоко и сливки, сгущенные с сахаром. Технические условия (с Изменением N 1, с Поправкой). Молоко </w:t>
      </w:r>
      <w:r w:rsidRPr="007E4C02">
        <w:rPr>
          <w:rFonts w:ascii="Times New Roman" w:hAnsi="Times New Roman" w:cs="Times New Roman"/>
          <w:sz w:val="24"/>
          <w:szCs w:val="24"/>
        </w:rPr>
        <w:t>цельное сгущенное молоко с сахаром; Вкус сладкий, чистый с выраженным вкусом и запахом пастеризованных молока или сливок (для сливок, сгущенных с сахаром) без посторонних привкусов и запахов. Цвет – белый с кремовым оттенком. Массовая доля жира не менее 8,5%.</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Массовая доля влаги – не более 26,5%.</w:t>
      </w:r>
    </w:p>
    <w:p w:rsidR="007E4C02" w:rsidRPr="007E4C02" w:rsidRDefault="007E4C02" w:rsidP="007E4C02">
      <w:pPr>
        <w:tabs>
          <w:tab w:val="left" w:pos="0"/>
          <w:tab w:val="left" w:pos="567"/>
        </w:tabs>
        <w:spacing w:after="0"/>
        <w:ind w:left="-142" w:firstLine="142"/>
        <w:jc w:val="both"/>
        <w:rPr>
          <w:rFonts w:ascii="Times New Roman" w:hAnsi="Times New Roman" w:cs="Times New Roman"/>
          <w:kern w:val="2"/>
          <w:sz w:val="24"/>
          <w:szCs w:val="24"/>
        </w:rPr>
      </w:pPr>
      <w:r w:rsidRPr="007E4C02">
        <w:rPr>
          <w:rFonts w:ascii="Times New Roman" w:hAnsi="Times New Roman" w:cs="Times New Roman"/>
          <w:bCs/>
          <w:kern w:val="2"/>
          <w:sz w:val="24"/>
          <w:szCs w:val="24"/>
        </w:rPr>
        <w:t>ГОСТ 32896-2014 Фрукты сушеные. Общие технические условия.</w:t>
      </w:r>
      <w:r w:rsidRPr="007E4C02">
        <w:rPr>
          <w:rFonts w:ascii="Times New Roman" w:hAnsi="Times New Roman" w:cs="Times New Roman"/>
          <w:kern w:val="2"/>
          <w:sz w:val="24"/>
          <w:szCs w:val="24"/>
        </w:rPr>
        <w:t xml:space="preserve"> Продукция в упаковке с маркировочным ярлыком, фрукты целые, не слипшиеся, свойственные данному виду фруктов. Вкус и запах свойственный фруктам данного вида, без посторонних привкусов и запахов, без посторонних предметов. Легкий запах сернистого ангидрида в обработанных сушеных фруктах не считается посторонним.</w:t>
      </w:r>
    </w:p>
    <w:p w:rsidR="007E4C02" w:rsidRPr="007E4C02" w:rsidRDefault="007E4C02" w:rsidP="007E4C02">
      <w:pPr>
        <w:tabs>
          <w:tab w:val="left" w:pos="0"/>
          <w:tab w:val="left" w:pos="567"/>
        </w:tabs>
        <w:spacing w:after="0"/>
        <w:ind w:left="-142" w:firstLine="142"/>
        <w:jc w:val="both"/>
        <w:rPr>
          <w:rFonts w:ascii="Times New Roman" w:hAnsi="Times New Roman" w:cs="Times New Roman"/>
          <w:kern w:val="2"/>
          <w:sz w:val="24"/>
          <w:szCs w:val="24"/>
        </w:rPr>
      </w:pPr>
      <w:r w:rsidRPr="007E4C02">
        <w:rPr>
          <w:rFonts w:ascii="Times New Roman" w:hAnsi="Times New Roman" w:cs="Times New Roman"/>
          <w:kern w:val="2"/>
          <w:sz w:val="24"/>
          <w:szCs w:val="24"/>
        </w:rPr>
        <w:t>ГОСТ 6882-88 Виноград сушеный</w:t>
      </w:r>
    </w:p>
    <w:p w:rsidR="007E4C02" w:rsidRPr="007E4C02" w:rsidRDefault="007E4C02" w:rsidP="007E4C02">
      <w:pPr>
        <w:tabs>
          <w:tab w:val="left" w:pos="0"/>
          <w:tab w:val="left" w:pos="567"/>
        </w:tabs>
        <w:spacing w:after="0"/>
        <w:ind w:left="-142" w:firstLine="142"/>
        <w:jc w:val="both"/>
        <w:rPr>
          <w:rFonts w:ascii="Times New Roman" w:hAnsi="Times New Roman" w:cs="Times New Roman"/>
          <w:kern w:val="2"/>
          <w:sz w:val="24"/>
          <w:szCs w:val="24"/>
        </w:rPr>
      </w:pPr>
      <w:r w:rsidRPr="007E4C02">
        <w:rPr>
          <w:rFonts w:ascii="Times New Roman" w:hAnsi="Times New Roman" w:cs="Times New Roman"/>
          <w:kern w:val="2"/>
          <w:sz w:val="24"/>
          <w:szCs w:val="24"/>
        </w:rPr>
        <w:t>ГОСТ 32896-2014 Абрикосы сушеные без косточки (курага)</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kern w:val="2"/>
          <w:sz w:val="24"/>
          <w:szCs w:val="24"/>
        </w:rPr>
        <w:t>ГОСТ 2156-76 Натрий двууглекислый (сода пищевая)</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bCs/>
          <w:kern w:val="2"/>
          <w:sz w:val="24"/>
          <w:szCs w:val="24"/>
        </w:rPr>
        <w:t xml:space="preserve">ГОСТ 32099-2013 Повидло. Общие технические условия. </w:t>
      </w:r>
      <w:r w:rsidRPr="007E4C02">
        <w:rPr>
          <w:rFonts w:ascii="Times New Roman" w:hAnsi="Times New Roman" w:cs="Times New Roman"/>
          <w:sz w:val="24"/>
          <w:szCs w:val="24"/>
        </w:rPr>
        <w:t xml:space="preserve">Настоящий стандарт распространяется на повидло, изготовленное из фруктового или овощного пюре, или их смеси путем уваривания с сахаром или </w:t>
      </w:r>
      <w:proofErr w:type="spellStart"/>
      <w:r w:rsidRPr="007E4C02">
        <w:rPr>
          <w:rFonts w:ascii="Times New Roman" w:hAnsi="Times New Roman" w:cs="Times New Roman"/>
          <w:sz w:val="24"/>
          <w:szCs w:val="24"/>
        </w:rPr>
        <w:t>сахаропаточным</w:t>
      </w:r>
      <w:proofErr w:type="spellEnd"/>
      <w:r w:rsidRPr="007E4C02">
        <w:rPr>
          <w:rFonts w:ascii="Times New Roman" w:hAnsi="Times New Roman" w:cs="Times New Roman"/>
          <w:sz w:val="24"/>
          <w:szCs w:val="24"/>
        </w:rPr>
        <w:t xml:space="preserve"> сиропом, с добавлением или без добавления пектина, пищевой лимонной кислоты и консервантов. По способу изготовления повидло стерилизованное, герметично упакованное.</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u w:val="single"/>
        </w:rPr>
      </w:pPr>
      <w:r w:rsidRPr="007E4C02">
        <w:rPr>
          <w:rFonts w:ascii="Times New Roman" w:hAnsi="Times New Roman" w:cs="Times New Roman"/>
          <w:sz w:val="24"/>
          <w:szCs w:val="24"/>
        </w:rPr>
        <w:t>ГОСТ 31712-2012</w:t>
      </w:r>
      <w:r w:rsidRPr="007E4C02">
        <w:rPr>
          <w:rFonts w:ascii="Times New Roman" w:hAnsi="Times New Roman" w:cs="Times New Roman"/>
          <w:sz w:val="24"/>
          <w:szCs w:val="24"/>
          <w:u w:val="single"/>
        </w:rPr>
        <w:t>Джемы Общие технические условия</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u w:val="single"/>
        </w:rPr>
      </w:pPr>
      <w:r w:rsidRPr="007E4C02">
        <w:rPr>
          <w:rFonts w:ascii="Times New Roman" w:hAnsi="Times New Roman" w:cs="Times New Roman"/>
          <w:sz w:val="24"/>
          <w:szCs w:val="24"/>
          <w:u w:val="single"/>
        </w:rPr>
        <w:t>ГОСТ 18488-2000 Концентраты пищевые сладких блюд (Кисель)</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u w:val="single"/>
        </w:rPr>
        <w:t xml:space="preserve">ГОСТ 28402-89 Сухари панировочные из хлебных сухарей высшего сорта </w:t>
      </w:r>
    </w:p>
    <w:p w:rsidR="007E4C02" w:rsidRP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t>ТР ТС 023/2011 «Технический регламент на соковую продукцию из фруктов и овощей»: соковая продукция из фруктов и (или) овощей для детского питания – соки, фруктовые и (или) овощные нектары, фруктовые и (или) овощные сокосодержащие напитки, морсы, предназначенные для питания детей раннего возраста (до 3 лет), дошкольного возраста (от 3 до 6 лет) и отвечающие физиологическим потребностям организма детей соответствующих возрастных групп.</w:t>
      </w:r>
    </w:p>
    <w:p w:rsidR="007E4C02" w:rsidRDefault="007E4C02" w:rsidP="007E4C02">
      <w:pPr>
        <w:tabs>
          <w:tab w:val="left" w:pos="0"/>
          <w:tab w:val="left" w:pos="567"/>
        </w:tabs>
        <w:spacing w:after="0"/>
        <w:ind w:left="-142" w:firstLine="142"/>
        <w:jc w:val="both"/>
        <w:rPr>
          <w:rFonts w:ascii="Times New Roman" w:hAnsi="Times New Roman" w:cs="Times New Roman"/>
          <w:sz w:val="24"/>
          <w:szCs w:val="24"/>
        </w:rPr>
      </w:pPr>
      <w:r w:rsidRPr="007E4C02">
        <w:rPr>
          <w:rFonts w:ascii="Times New Roman" w:hAnsi="Times New Roman" w:cs="Times New Roman"/>
          <w:sz w:val="24"/>
          <w:szCs w:val="24"/>
        </w:rPr>
        <w:lastRenderedPageBreak/>
        <w:t>ТР ТС 033/2013 «О безопасности молока и молочной продукции»: продукция детского питания на молочной основе для детей раннего возраста (от 0 до 3 лет), дошкольного возраста (от 3 до 6 лет).</w:t>
      </w:r>
    </w:p>
    <w:p w:rsidR="00B30C1A" w:rsidRPr="007E4C02" w:rsidRDefault="00B30C1A" w:rsidP="007E4C02">
      <w:pPr>
        <w:tabs>
          <w:tab w:val="left" w:pos="0"/>
          <w:tab w:val="left" w:pos="567"/>
        </w:tabs>
        <w:spacing w:after="0"/>
        <w:ind w:left="-142" w:firstLine="142"/>
        <w:jc w:val="both"/>
        <w:rPr>
          <w:rFonts w:ascii="Times New Roman" w:hAnsi="Times New Roman" w:cs="Times New Roman"/>
          <w:sz w:val="24"/>
          <w:szCs w:val="24"/>
        </w:rPr>
      </w:pPr>
      <w:r w:rsidRPr="002E72D3">
        <w:rPr>
          <w:rFonts w:ascii="Times New Roman" w:hAnsi="Times New Roman" w:cs="Times New Roman"/>
          <w:sz w:val="28"/>
          <w:szCs w:val="28"/>
        </w:rPr>
        <w:t>**В случае</w:t>
      </w:r>
      <w:proofErr w:type="gramStart"/>
      <w:r w:rsidRPr="002E72D3">
        <w:rPr>
          <w:rFonts w:ascii="Times New Roman" w:hAnsi="Times New Roman" w:cs="Times New Roman"/>
          <w:sz w:val="28"/>
          <w:szCs w:val="28"/>
        </w:rPr>
        <w:t>,</w:t>
      </w:r>
      <w:proofErr w:type="gramEnd"/>
      <w:r w:rsidRPr="002E72D3">
        <w:rPr>
          <w:rFonts w:ascii="Times New Roman" w:hAnsi="Times New Roman" w:cs="Times New Roman"/>
          <w:sz w:val="28"/>
          <w:szCs w:val="28"/>
        </w:rPr>
        <w:t xml:space="preserve"> если документ признан утратившим силу, применяется взамен принятый.</w:t>
      </w:r>
    </w:p>
    <w:p w:rsidR="007E4C02" w:rsidRDefault="007E4C02" w:rsidP="007E4C02">
      <w:pPr>
        <w:tabs>
          <w:tab w:val="left" w:pos="0"/>
          <w:tab w:val="left" w:pos="567"/>
        </w:tabs>
        <w:spacing w:after="0" w:line="240" w:lineRule="auto"/>
        <w:ind w:left="-142" w:firstLine="142"/>
        <w:rPr>
          <w:rFonts w:ascii="Times New Roman" w:eastAsia="Times New Roman" w:hAnsi="Times New Roman" w:cs="Times New Roman"/>
          <w:sz w:val="24"/>
          <w:szCs w:val="24"/>
        </w:rPr>
      </w:pPr>
    </w:p>
    <w:p w:rsidR="002A01C3" w:rsidRPr="00895B63" w:rsidRDefault="002A01C3" w:rsidP="002A01C3">
      <w:pPr>
        <w:shd w:val="clear" w:color="auto" w:fill="265788"/>
        <w:spacing w:after="0" w:line="240" w:lineRule="auto"/>
        <w:outlineLvl w:val="1"/>
        <w:rPr>
          <w:rFonts w:ascii="Tahoma" w:eastAsia="Times New Roman" w:hAnsi="Tahoma" w:cs="Tahoma"/>
          <w:color w:val="FFFFFF"/>
          <w:sz w:val="21"/>
          <w:szCs w:val="21"/>
        </w:rPr>
      </w:pPr>
      <w:r w:rsidRPr="00895B63">
        <w:rPr>
          <w:rFonts w:ascii="Tahoma" w:eastAsia="Times New Roman" w:hAnsi="Tahoma" w:cs="Tahoma"/>
          <w:color w:val="FFFFFF"/>
          <w:sz w:val="21"/>
          <w:szCs w:val="21"/>
        </w:rPr>
        <w:t>Подписи</w:t>
      </w:r>
    </w:p>
    <w:tbl>
      <w:tblPr>
        <w:tblW w:w="10500" w:type="dxa"/>
        <w:shd w:val="clear" w:color="auto" w:fill="FFFFFF"/>
        <w:tblCellMar>
          <w:left w:w="0" w:type="dxa"/>
          <w:right w:w="0" w:type="dxa"/>
        </w:tblCellMar>
        <w:tblLook w:val="04A0" w:firstRow="1" w:lastRow="0" w:firstColumn="1" w:lastColumn="0" w:noHBand="0" w:noVBand="1"/>
      </w:tblPr>
      <w:tblGrid>
        <w:gridCol w:w="10500"/>
      </w:tblGrid>
      <w:tr w:rsidR="002A01C3" w:rsidRPr="00895B63" w:rsidTr="00066C5A">
        <w:tc>
          <w:tcPr>
            <w:tcW w:w="0" w:type="auto"/>
            <w:tcBorders>
              <w:top w:val="nil"/>
              <w:left w:val="nil"/>
              <w:bottom w:val="nil"/>
              <w:right w:val="nil"/>
            </w:tcBorders>
            <w:shd w:val="clear" w:color="auto" w:fill="FFFFFF"/>
            <w:tcMar>
              <w:top w:w="75" w:type="dxa"/>
              <w:left w:w="300" w:type="dxa"/>
              <w:bottom w:w="75" w:type="dxa"/>
              <w:right w:w="300" w:type="dxa"/>
            </w:tcMar>
            <w:vAlign w:val="center"/>
            <w:hideMark/>
          </w:tcPr>
          <w:p w:rsidR="002A01C3" w:rsidRPr="00895B63" w:rsidRDefault="002A01C3" w:rsidP="00066C5A">
            <w:pPr>
              <w:spacing w:after="0" w:line="240" w:lineRule="auto"/>
              <w:rPr>
                <w:rFonts w:ascii="Tahoma" w:eastAsia="Times New Roman" w:hAnsi="Tahoma" w:cs="Tahoma"/>
                <w:color w:val="383838"/>
                <w:sz w:val="18"/>
                <w:szCs w:val="18"/>
              </w:rPr>
            </w:pPr>
            <w:r w:rsidRPr="00895B63">
              <w:rPr>
                <w:rFonts w:ascii="Tahoma" w:eastAsia="Times New Roman" w:hAnsi="Tahoma" w:cs="Tahoma"/>
                <w:b/>
                <w:bCs/>
                <w:color w:val="383838"/>
                <w:sz w:val="18"/>
                <w:szCs w:val="18"/>
                <w:bdr w:val="none" w:sz="0" w:space="0" w:color="auto" w:frame="1"/>
              </w:rPr>
              <w:t>Документ подписан электронной подписью</w:t>
            </w:r>
          </w:p>
        </w:tc>
      </w:tr>
    </w:tbl>
    <w:p w:rsidR="002A01C3" w:rsidRPr="00895B63" w:rsidRDefault="002A01C3" w:rsidP="002A01C3">
      <w:pPr>
        <w:shd w:val="clear" w:color="auto" w:fill="FFFFFF"/>
        <w:spacing w:after="180" w:line="240" w:lineRule="auto"/>
        <w:rPr>
          <w:rFonts w:ascii="Tahoma" w:eastAsia="Times New Roman" w:hAnsi="Tahoma" w:cs="Tahoma"/>
          <w:vanish/>
          <w:color w:val="000000"/>
          <w:sz w:val="21"/>
          <w:szCs w:val="21"/>
        </w:rPr>
      </w:pPr>
    </w:p>
    <w:tbl>
      <w:tblPr>
        <w:tblW w:w="10470" w:type="dxa"/>
        <w:tblCellMar>
          <w:left w:w="0" w:type="dxa"/>
          <w:right w:w="0" w:type="dxa"/>
        </w:tblCellMar>
        <w:tblLook w:val="04A0" w:firstRow="1" w:lastRow="0" w:firstColumn="1" w:lastColumn="0" w:noHBand="0" w:noVBand="1"/>
      </w:tblPr>
      <w:tblGrid>
        <w:gridCol w:w="216"/>
        <w:gridCol w:w="2676"/>
        <w:gridCol w:w="4612"/>
        <w:gridCol w:w="2434"/>
        <w:gridCol w:w="376"/>
        <w:gridCol w:w="156"/>
      </w:tblGrid>
      <w:tr w:rsidR="002A01C3" w:rsidRPr="00895B63" w:rsidTr="00066C5A">
        <w:tc>
          <w:tcPr>
            <w:tcW w:w="0" w:type="auto"/>
            <w:gridSpan w:val="2"/>
            <w:tcBorders>
              <w:top w:val="nil"/>
              <w:left w:val="nil"/>
              <w:bottom w:val="nil"/>
              <w:right w:val="nil"/>
            </w:tcBorders>
            <w:shd w:val="clear" w:color="auto" w:fill="EEEFEF"/>
            <w:tcMar>
              <w:top w:w="150" w:type="dxa"/>
              <w:left w:w="150" w:type="dxa"/>
              <w:bottom w:w="150" w:type="dxa"/>
              <w:right w:w="0" w:type="dxa"/>
            </w:tcMar>
            <w:vAlign w:val="center"/>
            <w:hideMark/>
          </w:tcPr>
          <w:tbl>
            <w:tblPr>
              <w:tblW w:w="2742" w:type="dxa"/>
              <w:tblCellMar>
                <w:left w:w="0" w:type="dxa"/>
                <w:right w:w="0" w:type="dxa"/>
              </w:tblCellMar>
              <w:tblLook w:val="04A0" w:firstRow="1" w:lastRow="0" w:firstColumn="1" w:lastColumn="0" w:noHBand="0" w:noVBand="1"/>
            </w:tblPr>
            <w:tblGrid>
              <w:gridCol w:w="417"/>
              <w:gridCol w:w="2325"/>
            </w:tblGrid>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2325" w:type="dxa"/>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color w:val="383838"/>
                      <w:sz w:val="18"/>
                      <w:szCs w:val="18"/>
                    </w:rPr>
                    <w:t>28.12.2023 16:03:20 </w:t>
                  </w:r>
                  <w:r w:rsidRPr="00895B63">
                    <w:rPr>
                      <w:rFonts w:ascii="Times New Roman" w:eastAsia="Times New Roman" w:hAnsi="Times New Roman" w:cs="Times New Roman"/>
                      <w:color w:val="0000FF"/>
                      <w:sz w:val="18"/>
                      <w:szCs w:val="18"/>
                      <w:bdr w:val="none" w:sz="0" w:space="0" w:color="auto" w:frame="1"/>
                    </w:rPr>
                    <w:t>(</w:t>
                  </w:r>
                  <w:proofErr w:type="gramStart"/>
                  <w:r w:rsidRPr="00895B63">
                    <w:rPr>
                      <w:rFonts w:ascii="Times New Roman" w:eastAsia="Times New Roman" w:hAnsi="Times New Roman" w:cs="Times New Roman"/>
                      <w:color w:val="0000FF"/>
                      <w:sz w:val="18"/>
                      <w:szCs w:val="18"/>
                      <w:bdr w:val="none" w:sz="0" w:space="0" w:color="auto" w:frame="1"/>
                    </w:rPr>
                    <w:t>МСК</w:t>
                  </w:r>
                  <w:proofErr w:type="gramEnd"/>
                  <w:r w:rsidRPr="00895B63">
                    <w:rPr>
                      <w:rFonts w:ascii="Times New Roman" w:eastAsia="Times New Roman" w:hAnsi="Times New Roman" w:cs="Times New Roman"/>
                      <w:color w:val="0000FF"/>
                      <w:sz w:val="18"/>
                      <w:szCs w:val="18"/>
                      <w:bdr w:val="none" w:sz="0" w:space="0" w:color="auto" w:frame="1"/>
                    </w:rPr>
                    <w:t>)</w:t>
                  </w:r>
                </w:p>
              </w:tc>
            </w:tr>
          </w:tbl>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tbl>
            <w:tblPr>
              <w:tblW w:w="3724" w:type="dxa"/>
              <w:tblCellMar>
                <w:left w:w="0" w:type="dxa"/>
                <w:right w:w="0" w:type="dxa"/>
              </w:tblCellMar>
              <w:tblLook w:val="04A0" w:firstRow="1" w:lastRow="0" w:firstColumn="1" w:lastColumn="0" w:noHBand="0" w:noVBand="1"/>
            </w:tblPr>
            <w:tblGrid>
              <w:gridCol w:w="4422"/>
            </w:tblGrid>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Пользователь:</w:t>
                  </w:r>
                  <w:r w:rsidRPr="00895B63">
                    <w:rPr>
                      <w:rFonts w:ascii="Times New Roman" w:eastAsia="Times New Roman" w:hAnsi="Times New Roman" w:cs="Times New Roman"/>
                      <w:color w:val="383838"/>
                      <w:sz w:val="18"/>
                      <w:szCs w:val="18"/>
                    </w:rPr>
                    <w:t> ВЕРЕЩАГИН АНДРЕЙ АРКАДЬЕВИЧ</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Сертификат:</w:t>
                  </w:r>
                  <w:r w:rsidRPr="00895B63">
                    <w:rPr>
                      <w:rFonts w:ascii="Times New Roman" w:eastAsia="Times New Roman" w:hAnsi="Times New Roman" w:cs="Times New Roman"/>
                      <w:color w:val="383838"/>
                      <w:sz w:val="18"/>
                      <w:szCs w:val="18"/>
                    </w:rPr>
                    <w:t> 01ea5caa0091b0b09a4467723ed0fae2e1</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Выдан:</w:t>
                  </w:r>
                  <w:r w:rsidRPr="00895B63">
                    <w:rPr>
                      <w:rFonts w:ascii="Times New Roman" w:eastAsia="Times New Roman" w:hAnsi="Times New Roman" w:cs="Times New Roman"/>
                      <w:color w:val="383838"/>
                      <w:sz w:val="18"/>
                      <w:szCs w:val="18"/>
                    </w:rPr>
                    <w:t> Федеральная налоговая служба</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Период действия сертификата:</w:t>
                  </w:r>
                  <w:r w:rsidRPr="00895B63">
                    <w:rPr>
                      <w:rFonts w:ascii="Times New Roman" w:eastAsia="Times New Roman" w:hAnsi="Times New Roman" w:cs="Times New Roman"/>
                      <w:color w:val="383838"/>
                      <w:sz w:val="18"/>
                      <w:szCs w:val="18"/>
                    </w:rPr>
                    <w:t> с 04.10.2023 по 04.01.2025</w:t>
                  </w:r>
                </w:p>
              </w:tc>
            </w:tr>
          </w:tbl>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390" w:type="dxa"/>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jc w:val="right"/>
              <w:rPr>
                <w:rFonts w:ascii="Times New Roman" w:eastAsia="Times New Roman" w:hAnsi="Times New Roman" w:cs="Times New Roman"/>
                <w:color w:val="383838"/>
                <w:sz w:val="18"/>
                <w:szCs w:val="18"/>
              </w:rPr>
            </w:pPr>
          </w:p>
        </w:tc>
      </w:tr>
      <w:tr w:rsidR="002A01C3" w:rsidRPr="00895B63" w:rsidTr="00066C5A">
        <w:tc>
          <w:tcPr>
            <w:tcW w:w="0" w:type="auto"/>
            <w:gridSpan w:val="3"/>
            <w:tcBorders>
              <w:top w:val="nil"/>
              <w:left w:val="nil"/>
              <w:bottom w:val="nil"/>
              <w:right w:val="nil"/>
            </w:tcBorders>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0" w:type="auto"/>
            <w:vAlign w:val="center"/>
            <w:hideMark/>
          </w:tcPr>
          <w:p w:rsidR="002A01C3" w:rsidRPr="00895B63" w:rsidRDefault="002A01C3" w:rsidP="00066C5A">
            <w:pPr>
              <w:spacing w:after="0" w:line="240" w:lineRule="auto"/>
              <w:rPr>
                <w:rFonts w:ascii="Times New Roman" w:eastAsia="Times New Roman" w:hAnsi="Times New Roman" w:cs="Times New Roman"/>
                <w:sz w:val="20"/>
                <w:szCs w:val="20"/>
              </w:rPr>
            </w:pPr>
          </w:p>
        </w:tc>
        <w:tc>
          <w:tcPr>
            <w:tcW w:w="0" w:type="auto"/>
            <w:vAlign w:val="center"/>
            <w:hideMark/>
          </w:tcPr>
          <w:p w:rsidR="002A01C3" w:rsidRPr="00895B63" w:rsidRDefault="002A01C3" w:rsidP="00066C5A">
            <w:pPr>
              <w:spacing w:after="0" w:line="240" w:lineRule="auto"/>
              <w:rPr>
                <w:rFonts w:ascii="Times New Roman" w:eastAsia="Times New Roman" w:hAnsi="Times New Roman" w:cs="Times New Roman"/>
                <w:sz w:val="20"/>
                <w:szCs w:val="20"/>
              </w:rPr>
            </w:pPr>
          </w:p>
        </w:tc>
        <w:tc>
          <w:tcPr>
            <w:tcW w:w="0" w:type="auto"/>
            <w:vAlign w:val="center"/>
            <w:hideMark/>
          </w:tcPr>
          <w:p w:rsidR="002A01C3" w:rsidRPr="00895B63" w:rsidRDefault="002A01C3" w:rsidP="00066C5A">
            <w:pPr>
              <w:spacing w:after="0" w:line="240" w:lineRule="auto"/>
              <w:rPr>
                <w:rFonts w:ascii="Times New Roman" w:eastAsia="Times New Roman" w:hAnsi="Times New Roman" w:cs="Times New Roman"/>
                <w:sz w:val="20"/>
                <w:szCs w:val="20"/>
              </w:rPr>
            </w:pPr>
          </w:p>
        </w:tc>
      </w:tr>
      <w:tr w:rsidR="002A01C3" w:rsidRPr="00895B63" w:rsidTr="00066C5A">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2325" w:type="dxa"/>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color w:val="383838"/>
                <w:sz w:val="18"/>
                <w:szCs w:val="18"/>
              </w:rPr>
              <w:t>09.01.2024 11:22:19 </w:t>
            </w:r>
            <w:r w:rsidRPr="00895B63">
              <w:rPr>
                <w:rFonts w:ascii="Times New Roman" w:eastAsia="Times New Roman" w:hAnsi="Times New Roman" w:cs="Times New Roman"/>
                <w:color w:val="0000FF"/>
                <w:sz w:val="18"/>
                <w:szCs w:val="18"/>
                <w:bdr w:val="none" w:sz="0" w:space="0" w:color="auto" w:frame="1"/>
              </w:rPr>
              <w:t>(</w:t>
            </w:r>
            <w:proofErr w:type="gramStart"/>
            <w:r w:rsidRPr="00895B63">
              <w:rPr>
                <w:rFonts w:ascii="Times New Roman" w:eastAsia="Times New Roman" w:hAnsi="Times New Roman" w:cs="Times New Roman"/>
                <w:color w:val="0000FF"/>
                <w:sz w:val="18"/>
                <w:szCs w:val="18"/>
                <w:bdr w:val="none" w:sz="0" w:space="0" w:color="auto" w:frame="1"/>
              </w:rPr>
              <w:t>МСК</w:t>
            </w:r>
            <w:proofErr w:type="gramEnd"/>
            <w:r w:rsidRPr="00895B63">
              <w:rPr>
                <w:rFonts w:ascii="Times New Roman" w:eastAsia="Times New Roman" w:hAnsi="Times New Roman" w:cs="Times New Roman"/>
                <w:color w:val="0000FF"/>
                <w:sz w:val="18"/>
                <w:szCs w:val="18"/>
                <w:bdr w:val="none" w:sz="0" w:space="0" w:color="auto" w:frame="1"/>
              </w:rPr>
              <w:t>+2)</w:t>
            </w: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tbl>
            <w:tblPr>
              <w:tblW w:w="3724" w:type="dxa"/>
              <w:tblCellMar>
                <w:left w:w="0" w:type="dxa"/>
                <w:right w:w="0" w:type="dxa"/>
              </w:tblCellMar>
              <w:tblLook w:val="04A0" w:firstRow="1" w:lastRow="0" w:firstColumn="1" w:lastColumn="0" w:noHBand="0" w:noVBand="1"/>
            </w:tblPr>
            <w:tblGrid>
              <w:gridCol w:w="4462"/>
            </w:tblGrid>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Пользователь:</w:t>
                  </w:r>
                  <w:r w:rsidRPr="00895B63">
                    <w:rPr>
                      <w:rFonts w:ascii="Times New Roman" w:eastAsia="Times New Roman" w:hAnsi="Times New Roman" w:cs="Times New Roman"/>
                      <w:color w:val="383838"/>
                      <w:sz w:val="18"/>
                      <w:szCs w:val="18"/>
                    </w:rPr>
                    <w:t> Валитова Валентина Николаевна, Директор</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Сертификат:</w:t>
                  </w:r>
                  <w:r w:rsidRPr="00895B63">
                    <w:rPr>
                      <w:rFonts w:ascii="Times New Roman" w:eastAsia="Times New Roman" w:hAnsi="Times New Roman" w:cs="Times New Roman"/>
                      <w:color w:val="383838"/>
                      <w:sz w:val="18"/>
                      <w:szCs w:val="18"/>
                    </w:rPr>
                    <w:t> 00d68232083a9ae0807cb78681af3b9c72</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Выдан:</w:t>
                  </w:r>
                  <w:r w:rsidRPr="00895B63">
                    <w:rPr>
                      <w:rFonts w:ascii="Times New Roman" w:eastAsia="Times New Roman" w:hAnsi="Times New Roman" w:cs="Times New Roman"/>
                      <w:color w:val="383838"/>
                      <w:sz w:val="18"/>
                      <w:szCs w:val="18"/>
                    </w:rPr>
                    <w:t> Казначейство России</w:t>
                  </w:r>
                </w:p>
              </w:tc>
            </w:tr>
            <w:tr w:rsidR="002A01C3" w:rsidRPr="00895B63" w:rsidTr="00066C5A">
              <w:tc>
                <w:tcPr>
                  <w:tcW w:w="0" w:type="auto"/>
                  <w:tcBorders>
                    <w:top w:val="nil"/>
                    <w:left w:val="nil"/>
                    <w:bottom w:val="nil"/>
                    <w:right w:val="nil"/>
                  </w:tcBorders>
                  <w:shd w:val="clear" w:color="auto" w:fill="EEEFEF"/>
                  <w:tcMar>
                    <w:top w:w="0" w:type="dxa"/>
                    <w:left w:w="75" w:type="dxa"/>
                    <w:bottom w:w="90" w:type="dxa"/>
                    <w:right w:w="300" w:type="dxa"/>
                  </w:tcMa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b/>
                      <w:bCs/>
                      <w:color w:val="383838"/>
                      <w:sz w:val="18"/>
                      <w:szCs w:val="18"/>
                      <w:bdr w:val="none" w:sz="0" w:space="0" w:color="auto" w:frame="1"/>
                    </w:rPr>
                    <w:t>Период действия сертификата:</w:t>
                  </w:r>
                  <w:r w:rsidRPr="00895B63">
                    <w:rPr>
                      <w:rFonts w:ascii="Times New Roman" w:eastAsia="Times New Roman" w:hAnsi="Times New Roman" w:cs="Times New Roman"/>
                      <w:color w:val="383838"/>
                      <w:sz w:val="18"/>
                      <w:szCs w:val="18"/>
                    </w:rPr>
                    <w:t> с 21.12.2022 по 15.03.2024</w:t>
                  </w:r>
                </w:p>
              </w:tc>
            </w:tr>
          </w:tbl>
          <w:p w:rsidR="002A01C3" w:rsidRPr="00895B63" w:rsidRDefault="002A01C3" w:rsidP="00066C5A">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2A01C3" w:rsidRPr="00895B63" w:rsidRDefault="002A01C3" w:rsidP="00066C5A">
            <w:pPr>
              <w:spacing w:after="0" w:line="240" w:lineRule="auto"/>
              <w:rPr>
                <w:rFonts w:ascii="Times New Roman" w:eastAsia="Times New Roman" w:hAnsi="Times New Roman" w:cs="Times New Roman"/>
                <w:color w:val="383838"/>
                <w:sz w:val="18"/>
                <w:szCs w:val="18"/>
              </w:rPr>
            </w:pPr>
            <w:r w:rsidRPr="00895B63">
              <w:rPr>
                <w:rFonts w:ascii="Times New Roman" w:eastAsia="Times New Roman" w:hAnsi="Times New Roman" w:cs="Times New Roman"/>
                <w:color w:val="383838"/>
                <w:sz w:val="18"/>
                <w:szCs w:val="18"/>
              </w:rPr>
              <w:t>МУНИЦИПАЛЬНОЕ БЮДЖЕТНОЕ ОБЩЕОБРАЗОВАТЕЛЬНОЕ УЧРЕЖДЕНИЕ СРЕДНЯЯ ОБЩЕОБРАЗОВАТЕЛЬНАЯ ШКОЛА СЕЛА ЧИШМА МУНИЦИПАЛЬНОГО РАЙОНА БИРСКИЙ РАЙОН</w:t>
            </w:r>
          </w:p>
        </w:tc>
        <w:tc>
          <w:tcPr>
            <w:tcW w:w="0" w:type="auto"/>
            <w:vAlign w:val="center"/>
            <w:hideMark/>
          </w:tcPr>
          <w:p w:rsidR="002A01C3" w:rsidRPr="00895B63" w:rsidRDefault="002A01C3" w:rsidP="00066C5A">
            <w:pPr>
              <w:spacing w:after="0" w:line="240" w:lineRule="auto"/>
              <w:rPr>
                <w:rFonts w:ascii="Times New Roman" w:eastAsia="Times New Roman" w:hAnsi="Times New Roman" w:cs="Times New Roman"/>
                <w:sz w:val="20"/>
                <w:szCs w:val="20"/>
              </w:rPr>
            </w:pPr>
          </w:p>
        </w:tc>
        <w:tc>
          <w:tcPr>
            <w:tcW w:w="0" w:type="auto"/>
            <w:vAlign w:val="center"/>
            <w:hideMark/>
          </w:tcPr>
          <w:p w:rsidR="002A01C3" w:rsidRPr="00895B63" w:rsidRDefault="002A01C3" w:rsidP="00066C5A">
            <w:pPr>
              <w:spacing w:after="0" w:line="240" w:lineRule="auto"/>
              <w:rPr>
                <w:rFonts w:ascii="Times New Roman" w:eastAsia="Times New Roman" w:hAnsi="Times New Roman" w:cs="Times New Roman"/>
                <w:sz w:val="20"/>
                <w:szCs w:val="20"/>
              </w:rPr>
            </w:pPr>
          </w:p>
        </w:tc>
      </w:tr>
    </w:tbl>
    <w:p w:rsidR="002A01C3" w:rsidRDefault="002A01C3" w:rsidP="002A01C3"/>
    <w:p w:rsidR="00FA0502" w:rsidRPr="007E4C02" w:rsidRDefault="00FA0502" w:rsidP="007E4C02">
      <w:pPr>
        <w:tabs>
          <w:tab w:val="left" w:pos="0"/>
          <w:tab w:val="left" w:pos="567"/>
        </w:tabs>
        <w:spacing w:after="0" w:line="240" w:lineRule="auto"/>
        <w:ind w:left="-142" w:firstLine="142"/>
        <w:rPr>
          <w:rFonts w:ascii="Times New Roman" w:eastAsia="Times New Roman" w:hAnsi="Times New Roman" w:cs="Times New Roman"/>
          <w:sz w:val="24"/>
          <w:szCs w:val="24"/>
        </w:rPr>
        <w:sectPr w:rsidR="00FA0502" w:rsidRPr="007E4C02" w:rsidSect="00005A22">
          <w:footerReference w:type="default" r:id="rId29"/>
          <w:footerReference w:type="first" r:id="rId30"/>
          <w:footnotePr>
            <w:numRestart w:val="eachPage"/>
          </w:footnotePr>
          <w:pgSz w:w="11906" w:h="16838"/>
          <w:pgMar w:top="1134" w:right="850" w:bottom="426" w:left="1701" w:header="357" w:footer="0" w:gutter="0"/>
          <w:cols w:space="720"/>
          <w:docGrid w:linePitch="381"/>
        </w:sectPr>
      </w:pPr>
    </w:p>
    <w:p w:rsidR="003C0092" w:rsidRPr="00EC26E4" w:rsidRDefault="00EC26E4" w:rsidP="00EC26E4">
      <w:pPr>
        <w:tabs>
          <w:tab w:val="left" w:pos="0"/>
          <w:tab w:val="left" w:pos="567"/>
        </w:tabs>
        <w:spacing w:after="0" w:line="240" w:lineRule="auto"/>
        <w:ind w:left="-142" w:firstLine="142"/>
        <w:jc w:val="right"/>
        <w:rPr>
          <w:rFonts w:ascii="Times New Roman" w:eastAsia="Times New Roman" w:hAnsi="Times New Roman" w:cs="Times New Roman"/>
        </w:rPr>
      </w:pPr>
      <w:r w:rsidRPr="00EC26E4">
        <w:rPr>
          <w:rFonts w:ascii="Times New Roman" w:eastAsia="Times New Roman" w:hAnsi="Times New Roman" w:cs="Times New Roman"/>
        </w:rPr>
        <w:lastRenderedPageBreak/>
        <w:t xml:space="preserve">Приложение № </w:t>
      </w:r>
      <w:r w:rsidR="00656426">
        <w:rPr>
          <w:rFonts w:ascii="Times New Roman" w:eastAsia="Times New Roman" w:hAnsi="Times New Roman" w:cs="Times New Roman"/>
        </w:rPr>
        <w:t>5</w:t>
      </w:r>
      <w:r w:rsidRPr="00EC26E4">
        <w:rPr>
          <w:rFonts w:ascii="Times New Roman" w:eastAsia="Times New Roman" w:hAnsi="Times New Roman" w:cs="Times New Roman"/>
        </w:rPr>
        <w:t xml:space="preserve"> к контракту</w:t>
      </w:r>
    </w:p>
    <w:p w:rsidR="003C0092" w:rsidRDefault="00EC26E4" w:rsidP="002645D5">
      <w:pPr>
        <w:tabs>
          <w:tab w:val="left" w:pos="0"/>
          <w:tab w:val="left" w:pos="567"/>
        </w:tabs>
        <w:spacing w:after="0" w:line="240" w:lineRule="auto"/>
        <w:ind w:left="-142" w:firstLine="142"/>
        <w:jc w:val="right"/>
        <w:rPr>
          <w:rFonts w:ascii="Times New Roman" w:eastAsia="Times New Roman" w:hAnsi="Times New Roman" w:cs="Times New Roman"/>
        </w:rPr>
      </w:pPr>
      <w:r w:rsidRPr="00EC26E4">
        <w:rPr>
          <w:rFonts w:ascii="Times New Roman" w:eastAsia="Times New Roman" w:hAnsi="Times New Roman" w:cs="Times New Roman"/>
        </w:rPr>
        <w:t xml:space="preserve">                                                                                                             </w:t>
      </w:r>
      <w:r w:rsidR="002645D5" w:rsidRPr="007E4C02">
        <w:rPr>
          <w:rFonts w:ascii="Times New Roman" w:eastAsia="Times New Roman" w:hAnsi="Times New Roman" w:cs="Times New Roman"/>
          <w:color w:val="000000"/>
          <w:sz w:val="24"/>
          <w:szCs w:val="24"/>
        </w:rPr>
        <w:t>№</w:t>
      </w:r>
      <w:r w:rsidR="002645D5">
        <w:rPr>
          <w:rFonts w:ascii="Times New Roman" w:eastAsia="Times New Roman" w:hAnsi="Times New Roman" w:cs="Times New Roman"/>
          <w:color w:val="000000"/>
          <w:sz w:val="24"/>
          <w:szCs w:val="24"/>
        </w:rPr>
        <w:t xml:space="preserve"> </w:t>
      </w:r>
      <w:proofErr w:type="gramStart"/>
      <w:r w:rsidR="002645D5">
        <w:rPr>
          <w:rFonts w:ascii="Times New Roman" w:eastAsia="Times New Roman" w:hAnsi="Times New Roman"/>
          <w:sz w:val="24"/>
          <w:szCs w:val="24"/>
        </w:rPr>
        <w:t>б</w:t>
      </w:r>
      <w:proofErr w:type="gramEnd"/>
      <w:r w:rsidR="002645D5">
        <w:rPr>
          <w:rFonts w:ascii="Times New Roman" w:eastAsia="Times New Roman" w:hAnsi="Times New Roman"/>
          <w:sz w:val="24"/>
          <w:szCs w:val="24"/>
        </w:rPr>
        <w:t xml:space="preserve">/н </w:t>
      </w:r>
      <w:r w:rsidR="002645D5" w:rsidRPr="007E4C02">
        <w:rPr>
          <w:rFonts w:ascii="Times New Roman" w:eastAsia="Times New Roman" w:hAnsi="Times New Roman" w:cs="Times New Roman"/>
          <w:color w:val="000000"/>
          <w:sz w:val="24"/>
          <w:szCs w:val="24"/>
        </w:rPr>
        <w:t>от «</w:t>
      </w:r>
      <w:r w:rsidR="002645D5">
        <w:rPr>
          <w:rFonts w:ascii="Times New Roman" w:eastAsia="Times New Roman" w:hAnsi="Times New Roman" w:cs="Times New Roman"/>
          <w:color w:val="000000"/>
          <w:sz w:val="24"/>
          <w:szCs w:val="24"/>
        </w:rPr>
        <w:t>09</w:t>
      </w:r>
      <w:r w:rsidR="002645D5" w:rsidRPr="007E4C02">
        <w:rPr>
          <w:rFonts w:ascii="Times New Roman" w:eastAsia="Times New Roman" w:hAnsi="Times New Roman" w:cs="Times New Roman"/>
          <w:color w:val="000000"/>
          <w:sz w:val="24"/>
          <w:szCs w:val="24"/>
        </w:rPr>
        <w:t xml:space="preserve">» </w:t>
      </w:r>
      <w:r w:rsidR="002645D5">
        <w:rPr>
          <w:rFonts w:ascii="Times New Roman" w:eastAsia="Times New Roman" w:hAnsi="Times New Roman" w:cs="Times New Roman"/>
          <w:color w:val="000000"/>
          <w:sz w:val="24"/>
          <w:szCs w:val="24"/>
        </w:rPr>
        <w:t xml:space="preserve">января </w:t>
      </w:r>
      <w:r w:rsidR="002645D5" w:rsidRPr="007E4C02">
        <w:rPr>
          <w:rFonts w:ascii="Times New Roman" w:eastAsia="Times New Roman" w:hAnsi="Times New Roman" w:cs="Times New Roman"/>
          <w:color w:val="000000"/>
          <w:sz w:val="24"/>
          <w:szCs w:val="24"/>
        </w:rPr>
        <w:t xml:space="preserve"> 20</w:t>
      </w:r>
      <w:r w:rsidR="002645D5">
        <w:rPr>
          <w:rFonts w:ascii="Times New Roman" w:eastAsia="Times New Roman" w:hAnsi="Times New Roman" w:cs="Times New Roman"/>
          <w:color w:val="000000"/>
          <w:sz w:val="24"/>
          <w:szCs w:val="24"/>
        </w:rPr>
        <w:t>24</w:t>
      </w:r>
      <w:r w:rsidR="002645D5" w:rsidRPr="007E4C02">
        <w:rPr>
          <w:rFonts w:ascii="Times New Roman" w:eastAsia="Times New Roman" w:hAnsi="Times New Roman" w:cs="Times New Roman"/>
          <w:color w:val="000000"/>
          <w:sz w:val="24"/>
          <w:szCs w:val="24"/>
        </w:rPr>
        <w:t>года</w:t>
      </w:r>
    </w:p>
    <w:p w:rsidR="00EC26E4" w:rsidRDefault="00EC26E4" w:rsidP="007E4C02">
      <w:pPr>
        <w:tabs>
          <w:tab w:val="left" w:pos="0"/>
          <w:tab w:val="left" w:pos="567"/>
        </w:tabs>
        <w:spacing w:after="0" w:line="240" w:lineRule="auto"/>
        <w:ind w:left="-142" w:firstLine="142"/>
        <w:jc w:val="center"/>
        <w:rPr>
          <w:rFonts w:ascii="Times New Roman" w:eastAsia="Times New Roman" w:hAnsi="Times New Roman" w:cs="Times New Roman"/>
        </w:rPr>
      </w:pPr>
    </w:p>
    <w:p w:rsidR="00EC26E4" w:rsidRDefault="00EC26E4" w:rsidP="007E4C02">
      <w:pPr>
        <w:tabs>
          <w:tab w:val="left" w:pos="0"/>
          <w:tab w:val="left" w:pos="567"/>
        </w:tabs>
        <w:spacing w:after="0" w:line="240" w:lineRule="auto"/>
        <w:ind w:left="-142" w:firstLine="142"/>
        <w:jc w:val="center"/>
        <w:rPr>
          <w:rFonts w:ascii="Times New Roman" w:eastAsia="Times New Roman" w:hAnsi="Times New Roman" w:cs="Times New Roman"/>
        </w:rPr>
      </w:pPr>
    </w:p>
    <w:p w:rsidR="00EC26E4" w:rsidRDefault="00EC26E4" w:rsidP="007E4C02">
      <w:pPr>
        <w:tabs>
          <w:tab w:val="left" w:pos="0"/>
          <w:tab w:val="left" w:pos="567"/>
        </w:tabs>
        <w:spacing w:after="0" w:line="240" w:lineRule="auto"/>
        <w:ind w:left="-142" w:firstLine="142"/>
        <w:jc w:val="center"/>
        <w:rPr>
          <w:rFonts w:ascii="Times New Roman" w:eastAsia="Times New Roman" w:hAnsi="Times New Roman" w:cs="Times New Roman"/>
        </w:rPr>
      </w:pPr>
    </w:p>
    <w:p w:rsidR="00EC26E4" w:rsidRDefault="00EC26E4" w:rsidP="007E4C02">
      <w:pPr>
        <w:tabs>
          <w:tab w:val="left" w:pos="0"/>
          <w:tab w:val="left" w:pos="567"/>
        </w:tabs>
        <w:spacing w:after="0" w:line="240" w:lineRule="auto"/>
        <w:ind w:left="-142" w:firstLine="142"/>
        <w:jc w:val="center"/>
        <w:rPr>
          <w:rFonts w:ascii="Times New Roman" w:eastAsia="Times New Roman" w:hAnsi="Times New Roman" w:cs="Times New Roman"/>
        </w:rPr>
      </w:pPr>
    </w:p>
    <w:p w:rsidR="00EC26E4" w:rsidRDefault="00EC26E4" w:rsidP="007E4C02">
      <w:pPr>
        <w:tabs>
          <w:tab w:val="left" w:pos="0"/>
          <w:tab w:val="left" w:pos="567"/>
        </w:tabs>
        <w:spacing w:after="0" w:line="240" w:lineRule="auto"/>
        <w:ind w:left="-142" w:firstLine="142"/>
        <w:jc w:val="center"/>
        <w:rPr>
          <w:rFonts w:ascii="Times New Roman" w:eastAsia="Times New Roman" w:hAnsi="Times New Roman" w:cs="Times New Roman"/>
        </w:rPr>
      </w:pPr>
    </w:p>
    <w:p w:rsidR="00EC26E4" w:rsidRDefault="00EC26E4" w:rsidP="007E4C02">
      <w:pPr>
        <w:tabs>
          <w:tab w:val="left" w:pos="0"/>
          <w:tab w:val="left" w:pos="567"/>
        </w:tabs>
        <w:spacing w:after="0" w:line="240" w:lineRule="auto"/>
        <w:ind w:left="-142" w:firstLine="142"/>
        <w:jc w:val="center"/>
        <w:rPr>
          <w:rFonts w:ascii="Times New Roman" w:eastAsia="Times New Roman" w:hAnsi="Times New Roman" w:cs="Times New Roman"/>
        </w:rPr>
      </w:pPr>
    </w:p>
    <w:p w:rsidR="00EC26E4" w:rsidRDefault="00EC26E4" w:rsidP="007E4C02">
      <w:pPr>
        <w:tabs>
          <w:tab w:val="left" w:pos="0"/>
          <w:tab w:val="left" w:pos="567"/>
        </w:tabs>
        <w:spacing w:after="0" w:line="240" w:lineRule="auto"/>
        <w:ind w:left="-142" w:firstLine="142"/>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Договор безвозмездного пользования </w:t>
      </w:r>
    </w:p>
    <w:p w:rsidR="00EC26E4" w:rsidRDefault="00EC26E4" w:rsidP="007E4C02">
      <w:pPr>
        <w:tabs>
          <w:tab w:val="left" w:pos="0"/>
          <w:tab w:val="left" w:pos="567"/>
        </w:tabs>
        <w:spacing w:after="0" w:line="240" w:lineRule="auto"/>
        <w:ind w:left="-142" w:firstLine="142"/>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муниципальным имуществом</w:t>
      </w:r>
    </w:p>
    <w:p w:rsidR="00EC26E4" w:rsidRPr="00EC26E4" w:rsidRDefault="00EC26E4" w:rsidP="007E4C02">
      <w:pPr>
        <w:tabs>
          <w:tab w:val="left" w:pos="0"/>
          <w:tab w:val="left" w:pos="567"/>
        </w:tabs>
        <w:spacing w:after="0" w:line="240" w:lineRule="auto"/>
        <w:ind w:left="-142" w:firstLine="142"/>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(приложен отдельным файлом).</w:t>
      </w:r>
    </w:p>
    <w:p w:rsidR="003C0092" w:rsidRPr="007E4C02" w:rsidRDefault="003C0092" w:rsidP="007E4C02">
      <w:pPr>
        <w:tabs>
          <w:tab w:val="left" w:pos="0"/>
          <w:tab w:val="left" w:pos="567"/>
        </w:tabs>
        <w:spacing w:after="0" w:line="240" w:lineRule="auto"/>
        <w:ind w:left="-142" w:firstLine="142"/>
        <w:jc w:val="center"/>
        <w:rPr>
          <w:rFonts w:ascii="Times New Roman" w:eastAsia="Times New Roman" w:hAnsi="Times New Roman" w:cs="Times New Roman"/>
          <w:b/>
          <w:sz w:val="24"/>
          <w:szCs w:val="24"/>
        </w:rPr>
      </w:pPr>
    </w:p>
    <w:p w:rsidR="003C0092" w:rsidRPr="007E4C02" w:rsidRDefault="003C0092" w:rsidP="007E4C02">
      <w:pPr>
        <w:tabs>
          <w:tab w:val="left" w:pos="0"/>
          <w:tab w:val="left" w:pos="567"/>
        </w:tabs>
        <w:spacing w:after="0" w:line="240" w:lineRule="auto"/>
        <w:ind w:left="-142" w:firstLine="142"/>
        <w:jc w:val="center"/>
        <w:rPr>
          <w:rFonts w:ascii="Times New Roman" w:eastAsia="Times New Roman" w:hAnsi="Times New Roman" w:cs="Times New Roman"/>
          <w:b/>
          <w:sz w:val="24"/>
          <w:szCs w:val="24"/>
        </w:rPr>
      </w:pPr>
    </w:p>
    <w:p w:rsidR="003C0092" w:rsidRPr="007E4C02" w:rsidRDefault="003C0092" w:rsidP="007E4C02">
      <w:pPr>
        <w:tabs>
          <w:tab w:val="left" w:pos="0"/>
          <w:tab w:val="left" w:pos="567"/>
        </w:tabs>
        <w:spacing w:after="0" w:line="240" w:lineRule="auto"/>
        <w:ind w:left="-142" w:firstLine="142"/>
        <w:jc w:val="both"/>
        <w:rPr>
          <w:rFonts w:ascii="Times New Roman" w:eastAsia="Times New Roman" w:hAnsi="Times New Roman" w:cs="Times New Roman"/>
          <w:sz w:val="24"/>
          <w:szCs w:val="24"/>
        </w:rPr>
      </w:pPr>
    </w:p>
    <w:p w:rsidR="003C0092" w:rsidRPr="007E4C02" w:rsidRDefault="003C0092" w:rsidP="007E4C02">
      <w:pPr>
        <w:tabs>
          <w:tab w:val="left" w:pos="0"/>
          <w:tab w:val="left" w:pos="567"/>
        </w:tabs>
        <w:spacing w:after="0" w:line="240" w:lineRule="auto"/>
        <w:ind w:left="-142" w:firstLine="142"/>
        <w:jc w:val="both"/>
        <w:rPr>
          <w:rFonts w:ascii="Times New Roman" w:hAnsi="Times New Roman" w:cs="Times New Roman"/>
          <w:b/>
          <w:sz w:val="24"/>
          <w:szCs w:val="24"/>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4800"/>
      </w:tblGrid>
      <w:tr w:rsidR="003C0092" w:rsidRPr="007E4C02" w:rsidTr="00005A22">
        <w:trPr>
          <w:trHeight w:val="1316"/>
        </w:trPr>
        <w:tc>
          <w:tcPr>
            <w:tcW w:w="5508" w:type="dxa"/>
            <w:tcBorders>
              <w:top w:val="nil"/>
              <w:left w:val="nil"/>
              <w:bottom w:val="nil"/>
              <w:right w:val="nil"/>
            </w:tcBorders>
          </w:tcPr>
          <w:p w:rsidR="003C0092" w:rsidRPr="007E4C02" w:rsidRDefault="003C0092" w:rsidP="007E4C02">
            <w:pPr>
              <w:tabs>
                <w:tab w:val="left" w:pos="0"/>
                <w:tab w:val="left" w:pos="567"/>
              </w:tabs>
              <w:spacing w:after="0" w:line="240" w:lineRule="auto"/>
              <w:ind w:left="-142" w:firstLine="142"/>
              <w:rPr>
                <w:rFonts w:ascii="Times New Roman" w:hAnsi="Times New Roman" w:cs="Times New Roman"/>
                <w:color w:val="000000"/>
                <w:sz w:val="24"/>
                <w:szCs w:val="24"/>
              </w:rPr>
            </w:pPr>
          </w:p>
        </w:tc>
        <w:tc>
          <w:tcPr>
            <w:tcW w:w="4800" w:type="dxa"/>
            <w:tcBorders>
              <w:top w:val="nil"/>
              <w:left w:val="nil"/>
              <w:bottom w:val="nil"/>
              <w:right w:val="nil"/>
            </w:tcBorders>
          </w:tcPr>
          <w:p w:rsidR="003C0092" w:rsidRPr="007E4C02" w:rsidRDefault="003C0092" w:rsidP="007E4C02">
            <w:pPr>
              <w:tabs>
                <w:tab w:val="left" w:pos="0"/>
                <w:tab w:val="left" w:pos="567"/>
              </w:tabs>
              <w:spacing w:after="0" w:line="240" w:lineRule="auto"/>
              <w:ind w:left="-142" w:firstLine="142"/>
              <w:rPr>
                <w:rFonts w:ascii="Times New Roman" w:hAnsi="Times New Roman" w:cs="Times New Roman"/>
                <w:color w:val="000000"/>
                <w:sz w:val="24"/>
                <w:szCs w:val="24"/>
              </w:rPr>
            </w:pPr>
          </w:p>
        </w:tc>
      </w:tr>
    </w:tbl>
    <w:p w:rsidR="003C0092" w:rsidRPr="007E4C02" w:rsidRDefault="003C0092" w:rsidP="007E4C02">
      <w:pPr>
        <w:tabs>
          <w:tab w:val="left" w:pos="0"/>
          <w:tab w:val="left" w:pos="567"/>
        </w:tabs>
        <w:spacing w:after="0" w:line="240" w:lineRule="auto"/>
        <w:ind w:left="-142" w:firstLine="142"/>
        <w:rPr>
          <w:rFonts w:ascii="Times New Roman" w:eastAsia="Times New Roman" w:hAnsi="Times New Roman" w:cs="Times New Roman"/>
          <w:color w:val="000000"/>
          <w:sz w:val="24"/>
          <w:szCs w:val="24"/>
        </w:rPr>
      </w:pPr>
    </w:p>
    <w:p w:rsidR="003C0092" w:rsidRPr="007E4C02" w:rsidRDefault="003C0092" w:rsidP="007E4C02">
      <w:pPr>
        <w:widowControl w:val="0"/>
        <w:tabs>
          <w:tab w:val="left" w:pos="0"/>
          <w:tab w:val="left" w:pos="567"/>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p>
    <w:p w:rsidR="003C0092" w:rsidRPr="007E4C02" w:rsidRDefault="003C0092" w:rsidP="007E4C02">
      <w:pPr>
        <w:widowControl w:val="0"/>
        <w:tabs>
          <w:tab w:val="left" w:pos="0"/>
          <w:tab w:val="left" w:pos="567"/>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p>
    <w:p w:rsidR="003C0092" w:rsidRPr="007E4C02" w:rsidRDefault="003C0092" w:rsidP="007E4C02">
      <w:pPr>
        <w:tabs>
          <w:tab w:val="left" w:pos="0"/>
          <w:tab w:val="left" w:pos="567"/>
        </w:tabs>
        <w:spacing w:after="0"/>
        <w:ind w:left="-142" w:firstLine="142"/>
        <w:rPr>
          <w:rFonts w:ascii="Times New Roman" w:eastAsia="Calibri" w:hAnsi="Times New Roman" w:cs="Times New Roman"/>
          <w:sz w:val="24"/>
          <w:szCs w:val="24"/>
        </w:rPr>
      </w:pPr>
    </w:p>
    <w:p w:rsidR="00632DE9" w:rsidRDefault="00632DE9" w:rsidP="00632DE9">
      <w:pPr>
        <w:spacing w:after="0" w:line="240" w:lineRule="auto"/>
        <w:ind w:left="-142" w:firstLine="142"/>
        <w:jc w:val="right"/>
        <w:rPr>
          <w:rFonts w:ascii="Times New Roman" w:eastAsia="Times New Roman" w:hAnsi="Times New Roman" w:cs="Times New Roman"/>
          <w:color w:val="000000"/>
          <w:sz w:val="24"/>
          <w:szCs w:val="24"/>
        </w:rPr>
      </w:pPr>
    </w:p>
    <w:p w:rsidR="00632DE9" w:rsidRPr="002A01C3" w:rsidRDefault="00632DE9" w:rsidP="00632DE9">
      <w:pPr>
        <w:shd w:val="clear" w:color="auto" w:fill="265788"/>
        <w:spacing w:after="0" w:line="240" w:lineRule="auto"/>
        <w:outlineLvl w:val="1"/>
        <w:rPr>
          <w:rFonts w:ascii="Tahoma" w:eastAsia="Times New Roman" w:hAnsi="Tahoma" w:cs="Tahoma"/>
          <w:color w:val="FFFFFF"/>
          <w:sz w:val="21"/>
          <w:szCs w:val="21"/>
        </w:rPr>
      </w:pPr>
      <w:r w:rsidRPr="002A01C3">
        <w:rPr>
          <w:rFonts w:ascii="Tahoma" w:eastAsia="Times New Roman" w:hAnsi="Tahoma" w:cs="Tahoma"/>
          <w:color w:val="FFFFFF"/>
          <w:sz w:val="21"/>
          <w:szCs w:val="21"/>
        </w:rPr>
        <w:t>Подписи</w:t>
      </w:r>
    </w:p>
    <w:tbl>
      <w:tblPr>
        <w:tblW w:w="10500" w:type="dxa"/>
        <w:shd w:val="clear" w:color="auto" w:fill="FFFFFF"/>
        <w:tblCellMar>
          <w:left w:w="0" w:type="dxa"/>
          <w:right w:w="0" w:type="dxa"/>
        </w:tblCellMar>
        <w:tblLook w:val="04A0" w:firstRow="1" w:lastRow="0" w:firstColumn="1" w:lastColumn="0" w:noHBand="0" w:noVBand="1"/>
      </w:tblPr>
      <w:tblGrid>
        <w:gridCol w:w="10500"/>
      </w:tblGrid>
      <w:tr w:rsidR="00632DE9" w:rsidRPr="002A01C3" w:rsidTr="002246B2">
        <w:tc>
          <w:tcPr>
            <w:tcW w:w="0" w:type="auto"/>
            <w:tcBorders>
              <w:top w:val="nil"/>
              <w:left w:val="nil"/>
              <w:bottom w:val="nil"/>
              <w:right w:val="nil"/>
            </w:tcBorders>
            <w:shd w:val="clear" w:color="auto" w:fill="FFFFFF"/>
            <w:tcMar>
              <w:top w:w="75" w:type="dxa"/>
              <w:left w:w="300" w:type="dxa"/>
              <w:bottom w:w="75" w:type="dxa"/>
              <w:right w:w="300" w:type="dxa"/>
            </w:tcMar>
            <w:vAlign w:val="center"/>
            <w:hideMark/>
          </w:tcPr>
          <w:p w:rsidR="00632DE9" w:rsidRPr="002A01C3" w:rsidRDefault="00632DE9" w:rsidP="002246B2">
            <w:pPr>
              <w:spacing w:after="0" w:line="240" w:lineRule="auto"/>
              <w:rPr>
                <w:rFonts w:ascii="Tahoma" w:eastAsia="Times New Roman" w:hAnsi="Tahoma" w:cs="Tahoma"/>
                <w:color w:val="383838"/>
                <w:sz w:val="18"/>
                <w:szCs w:val="18"/>
              </w:rPr>
            </w:pPr>
            <w:r w:rsidRPr="002A01C3">
              <w:rPr>
                <w:rFonts w:ascii="Tahoma" w:eastAsia="Times New Roman" w:hAnsi="Tahoma" w:cs="Tahoma"/>
                <w:b/>
                <w:bCs/>
                <w:color w:val="383838"/>
                <w:sz w:val="18"/>
                <w:szCs w:val="18"/>
                <w:bdr w:val="none" w:sz="0" w:space="0" w:color="auto" w:frame="1"/>
              </w:rPr>
              <w:t>Документ подписан электронной подписью</w:t>
            </w:r>
          </w:p>
        </w:tc>
      </w:tr>
    </w:tbl>
    <w:p w:rsidR="00632DE9" w:rsidRPr="002A01C3" w:rsidRDefault="00632DE9" w:rsidP="00632DE9">
      <w:pPr>
        <w:shd w:val="clear" w:color="auto" w:fill="FFFFFF"/>
        <w:spacing w:after="180" w:line="240" w:lineRule="auto"/>
        <w:rPr>
          <w:rFonts w:ascii="Tahoma" w:eastAsia="Times New Roman" w:hAnsi="Tahoma" w:cs="Tahoma"/>
          <w:vanish/>
          <w:color w:val="000000"/>
          <w:sz w:val="21"/>
          <w:szCs w:val="21"/>
        </w:rPr>
      </w:pPr>
    </w:p>
    <w:tbl>
      <w:tblPr>
        <w:tblW w:w="10470" w:type="dxa"/>
        <w:tblCellMar>
          <w:left w:w="0" w:type="dxa"/>
          <w:right w:w="0" w:type="dxa"/>
        </w:tblCellMar>
        <w:tblLook w:val="04A0" w:firstRow="1" w:lastRow="0" w:firstColumn="1" w:lastColumn="0" w:noHBand="0" w:noVBand="1"/>
      </w:tblPr>
      <w:tblGrid>
        <w:gridCol w:w="216"/>
        <w:gridCol w:w="2676"/>
        <w:gridCol w:w="4612"/>
        <w:gridCol w:w="2434"/>
        <w:gridCol w:w="376"/>
        <w:gridCol w:w="156"/>
      </w:tblGrid>
      <w:tr w:rsidR="00632DE9" w:rsidRPr="002A01C3" w:rsidTr="002246B2">
        <w:tc>
          <w:tcPr>
            <w:tcW w:w="0" w:type="auto"/>
            <w:gridSpan w:val="2"/>
            <w:tcBorders>
              <w:top w:val="nil"/>
              <w:left w:val="nil"/>
              <w:bottom w:val="nil"/>
              <w:right w:val="nil"/>
            </w:tcBorders>
            <w:shd w:val="clear" w:color="auto" w:fill="EEEFEF"/>
            <w:tcMar>
              <w:top w:w="150" w:type="dxa"/>
              <w:left w:w="150" w:type="dxa"/>
              <w:bottom w:w="150" w:type="dxa"/>
              <w:right w:w="0" w:type="dxa"/>
            </w:tcMar>
            <w:vAlign w:val="center"/>
            <w:hideMark/>
          </w:tcPr>
          <w:tbl>
            <w:tblPr>
              <w:tblW w:w="2742" w:type="dxa"/>
              <w:tblCellMar>
                <w:left w:w="0" w:type="dxa"/>
                <w:right w:w="0" w:type="dxa"/>
              </w:tblCellMar>
              <w:tblLook w:val="04A0" w:firstRow="1" w:lastRow="0" w:firstColumn="1" w:lastColumn="0" w:noHBand="0" w:noVBand="1"/>
            </w:tblPr>
            <w:tblGrid>
              <w:gridCol w:w="417"/>
              <w:gridCol w:w="2325"/>
            </w:tblGrid>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2325" w:type="dxa"/>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color w:val="383838"/>
                      <w:sz w:val="18"/>
                      <w:szCs w:val="18"/>
                    </w:rPr>
                    <w:t>28.12.2023 16:03:20 </w:t>
                  </w:r>
                  <w:r w:rsidRPr="002A01C3">
                    <w:rPr>
                      <w:rFonts w:ascii="Times New Roman" w:eastAsia="Times New Roman" w:hAnsi="Times New Roman" w:cs="Times New Roman"/>
                      <w:color w:val="0000FF"/>
                      <w:sz w:val="18"/>
                      <w:szCs w:val="18"/>
                      <w:bdr w:val="none" w:sz="0" w:space="0" w:color="auto" w:frame="1"/>
                    </w:rPr>
                    <w:t>(</w:t>
                  </w:r>
                  <w:proofErr w:type="gramStart"/>
                  <w:r w:rsidRPr="002A01C3">
                    <w:rPr>
                      <w:rFonts w:ascii="Times New Roman" w:eastAsia="Times New Roman" w:hAnsi="Times New Roman" w:cs="Times New Roman"/>
                      <w:color w:val="0000FF"/>
                      <w:sz w:val="18"/>
                      <w:szCs w:val="18"/>
                      <w:bdr w:val="none" w:sz="0" w:space="0" w:color="auto" w:frame="1"/>
                    </w:rPr>
                    <w:t>МСК</w:t>
                  </w:r>
                  <w:proofErr w:type="gramEnd"/>
                  <w:r w:rsidRPr="002A01C3">
                    <w:rPr>
                      <w:rFonts w:ascii="Times New Roman" w:eastAsia="Times New Roman" w:hAnsi="Times New Roman" w:cs="Times New Roman"/>
                      <w:color w:val="0000FF"/>
                      <w:sz w:val="18"/>
                      <w:szCs w:val="18"/>
                      <w:bdr w:val="none" w:sz="0" w:space="0" w:color="auto" w:frame="1"/>
                    </w:rPr>
                    <w:t>)</w:t>
                  </w:r>
                </w:p>
              </w:tc>
            </w:tr>
          </w:tbl>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tbl>
            <w:tblPr>
              <w:tblW w:w="3724" w:type="dxa"/>
              <w:tblCellMar>
                <w:left w:w="0" w:type="dxa"/>
                <w:right w:w="0" w:type="dxa"/>
              </w:tblCellMar>
              <w:tblLook w:val="04A0" w:firstRow="1" w:lastRow="0" w:firstColumn="1" w:lastColumn="0" w:noHBand="0" w:noVBand="1"/>
            </w:tblPr>
            <w:tblGrid>
              <w:gridCol w:w="4422"/>
            </w:tblGrid>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Пользователь:</w:t>
                  </w:r>
                  <w:r w:rsidRPr="002A01C3">
                    <w:rPr>
                      <w:rFonts w:ascii="Times New Roman" w:eastAsia="Times New Roman" w:hAnsi="Times New Roman" w:cs="Times New Roman"/>
                      <w:color w:val="383838"/>
                      <w:sz w:val="18"/>
                      <w:szCs w:val="18"/>
                    </w:rPr>
                    <w:t> ВЕРЕЩАГИН АНДРЕЙ АРКАДЬЕВИЧ</w:t>
                  </w:r>
                </w:p>
              </w:tc>
            </w:tr>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Сертификат:</w:t>
                  </w:r>
                  <w:r w:rsidRPr="002A01C3">
                    <w:rPr>
                      <w:rFonts w:ascii="Times New Roman" w:eastAsia="Times New Roman" w:hAnsi="Times New Roman" w:cs="Times New Roman"/>
                      <w:color w:val="383838"/>
                      <w:sz w:val="18"/>
                      <w:szCs w:val="18"/>
                    </w:rPr>
                    <w:t> 01ea5caa0091b0b09a4467723ed0fae2e1</w:t>
                  </w:r>
                </w:p>
              </w:tc>
            </w:tr>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Выдан:</w:t>
                  </w:r>
                  <w:r w:rsidRPr="002A01C3">
                    <w:rPr>
                      <w:rFonts w:ascii="Times New Roman" w:eastAsia="Times New Roman" w:hAnsi="Times New Roman" w:cs="Times New Roman"/>
                      <w:color w:val="383838"/>
                      <w:sz w:val="18"/>
                      <w:szCs w:val="18"/>
                    </w:rPr>
                    <w:t> Федеральная налоговая служба</w:t>
                  </w:r>
                </w:p>
              </w:tc>
            </w:tr>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Период действия сертификата:</w:t>
                  </w:r>
                  <w:r w:rsidRPr="002A01C3">
                    <w:rPr>
                      <w:rFonts w:ascii="Times New Roman" w:eastAsia="Times New Roman" w:hAnsi="Times New Roman" w:cs="Times New Roman"/>
                      <w:color w:val="383838"/>
                      <w:sz w:val="18"/>
                      <w:szCs w:val="18"/>
                    </w:rPr>
                    <w:t> с 04.10.2023 по 04.01.2025</w:t>
                  </w:r>
                </w:p>
              </w:tc>
            </w:tr>
          </w:tbl>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390" w:type="dxa"/>
            <w:tcBorders>
              <w:top w:val="nil"/>
              <w:left w:val="nil"/>
              <w:bottom w:val="nil"/>
              <w:right w:val="nil"/>
            </w:tcBorders>
            <w:shd w:val="clear" w:color="auto" w:fill="EEEFEF"/>
            <w:tcMar>
              <w:top w:w="150" w:type="dxa"/>
              <w:left w:w="150" w:type="dxa"/>
              <w:bottom w:w="150" w:type="dxa"/>
              <w:right w:w="0" w:type="dxa"/>
            </w:tcMar>
            <w:vAlign w:val="cente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632DE9" w:rsidRPr="002A01C3" w:rsidRDefault="00632DE9" w:rsidP="002246B2">
            <w:pPr>
              <w:spacing w:after="0" w:line="240" w:lineRule="auto"/>
              <w:jc w:val="right"/>
              <w:rPr>
                <w:rFonts w:ascii="Times New Roman" w:eastAsia="Times New Roman" w:hAnsi="Times New Roman" w:cs="Times New Roman"/>
                <w:color w:val="383838"/>
                <w:sz w:val="18"/>
                <w:szCs w:val="18"/>
              </w:rPr>
            </w:pPr>
          </w:p>
        </w:tc>
      </w:tr>
      <w:tr w:rsidR="00632DE9" w:rsidRPr="002A01C3" w:rsidTr="002246B2">
        <w:tc>
          <w:tcPr>
            <w:tcW w:w="0" w:type="auto"/>
            <w:gridSpan w:val="3"/>
            <w:tcBorders>
              <w:top w:val="nil"/>
              <w:left w:val="nil"/>
              <w:bottom w:val="nil"/>
              <w:right w:val="nil"/>
            </w:tcBorders>
            <w:vAlign w:val="cente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0" w:type="auto"/>
            <w:vAlign w:val="center"/>
            <w:hideMark/>
          </w:tcPr>
          <w:p w:rsidR="00632DE9" w:rsidRPr="002A01C3" w:rsidRDefault="00632DE9" w:rsidP="002246B2">
            <w:pPr>
              <w:spacing w:after="0" w:line="240" w:lineRule="auto"/>
              <w:rPr>
                <w:rFonts w:ascii="Times New Roman" w:eastAsia="Times New Roman" w:hAnsi="Times New Roman" w:cs="Times New Roman"/>
                <w:sz w:val="20"/>
                <w:szCs w:val="20"/>
              </w:rPr>
            </w:pPr>
          </w:p>
        </w:tc>
        <w:tc>
          <w:tcPr>
            <w:tcW w:w="0" w:type="auto"/>
            <w:vAlign w:val="center"/>
            <w:hideMark/>
          </w:tcPr>
          <w:p w:rsidR="00632DE9" w:rsidRPr="002A01C3" w:rsidRDefault="00632DE9" w:rsidP="002246B2">
            <w:pPr>
              <w:spacing w:after="0" w:line="240" w:lineRule="auto"/>
              <w:rPr>
                <w:rFonts w:ascii="Times New Roman" w:eastAsia="Times New Roman" w:hAnsi="Times New Roman" w:cs="Times New Roman"/>
                <w:sz w:val="20"/>
                <w:szCs w:val="20"/>
              </w:rPr>
            </w:pPr>
          </w:p>
        </w:tc>
        <w:tc>
          <w:tcPr>
            <w:tcW w:w="0" w:type="auto"/>
            <w:vAlign w:val="center"/>
            <w:hideMark/>
          </w:tcPr>
          <w:p w:rsidR="00632DE9" w:rsidRPr="002A01C3" w:rsidRDefault="00632DE9" w:rsidP="002246B2">
            <w:pPr>
              <w:spacing w:after="0" w:line="240" w:lineRule="auto"/>
              <w:rPr>
                <w:rFonts w:ascii="Times New Roman" w:eastAsia="Times New Roman" w:hAnsi="Times New Roman" w:cs="Times New Roman"/>
                <w:sz w:val="20"/>
                <w:szCs w:val="20"/>
              </w:rPr>
            </w:pPr>
          </w:p>
        </w:tc>
      </w:tr>
      <w:tr w:rsidR="00632DE9" w:rsidRPr="002A01C3" w:rsidTr="002246B2">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2325" w:type="dxa"/>
            <w:tcBorders>
              <w:top w:val="nil"/>
              <w:left w:val="nil"/>
              <w:bottom w:val="nil"/>
              <w:right w:val="nil"/>
            </w:tcBorders>
            <w:shd w:val="clear" w:color="auto" w:fill="EEEFEF"/>
            <w:tcMar>
              <w:top w:w="150" w:type="dxa"/>
              <w:left w:w="150" w:type="dxa"/>
              <w:bottom w:w="150" w:type="dxa"/>
              <w:right w:w="0" w:type="dxa"/>
            </w:tcMar>
            <w:vAlign w:val="cente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color w:val="383838"/>
                <w:sz w:val="18"/>
                <w:szCs w:val="18"/>
              </w:rPr>
              <w:t>09.01.2024 11:22:19 </w:t>
            </w:r>
            <w:r w:rsidRPr="002A01C3">
              <w:rPr>
                <w:rFonts w:ascii="Times New Roman" w:eastAsia="Times New Roman" w:hAnsi="Times New Roman" w:cs="Times New Roman"/>
                <w:color w:val="0000FF"/>
                <w:sz w:val="18"/>
                <w:szCs w:val="18"/>
                <w:bdr w:val="none" w:sz="0" w:space="0" w:color="auto" w:frame="1"/>
              </w:rPr>
              <w:t>(</w:t>
            </w:r>
            <w:proofErr w:type="gramStart"/>
            <w:r w:rsidRPr="002A01C3">
              <w:rPr>
                <w:rFonts w:ascii="Times New Roman" w:eastAsia="Times New Roman" w:hAnsi="Times New Roman" w:cs="Times New Roman"/>
                <w:color w:val="0000FF"/>
                <w:sz w:val="18"/>
                <w:szCs w:val="18"/>
                <w:bdr w:val="none" w:sz="0" w:space="0" w:color="auto" w:frame="1"/>
              </w:rPr>
              <w:t>МСК</w:t>
            </w:r>
            <w:proofErr w:type="gramEnd"/>
            <w:r w:rsidRPr="002A01C3">
              <w:rPr>
                <w:rFonts w:ascii="Times New Roman" w:eastAsia="Times New Roman" w:hAnsi="Times New Roman" w:cs="Times New Roman"/>
                <w:color w:val="0000FF"/>
                <w:sz w:val="18"/>
                <w:szCs w:val="18"/>
                <w:bdr w:val="none" w:sz="0" w:space="0" w:color="auto" w:frame="1"/>
              </w:rPr>
              <w:t>+2)</w:t>
            </w: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tbl>
            <w:tblPr>
              <w:tblW w:w="3724" w:type="dxa"/>
              <w:tblCellMar>
                <w:left w:w="0" w:type="dxa"/>
                <w:right w:w="0" w:type="dxa"/>
              </w:tblCellMar>
              <w:tblLook w:val="04A0" w:firstRow="1" w:lastRow="0" w:firstColumn="1" w:lastColumn="0" w:noHBand="0" w:noVBand="1"/>
            </w:tblPr>
            <w:tblGrid>
              <w:gridCol w:w="4462"/>
            </w:tblGrid>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Пользователь:</w:t>
                  </w:r>
                  <w:r w:rsidRPr="002A01C3">
                    <w:rPr>
                      <w:rFonts w:ascii="Times New Roman" w:eastAsia="Times New Roman" w:hAnsi="Times New Roman" w:cs="Times New Roman"/>
                      <w:color w:val="383838"/>
                      <w:sz w:val="18"/>
                      <w:szCs w:val="18"/>
                    </w:rPr>
                    <w:t> Валитова Валентина Николаевна, Директор</w:t>
                  </w:r>
                </w:p>
              </w:tc>
            </w:tr>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Сертификат:</w:t>
                  </w:r>
                  <w:r w:rsidRPr="002A01C3">
                    <w:rPr>
                      <w:rFonts w:ascii="Times New Roman" w:eastAsia="Times New Roman" w:hAnsi="Times New Roman" w:cs="Times New Roman"/>
                      <w:color w:val="383838"/>
                      <w:sz w:val="18"/>
                      <w:szCs w:val="18"/>
                    </w:rPr>
                    <w:t> 00d68232083a9ae0807cb78681af3b9c72</w:t>
                  </w:r>
                </w:p>
              </w:tc>
            </w:tr>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Выдан:</w:t>
                  </w:r>
                  <w:r w:rsidRPr="002A01C3">
                    <w:rPr>
                      <w:rFonts w:ascii="Times New Roman" w:eastAsia="Times New Roman" w:hAnsi="Times New Roman" w:cs="Times New Roman"/>
                      <w:color w:val="383838"/>
                      <w:sz w:val="18"/>
                      <w:szCs w:val="18"/>
                    </w:rPr>
                    <w:t> Казначейство России</w:t>
                  </w:r>
                </w:p>
              </w:tc>
            </w:tr>
            <w:tr w:rsidR="00632DE9" w:rsidRPr="002A01C3" w:rsidTr="002246B2">
              <w:tc>
                <w:tcPr>
                  <w:tcW w:w="0" w:type="auto"/>
                  <w:tcBorders>
                    <w:top w:val="nil"/>
                    <w:left w:val="nil"/>
                    <w:bottom w:val="nil"/>
                    <w:right w:val="nil"/>
                  </w:tcBorders>
                  <w:shd w:val="clear" w:color="auto" w:fill="EEEFEF"/>
                  <w:tcMar>
                    <w:top w:w="0" w:type="dxa"/>
                    <w:left w:w="75" w:type="dxa"/>
                    <w:bottom w:w="90" w:type="dxa"/>
                    <w:right w:w="300" w:type="dxa"/>
                  </w:tcMa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b/>
                      <w:bCs/>
                      <w:color w:val="383838"/>
                      <w:sz w:val="18"/>
                      <w:szCs w:val="18"/>
                      <w:bdr w:val="none" w:sz="0" w:space="0" w:color="auto" w:frame="1"/>
                    </w:rPr>
                    <w:t>Период действия сертификата:</w:t>
                  </w:r>
                  <w:r w:rsidRPr="002A01C3">
                    <w:rPr>
                      <w:rFonts w:ascii="Times New Roman" w:eastAsia="Times New Roman" w:hAnsi="Times New Roman" w:cs="Times New Roman"/>
                      <w:color w:val="383838"/>
                      <w:sz w:val="18"/>
                      <w:szCs w:val="18"/>
                    </w:rPr>
                    <w:t> с 21.12.2022 по 15.03.2024</w:t>
                  </w:r>
                </w:p>
              </w:tc>
            </w:tr>
          </w:tbl>
          <w:p w:rsidR="00632DE9" w:rsidRPr="002A01C3" w:rsidRDefault="00632DE9" w:rsidP="002246B2">
            <w:pPr>
              <w:spacing w:after="0" w:line="240" w:lineRule="auto"/>
              <w:rPr>
                <w:rFonts w:ascii="Times New Roman" w:eastAsia="Times New Roman" w:hAnsi="Times New Roman" w:cs="Times New Roman"/>
                <w:color w:val="383838"/>
                <w:sz w:val="18"/>
                <w:szCs w:val="18"/>
              </w:rPr>
            </w:pPr>
          </w:p>
        </w:tc>
        <w:tc>
          <w:tcPr>
            <w:tcW w:w="0" w:type="auto"/>
            <w:tcBorders>
              <w:top w:val="nil"/>
              <w:left w:val="nil"/>
              <w:bottom w:val="nil"/>
              <w:right w:val="nil"/>
            </w:tcBorders>
            <w:shd w:val="clear" w:color="auto" w:fill="EEEFEF"/>
            <w:tcMar>
              <w:top w:w="150" w:type="dxa"/>
              <w:left w:w="150" w:type="dxa"/>
              <w:bottom w:w="150" w:type="dxa"/>
              <w:right w:w="0" w:type="dxa"/>
            </w:tcMar>
            <w:vAlign w:val="center"/>
            <w:hideMark/>
          </w:tcPr>
          <w:p w:rsidR="00632DE9" w:rsidRPr="002A01C3" w:rsidRDefault="00632DE9" w:rsidP="002246B2">
            <w:pPr>
              <w:spacing w:after="0" w:line="240" w:lineRule="auto"/>
              <w:rPr>
                <w:rFonts w:ascii="Times New Roman" w:eastAsia="Times New Roman" w:hAnsi="Times New Roman" w:cs="Times New Roman"/>
                <w:color w:val="383838"/>
                <w:sz w:val="18"/>
                <w:szCs w:val="18"/>
              </w:rPr>
            </w:pPr>
            <w:r w:rsidRPr="002A01C3">
              <w:rPr>
                <w:rFonts w:ascii="Times New Roman" w:eastAsia="Times New Roman" w:hAnsi="Times New Roman" w:cs="Times New Roman"/>
                <w:color w:val="383838"/>
                <w:sz w:val="18"/>
                <w:szCs w:val="18"/>
              </w:rPr>
              <w:t>МУНИЦИПАЛЬНОЕ БЮДЖЕТНОЕ ОБЩЕОБРАЗОВАТЕЛЬНОЕ УЧРЕЖДЕНИЕ СРЕДНЯЯ ОБЩЕОБРАЗОВАТЕЛЬНАЯ ШКОЛА СЕЛА ЧИШМА МУНИЦИПАЛЬНОГО РАЙОНА БИРСКИЙ РАЙОН</w:t>
            </w:r>
          </w:p>
        </w:tc>
        <w:tc>
          <w:tcPr>
            <w:tcW w:w="0" w:type="auto"/>
            <w:vAlign w:val="center"/>
            <w:hideMark/>
          </w:tcPr>
          <w:p w:rsidR="00632DE9" w:rsidRPr="002A01C3" w:rsidRDefault="00632DE9" w:rsidP="002246B2">
            <w:pPr>
              <w:spacing w:after="0" w:line="240" w:lineRule="auto"/>
              <w:rPr>
                <w:rFonts w:ascii="Times New Roman" w:eastAsia="Times New Roman" w:hAnsi="Times New Roman" w:cs="Times New Roman"/>
                <w:sz w:val="20"/>
                <w:szCs w:val="20"/>
              </w:rPr>
            </w:pPr>
          </w:p>
        </w:tc>
        <w:tc>
          <w:tcPr>
            <w:tcW w:w="0" w:type="auto"/>
            <w:vAlign w:val="center"/>
            <w:hideMark/>
          </w:tcPr>
          <w:p w:rsidR="00632DE9" w:rsidRPr="002A01C3" w:rsidRDefault="00632DE9" w:rsidP="002246B2">
            <w:pPr>
              <w:spacing w:after="0" w:line="240" w:lineRule="auto"/>
              <w:rPr>
                <w:rFonts w:ascii="Times New Roman" w:eastAsia="Times New Roman" w:hAnsi="Times New Roman" w:cs="Times New Roman"/>
                <w:sz w:val="20"/>
                <w:szCs w:val="20"/>
              </w:rPr>
            </w:pPr>
          </w:p>
        </w:tc>
      </w:tr>
    </w:tbl>
    <w:p w:rsidR="0045102F" w:rsidRPr="007E4C02" w:rsidRDefault="0045102F" w:rsidP="007E4C02">
      <w:pPr>
        <w:tabs>
          <w:tab w:val="left" w:pos="0"/>
          <w:tab w:val="left" w:pos="567"/>
        </w:tabs>
        <w:spacing w:after="0"/>
        <w:ind w:left="-142" w:firstLine="142"/>
        <w:rPr>
          <w:rFonts w:ascii="Times New Roman" w:hAnsi="Times New Roman" w:cs="Times New Roman"/>
          <w:sz w:val="24"/>
          <w:szCs w:val="24"/>
        </w:rPr>
      </w:pPr>
      <w:bookmarkStart w:id="1" w:name="_GoBack"/>
      <w:bookmarkEnd w:id="1"/>
    </w:p>
    <w:sectPr w:rsidR="0045102F" w:rsidRPr="007E4C02" w:rsidSect="00005A22">
      <w:pgSz w:w="11906" w:h="16838" w:code="9"/>
      <w:pgMar w:top="180" w:right="566" w:bottom="360" w:left="85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7FC13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BB0" w:rsidRDefault="00194BB0">
      <w:pPr>
        <w:spacing w:after="0" w:line="240" w:lineRule="auto"/>
      </w:pPr>
      <w:r>
        <w:separator/>
      </w:r>
    </w:p>
  </w:endnote>
  <w:endnote w:type="continuationSeparator" w:id="0">
    <w:p w:rsidR="00194BB0" w:rsidRDefault="00194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variable"/>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BB0" w:rsidRDefault="00194BB0">
    <w:pPr>
      <w:pStyle w:val="a5"/>
      <w:jc w:val="right"/>
    </w:pPr>
  </w:p>
  <w:p w:rsidR="00194BB0" w:rsidRDefault="00194BB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BB0" w:rsidRDefault="00194BB0" w:rsidP="00005A22">
    <w:pPr>
      <w:pStyle w:val="a5"/>
      <w:jc w:val="right"/>
    </w:pPr>
    <w:r>
      <w:rPr>
        <w:rStyle w:val="a7"/>
      </w:rPr>
      <w:fldChar w:fldCharType="begin"/>
    </w:r>
    <w:r>
      <w:rPr>
        <w:rStyle w:val="a7"/>
      </w:rPr>
      <w:instrText xml:space="preserve"> PAGE </w:instrText>
    </w:r>
    <w:r>
      <w:rPr>
        <w:rStyle w:val="a7"/>
      </w:rPr>
      <w:fldChar w:fldCharType="separate"/>
    </w:r>
    <w:r>
      <w:rPr>
        <w:rStyle w:val="a7"/>
        <w:noProof/>
      </w:rPr>
      <w:t>42</w:t>
    </w:r>
    <w:r>
      <w:rPr>
        <w:rStyle w:val="a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BB0" w:rsidRDefault="00194BB0">
      <w:pPr>
        <w:spacing w:after="0" w:line="240" w:lineRule="auto"/>
      </w:pPr>
      <w:r>
        <w:separator/>
      </w:r>
    </w:p>
  </w:footnote>
  <w:footnote w:type="continuationSeparator" w:id="0">
    <w:p w:rsidR="00194BB0" w:rsidRDefault="00194B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71763662"/>
      <w:docPartObj>
        <w:docPartGallery w:val="Page Numbers (Top of Page)"/>
        <w:docPartUnique/>
      </w:docPartObj>
    </w:sdtPr>
    <w:sdtEndPr>
      <w:rPr>
        <w:sz w:val="24"/>
        <w:szCs w:val="24"/>
      </w:rPr>
    </w:sdtEndPr>
    <w:sdtContent>
      <w:p w:rsidR="00194BB0" w:rsidRPr="001E2E8A" w:rsidRDefault="00194BB0" w:rsidP="00005A22">
        <w:pPr>
          <w:pStyle w:val="a3"/>
          <w:jc w:val="center"/>
          <w:rPr>
            <w:rFonts w:ascii="Times New Roman" w:hAnsi="Times New Roman"/>
            <w:sz w:val="24"/>
            <w:szCs w:val="24"/>
          </w:rPr>
        </w:pPr>
        <w:r w:rsidRPr="001E2E8A">
          <w:rPr>
            <w:rFonts w:ascii="Times New Roman" w:hAnsi="Times New Roman"/>
            <w:sz w:val="24"/>
            <w:szCs w:val="24"/>
          </w:rPr>
          <w:fldChar w:fldCharType="begin"/>
        </w:r>
        <w:r w:rsidRPr="001E2E8A">
          <w:rPr>
            <w:rFonts w:ascii="Times New Roman" w:hAnsi="Times New Roman"/>
            <w:sz w:val="24"/>
            <w:szCs w:val="24"/>
          </w:rPr>
          <w:instrText>PAGE   \* MERGEFORMAT</w:instrText>
        </w:r>
        <w:r w:rsidRPr="001E2E8A">
          <w:rPr>
            <w:rFonts w:ascii="Times New Roman" w:hAnsi="Times New Roman"/>
            <w:sz w:val="24"/>
            <w:szCs w:val="24"/>
          </w:rPr>
          <w:fldChar w:fldCharType="separate"/>
        </w:r>
        <w:r w:rsidR="00ED04F5">
          <w:rPr>
            <w:rFonts w:ascii="Times New Roman" w:hAnsi="Times New Roman"/>
            <w:noProof/>
            <w:sz w:val="24"/>
            <w:szCs w:val="24"/>
          </w:rPr>
          <w:t>42</w:t>
        </w:r>
        <w:r w:rsidRPr="001E2E8A">
          <w:rPr>
            <w:rFonts w:ascii="Times New Roman" w:hAnsi="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3BBD0661"/>
    <w:multiLevelType w:val="hybridMultilevel"/>
    <w:tmpl w:val="0CC6783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6D7B8C"/>
    <w:multiLevelType w:val="multilevel"/>
    <w:tmpl w:val="CE0C16B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4">
    <w:nsid w:val="7AE87040"/>
    <w:multiLevelType w:val="hybridMultilevel"/>
    <w:tmpl w:val="8938BB80"/>
    <w:lvl w:ilvl="0" w:tplc="63D2ED6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D1C734B"/>
    <w:multiLevelType w:val="hybridMultilevel"/>
    <w:tmpl w:val="0ACA68B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Алферова Евгения Александровна">
    <w15:presenceInfo w15:providerId="AD" w15:userId="S-1-5-21-3794920928-4165619442-305938157-135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8D5"/>
    <w:rsid w:val="00004DDE"/>
    <w:rsid w:val="00005A22"/>
    <w:rsid w:val="000257EE"/>
    <w:rsid w:val="000302A4"/>
    <w:rsid w:val="00030CE0"/>
    <w:rsid w:val="00033C0E"/>
    <w:rsid w:val="00052D66"/>
    <w:rsid w:val="00070257"/>
    <w:rsid w:val="0008705C"/>
    <w:rsid w:val="000A3B45"/>
    <w:rsid w:val="000B2802"/>
    <w:rsid w:val="000B4EAC"/>
    <w:rsid w:val="000C6B20"/>
    <w:rsid w:val="000C7448"/>
    <w:rsid w:val="000F454F"/>
    <w:rsid w:val="00105636"/>
    <w:rsid w:val="00141131"/>
    <w:rsid w:val="0014409E"/>
    <w:rsid w:val="001465D1"/>
    <w:rsid w:val="00165341"/>
    <w:rsid w:val="00175944"/>
    <w:rsid w:val="00194BB0"/>
    <w:rsid w:val="001B5F0C"/>
    <w:rsid w:val="001C4332"/>
    <w:rsid w:val="001D4CC9"/>
    <w:rsid w:val="001D7C59"/>
    <w:rsid w:val="001E6362"/>
    <w:rsid w:val="00262025"/>
    <w:rsid w:val="002645D5"/>
    <w:rsid w:val="00275F01"/>
    <w:rsid w:val="002960C7"/>
    <w:rsid w:val="00296F77"/>
    <w:rsid w:val="002A01C3"/>
    <w:rsid w:val="002D4565"/>
    <w:rsid w:val="002D4E72"/>
    <w:rsid w:val="00301A59"/>
    <w:rsid w:val="00307E79"/>
    <w:rsid w:val="00334651"/>
    <w:rsid w:val="003355A5"/>
    <w:rsid w:val="00340114"/>
    <w:rsid w:val="0036179B"/>
    <w:rsid w:val="003670FC"/>
    <w:rsid w:val="00371A17"/>
    <w:rsid w:val="00376654"/>
    <w:rsid w:val="00377053"/>
    <w:rsid w:val="00383AAF"/>
    <w:rsid w:val="003C0092"/>
    <w:rsid w:val="003D5201"/>
    <w:rsid w:val="003E40C4"/>
    <w:rsid w:val="003F75BC"/>
    <w:rsid w:val="004030D8"/>
    <w:rsid w:val="00412D79"/>
    <w:rsid w:val="00413C86"/>
    <w:rsid w:val="00424F8B"/>
    <w:rsid w:val="004374C2"/>
    <w:rsid w:val="0045102F"/>
    <w:rsid w:val="00475789"/>
    <w:rsid w:val="0049426C"/>
    <w:rsid w:val="00495831"/>
    <w:rsid w:val="004D2ED2"/>
    <w:rsid w:val="00504CC4"/>
    <w:rsid w:val="00516A1E"/>
    <w:rsid w:val="00517D92"/>
    <w:rsid w:val="00531C37"/>
    <w:rsid w:val="00533F9E"/>
    <w:rsid w:val="00562CE0"/>
    <w:rsid w:val="00564A88"/>
    <w:rsid w:val="0058125D"/>
    <w:rsid w:val="00587E6A"/>
    <w:rsid w:val="005B4FE5"/>
    <w:rsid w:val="005D7940"/>
    <w:rsid w:val="00610E5B"/>
    <w:rsid w:val="00621C1D"/>
    <w:rsid w:val="00632DE9"/>
    <w:rsid w:val="00644A71"/>
    <w:rsid w:val="00650BB2"/>
    <w:rsid w:val="006556BD"/>
    <w:rsid w:val="00656426"/>
    <w:rsid w:val="0066026B"/>
    <w:rsid w:val="006820E4"/>
    <w:rsid w:val="006A265E"/>
    <w:rsid w:val="006B1A38"/>
    <w:rsid w:val="006B3F9B"/>
    <w:rsid w:val="006D04FA"/>
    <w:rsid w:val="006F1FAB"/>
    <w:rsid w:val="006F70F6"/>
    <w:rsid w:val="0071093D"/>
    <w:rsid w:val="00731AE5"/>
    <w:rsid w:val="007369C1"/>
    <w:rsid w:val="00745031"/>
    <w:rsid w:val="0074670B"/>
    <w:rsid w:val="00751177"/>
    <w:rsid w:val="00782BBB"/>
    <w:rsid w:val="007B34C8"/>
    <w:rsid w:val="007B5AEE"/>
    <w:rsid w:val="007B63DD"/>
    <w:rsid w:val="007C0D2A"/>
    <w:rsid w:val="007C3928"/>
    <w:rsid w:val="007C5DB5"/>
    <w:rsid w:val="007E0DF5"/>
    <w:rsid w:val="007E4C02"/>
    <w:rsid w:val="0084755E"/>
    <w:rsid w:val="008542B5"/>
    <w:rsid w:val="00864986"/>
    <w:rsid w:val="008650BE"/>
    <w:rsid w:val="00865678"/>
    <w:rsid w:val="00887742"/>
    <w:rsid w:val="008C1612"/>
    <w:rsid w:val="008F129E"/>
    <w:rsid w:val="00911903"/>
    <w:rsid w:val="0093067B"/>
    <w:rsid w:val="00942E3D"/>
    <w:rsid w:val="00955E9C"/>
    <w:rsid w:val="00982882"/>
    <w:rsid w:val="00983F1A"/>
    <w:rsid w:val="009865A9"/>
    <w:rsid w:val="00991F03"/>
    <w:rsid w:val="009A3622"/>
    <w:rsid w:val="009B08F7"/>
    <w:rsid w:val="009F3A74"/>
    <w:rsid w:val="009F71C0"/>
    <w:rsid w:val="00A028D5"/>
    <w:rsid w:val="00A04F09"/>
    <w:rsid w:val="00A05715"/>
    <w:rsid w:val="00A11BF2"/>
    <w:rsid w:val="00A21BFC"/>
    <w:rsid w:val="00A24006"/>
    <w:rsid w:val="00A2618D"/>
    <w:rsid w:val="00A61310"/>
    <w:rsid w:val="00A70BF1"/>
    <w:rsid w:val="00A7181E"/>
    <w:rsid w:val="00A71B74"/>
    <w:rsid w:val="00A77166"/>
    <w:rsid w:val="00AE6D6B"/>
    <w:rsid w:val="00AF0B1A"/>
    <w:rsid w:val="00AF2B6C"/>
    <w:rsid w:val="00B17807"/>
    <w:rsid w:val="00B30C1A"/>
    <w:rsid w:val="00B3533E"/>
    <w:rsid w:val="00B421E3"/>
    <w:rsid w:val="00B70A07"/>
    <w:rsid w:val="00B81B62"/>
    <w:rsid w:val="00B8595A"/>
    <w:rsid w:val="00B91458"/>
    <w:rsid w:val="00BD3AC9"/>
    <w:rsid w:val="00C3560A"/>
    <w:rsid w:val="00C42679"/>
    <w:rsid w:val="00C51B29"/>
    <w:rsid w:val="00C51FA5"/>
    <w:rsid w:val="00C73555"/>
    <w:rsid w:val="00C80D82"/>
    <w:rsid w:val="00C82028"/>
    <w:rsid w:val="00CA356C"/>
    <w:rsid w:val="00CC0D49"/>
    <w:rsid w:val="00CD5085"/>
    <w:rsid w:val="00CD5A9C"/>
    <w:rsid w:val="00CD75DD"/>
    <w:rsid w:val="00CE0646"/>
    <w:rsid w:val="00CE368F"/>
    <w:rsid w:val="00D06264"/>
    <w:rsid w:val="00D21952"/>
    <w:rsid w:val="00D43CFF"/>
    <w:rsid w:val="00D83AA0"/>
    <w:rsid w:val="00D97755"/>
    <w:rsid w:val="00DA5558"/>
    <w:rsid w:val="00DE05D1"/>
    <w:rsid w:val="00E005E1"/>
    <w:rsid w:val="00E06B18"/>
    <w:rsid w:val="00E172C2"/>
    <w:rsid w:val="00E4410B"/>
    <w:rsid w:val="00E53248"/>
    <w:rsid w:val="00E54615"/>
    <w:rsid w:val="00E56608"/>
    <w:rsid w:val="00E74460"/>
    <w:rsid w:val="00E96FC0"/>
    <w:rsid w:val="00EA0E33"/>
    <w:rsid w:val="00EA2BD1"/>
    <w:rsid w:val="00EC26E4"/>
    <w:rsid w:val="00ED04F5"/>
    <w:rsid w:val="00ED5E05"/>
    <w:rsid w:val="00ED7E93"/>
    <w:rsid w:val="00EE46AD"/>
    <w:rsid w:val="00F01613"/>
    <w:rsid w:val="00F1134C"/>
    <w:rsid w:val="00F13D86"/>
    <w:rsid w:val="00F37A55"/>
    <w:rsid w:val="00F42BC4"/>
    <w:rsid w:val="00F76353"/>
    <w:rsid w:val="00F80B5A"/>
    <w:rsid w:val="00F9460C"/>
    <w:rsid w:val="00FA0502"/>
    <w:rsid w:val="00FA52D0"/>
    <w:rsid w:val="00FB7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C009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C0092"/>
  </w:style>
  <w:style w:type="paragraph" w:styleId="a5">
    <w:name w:val="footer"/>
    <w:basedOn w:val="a"/>
    <w:link w:val="a6"/>
    <w:unhideWhenUsed/>
    <w:rsid w:val="003C0092"/>
    <w:pPr>
      <w:tabs>
        <w:tab w:val="center" w:pos="4677"/>
        <w:tab w:val="right" w:pos="9355"/>
      </w:tabs>
      <w:spacing w:after="0" w:line="240" w:lineRule="auto"/>
    </w:pPr>
  </w:style>
  <w:style w:type="character" w:customStyle="1" w:styleId="a6">
    <w:name w:val="Нижний колонтитул Знак"/>
    <w:basedOn w:val="a0"/>
    <w:link w:val="a5"/>
    <w:rsid w:val="003C0092"/>
    <w:rPr>
      <w:rFonts w:eastAsiaTheme="minorEastAsia"/>
      <w:lang w:eastAsia="ru-RU"/>
    </w:rPr>
  </w:style>
  <w:style w:type="character" w:styleId="a7">
    <w:name w:val="page number"/>
    <w:rsid w:val="003C0092"/>
    <w:rPr>
      <w:rFonts w:cs="Times New Roman"/>
    </w:rPr>
  </w:style>
  <w:style w:type="table" w:customStyle="1" w:styleId="6">
    <w:name w:val="Сетка таблицы6"/>
    <w:basedOn w:val="a1"/>
    <w:next w:val="a8"/>
    <w:uiPriority w:val="59"/>
    <w:rsid w:val="003C0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3C0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005A22"/>
    <w:pPr>
      <w:ind w:left="720"/>
      <w:contextualSpacing/>
    </w:pPr>
  </w:style>
  <w:style w:type="character" w:styleId="aa">
    <w:name w:val="Hyperlink"/>
    <w:uiPriority w:val="99"/>
    <w:rsid w:val="00CD5A9C"/>
    <w:rPr>
      <w:color w:val="0000FF"/>
      <w:u w:val="single"/>
    </w:rPr>
  </w:style>
  <w:style w:type="paragraph" w:customStyle="1" w:styleId="Standard">
    <w:name w:val="Standard"/>
    <w:rsid w:val="00A05715"/>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ab">
    <w:name w:val="Normal (Web)"/>
    <w:basedOn w:val="a"/>
    <w:uiPriority w:val="99"/>
    <w:qFormat/>
    <w:rsid w:val="007E4C02"/>
    <w:pPr>
      <w:spacing w:before="280" w:after="280" w:line="240" w:lineRule="auto"/>
    </w:pPr>
    <w:rPr>
      <w:rFonts w:ascii="Times New Roman" w:eastAsia="Times New Roman" w:hAnsi="Times New Roman" w:cs="Times New Roman"/>
      <w:sz w:val="24"/>
      <w:szCs w:val="24"/>
      <w:lang w:eastAsia="ar-SA"/>
    </w:rPr>
  </w:style>
  <w:style w:type="paragraph" w:customStyle="1" w:styleId="ac">
    <w:name w:val="АД_Нумерованный подпункт"/>
    <w:basedOn w:val="a"/>
    <w:qFormat/>
    <w:rsid w:val="007E4C02"/>
    <w:pPr>
      <w:tabs>
        <w:tab w:val="left" w:pos="720"/>
      </w:tabs>
      <w:spacing w:after="0" w:line="240" w:lineRule="auto"/>
      <w:ind w:left="720" w:hanging="720"/>
      <w:jc w:val="both"/>
    </w:pPr>
    <w:rPr>
      <w:rFonts w:ascii="Calibri" w:eastAsia="Calibri" w:hAnsi="Calibri" w:cs="Calibri"/>
      <w:sz w:val="24"/>
      <w:szCs w:val="20"/>
      <w:lang w:eastAsia="ar-SA"/>
    </w:rPr>
  </w:style>
  <w:style w:type="paragraph" w:customStyle="1" w:styleId="formattext">
    <w:name w:val="formattext"/>
    <w:basedOn w:val="a"/>
    <w:qFormat/>
    <w:rsid w:val="007E4C02"/>
    <w:pPr>
      <w:spacing w:before="280" w:after="280" w:line="240" w:lineRule="auto"/>
    </w:pPr>
    <w:rPr>
      <w:rFonts w:ascii="Times New Roman" w:eastAsia="Times New Roman" w:hAnsi="Times New Roman" w:cs="Times New Roman"/>
      <w:sz w:val="24"/>
      <w:szCs w:val="24"/>
      <w:lang w:eastAsia="ar-SA"/>
    </w:rPr>
  </w:style>
  <w:style w:type="character" w:customStyle="1" w:styleId="-">
    <w:name w:val="Интернет-ссылка"/>
    <w:basedOn w:val="a0"/>
    <w:unhideWhenUsed/>
    <w:rsid w:val="007E4C02"/>
    <w:rPr>
      <w:color w:val="0000FF"/>
      <w:u w:val="single"/>
    </w:rPr>
  </w:style>
  <w:style w:type="paragraph" w:styleId="ad">
    <w:name w:val="No Spacing"/>
    <w:aliases w:val="мой,МОЙ,Без интервала 111,МММ,МОЙ МОЙ,для таблиц"/>
    <w:link w:val="ae"/>
    <w:uiPriority w:val="1"/>
    <w:qFormat/>
    <w:rsid w:val="00E53248"/>
    <w:pPr>
      <w:spacing w:after="0" w:line="240" w:lineRule="auto"/>
    </w:pPr>
    <w:rPr>
      <w:rFonts w:ascii="Times New Roman" w:eastAsia="Calibri" w:hAnsi="Times New Roman" w:cs="Times New Roman"/>
      <w:sz w:val="24"/>
      <w:szCs w:val="24"/>
    </w:rPr>
  </w:style>
  <w:style w:type="paragraph" w:customStyle="1" w:styleId="ConsPlusNormal">
    <w:name w:val="ConsPlusNormal"/>
    <w:link w:val="ConsPlusNormal0"/>
    <w:qFormat/>
    <w:rsid w:val="00E53248"/>
    <w:pPr>
      <w:widowControl w:val="0"/>
      <w:autoSpaceDE w:val="0"/>
      <w:autoSpaceDN w:val="0"/>
      <w:adjustRightInd w:val="0"/>
      <w:spacing w:after="0" w:line="240" w:lineRule="auto"/>
    </w:pPr>
    <w:rPr>
      <w:rFonts w:ascii="Arial" w:eastAsia="Calibri" w:hAnsi="Arial" w:cs="Times New Roman"/>
      <w:szCs w:val="20"/>
    </w:rPr>
  </w:style>
  <w:style w:type="character" w:customStyle="1" w:styleId="ConsPlusNormal0">
    <w:name w:val="ConsPlusNormal Знак"/>
    <w:link w:val="ConsPlusNormal"/>
    <w:qFormat/>
    <w:locked/>
    <w:rsid w:val="00E53248"/>
    <w:rPr>
      <w:rFonts w:ascii="Arial" w:eastAsia="Calibri" w:hAnsi="Arial" w:cs="Times New Roman"/>
      <w:szCs w:val="20"/>
      <w:lang w:eastAsia="ru-RU"/>
    </w:rPr>
  </w:style>
  <w:style w:type="character" w:customStyle="1" w:styleId="ae">
    <w:name w:val="Без интервала Знак"/>
    <w:aliases w:val="мой Знак,МОЙ Знак,Без интервала 111 Знак,МММ Знак,МОЙ МОЙ Знак,для таблиц Знак"/>
    <w:link w:val="ad"/>
    <w:uiPriority w:val="1"/>
    <w:locked/>
    <w:rsid w:val="00E53248"/>
    <w:rPr>
      <w:rFonts w:ascii="Times New Roman" w:eastAsia="Calibri" w:hAnsi="Times New Roman" w:cs="Times New Roman"/>
      <w:sz w:val="24"/>
      <w:szCs w:val="24"/>
      <w:lang w:eastAsia="ru-RU"/>
    </w:rPr>
  </w:style>
  <w:style w:type="character" w:styleId="af">
    <w:name w:val="annotation reference"/>
    <w:basedOn w:val="a0"/>
    <w:uiPriority w:val="99"/>
    <w:semiHidden/>
    <w:unhideWhenUsed/>
    <w:rsid w:val="00262025"/>
    <w:rPr>
      <w:sz w:val="16"/>
      <w:szCs w:val="16"/>
    </w:rPr>
  </w:style>
  <w:style w:type="paragraph" w:styleId="af0">
    <w:name w:val="annotation text"/>
    <w:basedOn w:val="a"/>
    <w:link w:val="af1"/>
    <w:uiPriority w:val="99"/>
    <w:semiHidden/>
    <w:unhideWhenUsed/>
    <w:rsid w:val="00262025"/>
    <w:pPr>
      <w:spacing w:line="240" w:lineRule="auto"/>
    </w:pPr>
    <w:rPr>
      <w:sz w:val="20"/>
      <w:szCs w:val="20"/>
    </w:rPr>
  </w:style>
  <w:style w:type="character" w:customStyle="1" w:styleId="af1">
    <w:name w:val="Текст примечания Знак"/>
    <w:basedOn w:val="a0"/>
    <w:link w:val="af0"/>
    <w:uiPriority w:val="99"/>
    <w:semiHidden/>
    <w:rsid w:val="00262025"/>
    <w:rPr>
      <w:sz w:val="20"/>
      <w:szCs w:val="20"/>
    </w:rPr>
  </w:style>
  <w:style w:type="paragraph" w:styleId="af2">
    <w:name w:val="annotation subject"/>
    <w:basedOn w:val="af0"/>
    <w:next w:val="af0"/>
    <w:link w:val="af3"/>
    <w:uiPriority w:val="99"/>
    <w:semiHidden/>
    <w:unhideWhenUsed/>
    <w:rsid w:val="00262025"/>
    <w:rPr>
      <w:b/>
      <w:bCs/>
    </w:rPr>
  </w:style>
  <w:style w:type="character" w:customStyle="1" w:styleId="af3">
    <w:name w:val="Тема примечания Знак"/>
    <w:basedOn w:val="af1"/>
    <w:link w:val="af2"/>
    <w:uiPriority w:val="99"/>
    <w:semiHidden/>
    <w:rsid w:val="00262025"/>
    <w:rPr>
      <w:b/>
      <w:bCs/>
      <w:sz w:val="20"/>
      <w:szCs w:val="20"/>
    </w:rPr>
  </w:style>
  <w:style w:type="paragraph" w:styleId="af4">
    <w:name w:val="Balloon Text"/>
    <w:basedOn w:val="a"/>
    <w:link w:val="af5"/>
    <w:uiPriority w:val="99"/>
    <w:semiHidden/>
    <w:unhideWhenUsed/>
    <w:rsid w:val="00262025"/>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262025"/>
    <w:rPr>
      <w:rFonts w:ascii="Segoe UI" w:hAnsi="Segoe UI" w:cs="Segoe UI"/>
      <w:sz w:val="18"/>
      <w:szCs w:val="18"/>
    </w:rPr>
  </w:style>
  <w:style w:type="paragraph" w:customStyle="1" w:styleId="1">
    <w:name w:val="Без интервала1"/>
    <w:uiPriority w:val="1"/>
    <w:qFormat/>
    <w:rsid w:val="000B2802"/>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C009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C0092"/>
  </w:style>
  <w:style w:type="paragraph" w:styleId="a5">
    <w:name w:val="footer"/>
    <w:basedOn w:val="a"/>
    <w:link w:val="a6"/>
    <w:unhideWhenUsed/>
    <w:rsid w:val="003C0092"/>
    <w:pPr>
      <w:tabs>
        <w:tab w:val="center" w:pos="4677"/>
        <w:tab w:val="right" w:pos="9355"/>
      </w:tabs>
      <w:spacing w:after="0" w:line="240" w:lineRule="auto"/>
    </w:pPr>
  </w:style>
  <w:style w:type="character" w:customStyle="1" w:styleId="a6">
    <w:name w:val="Нижний колонтитул Знак"/>
    <w:basedOn w:val="a0"/>
    <w:link w:val="a5"/>
    <w:rsid w:val="003C0092"/>
    <w:rPr>
      <w:rFonts w:eastAsiaTheme="minorEastAsia"/>
      <w:lang w:eastAsia="ru-RU"/>
    </w:rPr>
  </w:style>
  <w:style w:type="character" w:styleId="a7">
    <w:name w:val="page number"/>
    <w:rsid w:val="003C0092"/>
    <w:rPr>
      <w:rFonts w:cs="Times New Roman"/>
    </w:rPr>
  </w:style>
  <w:style w:type="table" w:customStyle="1" w:styleId="6">
    <w:name w:val="Сетка таблицы6"/>
    <w:basedOn w:val="a1"/>
    <w:next w:val="a8"/>
    <w:uiPriority w:val="59"/>
    <w:rsid w:val="003C0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3C0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005A22"/>
    <w:pPr>
      <w:ind w:left="720"/>
      <w:contextualSpacing/>
    </w:pPr>
  </w:style>
  <w:style w:type="character" w:styleId="aa">
    <w:name w:val="Hyperlink"/>
    <w:uiPriority w:val="99"/>
    <w:rsid w:val="00CD5A9C"/>
    <w:rPr>
      <w:color w:val="0000FF"/>
      <w:u w:val="single"/>
    </w:rPr>
  </w:style>
  <w:style w:type="paragraph" w:customStyle="1" w:styleId="Standard">
    <w:name w:val="Standard"/>
    <w:rsid w:val="00A05715"/>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ab">
    <w:name w:val="Normal (Web)"/>
    <w:basedOn w:val="a"/>
    <w:uiPriority w:val="99"/>
    <w:qFormat/>
    <w:rsid w:val="007E4C02"/>
    <w:pPr>
      <w:spacing w:before="280" w:after="280" w:line="240" w:lineRule="auto"/>
    </w:pPr>
    <w:rPr>
      <w:rFonts w:ascii="Times New Roman" w:eastAsia="Times New Roman" w:hAnsi="Times New Roman" w:cs="Times New Roman"/>
      <w:sz w:val="24"/>
      <w:szCs w:val="24"/>
      <w:lang w:eastAsia="ar-SA"/>
    </w:rPr>
  </w:style>
  <w:style w:type="paragraph" w:customStyle="1" w:styleId="ac">
    <w:name w:val="АД_Нумерованный подпункт"/>
    <w:basedOn w:val="a"/>
    <w:qFormat/>
    <w:rsid w:val="007E4C02"/>
    <w:pPr>
      <w:tabs>
        <w:tab w:val="left" w:pos="720"/>
      </w:tabs>
      <w:spacing w:after="0" w:line="240" w:lineRule="auto"/>
      <w:ind w:left="720" w:hanging="720"/>
      <w:jc w:val="both"/>
    </w:pPr>
    <w:rPr>
      <w:rFonts w:ascii="Calibri" w:eastAsia="Calibri" w:hAnsi="Calibri" w:cs="Calibri"/>
      <w:sz w:val="24"/>
      <w:szCs w:val="20"/>
      <w:lang w:eastAsia="ar-SA"/>
    </w:rPr>
  </w:style>
  <w:style w:type="paragraph" w:customStyle="1" w:styleId="formattext">
    <w:name w:val="formattext"/>
    <w:basedOn w:val="a"/>
    <w:qFormat/>
    <w:rsid w:val="007E4C02"/>
    <w:pPr>
      <w:spacing w:before="280" w:after="280" w:line="240" w:lineRule="auto"/>
    </w:pPr>
    <w:rPr>
      <w:rFonts w:ascii="Times New Roman" w:eastAsia="Times New Roman" w:hAnsi="Times New Roman" w:cs="Times New Roman"/>
      <w:sz w:val="24"/>
      <w:szCs w:val="24"/>
      <w:lang w:eastAsia="ar-SA"/>
    </w:rPr>
  </w:style>
  <w:style w:type="character" w:customStyle="1" w:styleId="-">
    <w:name w:val="Интернет-ссылка"/>
    <w:basedOn w:val="a0"/>
    <w:unhideWhenUsed/>
    <w:rsid w:val="007E4C02"/>
    <w:rPr>
      <w:color w:val="0000FF"/>
      <w:u w:val="single"/>
    </w:rPr>
  </w:style>
  <w:style w:type="paragraph" w:styleId="ad">
    <w:name w:val="No Spacing"/>
    <w:aliases w:val="мой,МОЙ,Без интервала 111,МММ,МОЙ МОЙ,для таблиц"/>
    <w:link w:val="ae"/>
    <w:uiPriority w:val="1"/>
    <w:qFormat/>
    <w:rsid w:val="00E53248"/>
    <w:pPr>
      <w:spacing w:after="0" w:line="240" w:lineRule="auto"/>
    </w:pPr>
    <w:rPr>
      <w:rFonts w:ascii="Times New Roman" w:eastAsia="Calibri" w:hAnsi="Times New Roman" w:cs="Times New Roman"/>
      <w:sz w:val="24"/>
      <w:szCs w:val="24"/>
    </w:rPr>
  </w:style>
  <w:style w:type="paragraph" w:customStyle="1" w:styleId="ConsPlusNormal">
    <w:name w:val="ConsPlusNormal"/>
    <w:link w:val="ConsPlusNormal0"/>
    <w:qFormat/>
    <w:rsid w:val="00E53248"/>
    <w:pPr>
      <w:widowControl w:val="0"/>
      <w:autoSpaceDE w:val="0"/>
      <w:autoSpaceDN w:val="0"/>
      <w:adjustRightInd w:val="0"/>
      <w:spacing w:after="0" w:line="240" w:lineRule="auto"/>
    </w:pPr>
    <w:rPr>
      <w:rFonts w:ascii="Arial" w:eastAsia="Calibri" w:hAnsi="Arial" w:cs="Times New Roman"/>
      <w:szCs w:val="20"/>
    </w:rPr>
  </w:style>
  <w:style w:type="character" w:customStyle="1" w:styleId="ConsPlusNormal0">
    <w:name w:val="ConsPlusNormal Знак"/>
    <w:link w:val="ConsPlusNormal"/>
    <w:qFormat/>
    <w:locked/>
    <w:rsid w:val="00E53248"/>
    <w:rPr>
      <w:rFonts w:ascii="Arial" w:eastAsia="Calibri" w:hAnsi="Arial" w:cs="Times New Roman"/>
      <w:szCs w:val="20"/>
      <w:lang w:eastAsia="ru-RU"/>
    </w:rPr>
  </w:style>
  <w:style w:type="character" w:customStyle="1" w:styleId="ae">
    <w:name w:val="Без интервала Знак"/>
    <w:aliases w:val="мой Знак,МОЙ Знак,Без интервала 111 Знак,МММ Знак,МОЙ МОЙ Знак,для таблиц Знак"/>
    <w:link w:val="ad"/>
    <w:uiPriority w:val="1"/>
    <w:locked/>
    <w:rsid w:val="00E53248"/>
    <w:rPr>
      <w:rFonts w:ascii="Times New Roman" w:eastAsia="Calibri" w:hAnsi="Times New Roman" w:cs="Times New Roman"/>
      <w:sz w:val="24"/>
      <w:szCs w:val="24"/>
      <w:lang w:eastAsia="ru-RU"/>
    </w:rPr>
  </w:style>
  <w:style w:type="character" w:styleId="af">
    <w:name w:val="annotation reference"/>
    <w:basedOn w:val="a0"/>
    <w:uiPriority w:val="99"/>
    <w:semiHidden/>
    <w:unhideWhenUsed/>
    <w:rsid w:val="00262025"/>
    <w:rPr>
      <w:sz w:val="16"/>
      <w:szCs w:val="16"/>
    </w:rPr>
  </w:style>
  <w:style w:type="paragraph" w:styleId="af0">
    <w:name w:val="annotation text"/>
    <w:basedOn w:val="a"/>
    <w:link w:val="af1"/>
    <w:uiPriority w:val="99"/>
    <w:semiHidden/>
    <w:unhideWhenUsed/>
    <w:rsid w:val="00262025"/>
    <w:pPr>
      <w:spacing w:line="240" w:lineRule="auto"/>
    </w:pPr>
    <w:rPr>
      <w:sz w:val="20"/>
      <w:szCs w:val="20"/>
    </w:rPr>
  </w:style>
  <w:style w:type="character" w:customStyle="1" w:styleId="af1">
    <w:name w:val="Текст примечания Знак"/>
    <w:basedOn w:val="a0"/>
    <w:link w:val="af0"/>
    <w:uiPriority w:val="99"/>
    <w:semiHidden/>
    <w:rsid w:val="00262025"/>
    <w:rPr>
      <w:sz w:val="20"/>
      <w:szCs w:val="20"/>
    </w:rPr>
  </w:style>
  <w:style w:type="paragraph" w:styleId="af2">
    <w:name w:val="annotation subject"/>
    <w:basedOn w:val="af0"/>
    <w:next w:val="af0"/>
    <w:link w:val="af3"/>
    <w:uiPriority w:val="99"/>
    <w:semiHidden/>
    <w:unhideWhenUsed/>
    <w:rsid w:val="00262025"/>
    <w:rPr>
      <w:b/>
      <w:bCs/>
    </w:rPr>
  </w:style>
  <w:style w:type="character" w:customStyle="1" w:styleId="af3">
    <w:name w:val="Тема примечания Знак"/>
    <w:basedOn w:val="af1"/>
    <w:link w:val="af2"/>
    <w:uiPriority w:val="99"/>
    <w:semiHidden/>
    <w:rsid w:val="00262025"/>
    <w:rPr>
      <w:b/>
      <w:bCs/>
      <w:sz w:val="20"/>
      <w:szCs w:val="20"/>
    </w:rPr>
  </w:style>
  <w:style w:type="paragraph" w:styleId="af4">
    <w:name w:val="Balloon Text"/>
    <w:basedOn w:val="a"/>
    <w:link w:val="af5"/>
    <w:uiPriority w:val="99"/>
    <w:semiHidden/>
    <w:unhideWhenUsed/>
    <w:rsid w:val="00262025"/>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262025"/>
    <w:rPr>
      <w:rFonts w:ascii="Segoe UI" w:hAnsi="Segoe UI" w:cs="Segoe UI"/>
      <w:sz w:val="18"/>
      <w:szCs w:val="18"/>
    </w:rPr>
  </w:style>
  <w:style w:type="paragraph" w:customStyle="1" w:styleId="1">
    <w:name w:val="Без интервала1"/>
    <w:uiPriority w:val="1"/>
    <w:qFormat/>
    <w:rsid w:val="000B2802"/>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75686">
      <w:bodyDiv w:val="1"/>
      <w:marLeft w:val="0"/>
      <w:marRight w:val="0"/>
      <w:marTop w:val="0"/>
      <w:marBottom w:val="0"/>
      <w:divBdr>
        <w:top w:val="none" w:sz="0" w:space="0" w:color="auto"/>
        <w:left w:val="none" w:sz="0" w:space="0" w:color="auto"/>
        <w:bottom w:val="none" w:sz="0" w:space="0" w:color="auto"/>
        <w:right w:val="none" w:sz="0" w:space="0" w:color="auto"/>
      </w:divBdr>
    </w:div>
    <w:div w:id="238829062">
      <w:bodyDiv w:val="1"/>
      <w:marLeft w:val="0"/>
      <w:marRight w:val="0"/>
      <w:marTop w:val="0"/>
      <w:marBottom w:val="0"/>
      <w:divBdr>
        <w:top w:val="none" w:sz="0" w:space="0" w:color="auto"/>
        <w:left w:val="none" w:sz="0" w:space="0" w:color="auto"/>
        <w:bottom w:val="none" w:sz="0" w:space="0" w:color="auto"/>
        <w:right w:val="none" w:sz="0" w:space="0" w:color="auto"/>
      </w:divBdr>
    </w:div>
    <w:div w:id="134493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30707&amp;date=29.11.2022&amp;dst=100437&amp;field=134" TargetMode="External"/><Relationship Id="rId18" Type="http://schemas.openxmlformats.org/officeDocument/2006/relationships/hyperlink" Target="consultantplus://offline/ref=1A1712976E1CEAE30AFDA0E0C296636D619326F0D348E84D95F7F4CCE20BA78259711895D74D23D918538CE9C5D3495CDF68659DC742p4X4K" TargetMode="External"/><Relationship Id="rId26" Type="http://schemas.openxmlformats.org/officeDocument/2006/relationships/header" Target="header1.xml"/><Relationship Id="rId39"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yperlink" Target="https://login.consultant.ru/link/?req=doc&amp;base=LAW&amp;n=410306&amp;date=18.07.2022&amp;dst=10646&amp;field=134" TargetMode="External"/><Relationship Id="rId7" Type="http://schemas.openxmlformats.org/officeDocument/2006/relationships/footnotes" Target="footnotes.xml"/><Relationship Id="rId12" Type="http://schemas.openxmlformats.org/officeDocument/2006/relationships/hyperlink" Target="http://ivo.garant.ru/" TargetMode="External"/><Relationship Id="rId17" Type="http://schemas.openxmlformats.org/officeDocument/2006/relationships/hyperlink" Target="consultantplus://offline/ref=1A1712976E1CEAE30AFDA0E0C296636D619326F0D348E84D95F7F4CCE20BA78259711895D74C2AD918538CE9C5D3495CDF68659DC742p4X4K" TargetMode="External"/><Relationship Id="rId25" Type="http://schemas.openxmlformats.org/officeDocument/2006/relationships/hyperlink" Target="http://ivo.garant.ru/" TargetMode="External"/><Relationship Id="rId2" Type="http://schemas.openxmlformats.org/officeDocument/2006/relationships/numbering" Target="numbering.xml"/><Relationship Id="rId16" Type="http://schemas.openxmlformats.org/officeDocument/2006/relationships/hyperlink" Target="consultantplus://offline/ref=1A1712976E1CEAE30AFDA0E0C296636D669B2BFCD848E84D95F7F4CCE20BA78259711895D64C22DA4C099CED8C874643DD777B9ED94246BFpDXEK" TargetMode="External"/><Relationship Id="rId20" Type="http://schemas.openxmlformats.org/officeDocument/2006/relationships/hyperlink" Target="consultantplus://offline/ref=1A1712976E1CEAE30AFDA0E0C296636D619326F0D348E84D95F7F4CCE20BA78259711895D74D21D918538CE9C5D3495CDF68659DC742p4X4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bileonline.garant.ru/" TargetMode="External"/><Relationship Id="rId24" Type="http://schemas.openxmlformats.org/officeDocument/2006/relationships/hyperlink" Target="mailto:chishmal@mail.ru" TargetMode="External"/><Relationship Id="rId32" Type="http://schemas.openxmlformats.org/officeDocument/2006/relationships/theme" Target="theme/theme1.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mailto:chishmal@mail.ru" TargetMode="External"/><Relationship Id="rId23" Type="http://schemas.openxmlformats.org/officeDocument/2006/relationships/hyperlink" Target="consultantplus://offline/ref=57598F1EBF9178650D9BDA98675C8F449204EBAA5B7D84DE808E4F3539A088643BBF9936D2F5334F6EC00184D2FE5CA3CF9606F92893G5Y9J" TargetMode="External"/><Relationship Id="rId28" Type="http://schemas.openxmlformats.org/officeDocument/2006/relationships/hyperlink" Target="http://docs.cntd.ru/document/gost-4428-82" TargetMode="External"/><Relationship Id="rId10" Type="http://schemas.openxmlformats.org/officeDocument/2006/relationships/hyperlink" Target="consultantplus://offline/main?base=LAW;n=116659;fld=134" TargetMode="External"/><Relationship Id="rId19" Type="http://schemas.openxmlformats.org/officeDocument/2006/relationships/hyperlink" Target="consultantplus://offline/ref=1A1712976E1CEAE30AFDA0E0C296636D619326F0D348E84D95F7F4CCE20BA78259711895D74D22D918538CE9C5D3495CDF68659DC742p4X4K"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consultantplus://offline/ref=DCBD82D3EC22A139BC233EADABD8B4433B67F45DC9650FD115F71CA9C967031FBF29EF87B34E9547gBU4F" TargetMode="External"/><Relationship Id="rId22" Type="http://schemas.openxmlformats.org/officeDocument/2006/relationships/hyperlink" Target="consultantplus://offline/ref=57598F1EBF9178650D9BDA98675C8F449204EBAA5B7D84DE808E4F3539A088643BBF9937D5F130106BD510DCDEFD40BDCE891AFB2AG9Y3J" TargetMode="External"/><Relationship Id="rId27" Type="http://schemas.openxmlformats.org/officeDocument/2006/relationships/hyperlink" Target="http://docs.cntd.ru/document/gost-4428-82"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1A047-3891-434E-8CAA-933F4112A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19350</Words>
  <Characters>110295</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129387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205PCUser</dc:creator>
  <cp:lastModifiedBy>Ирина</cp:lastModifiedBy>
  <cp:revision>2</cp:revision>
  <dcterms:created xsi:type="dcterms:W3CDTF">2024-01-12T11:47:00Z</dcterms:created>
  <dcterms:modified xsi:type="dcterms:W3CDTF">2024-01-12T11:47:00Z</dcterms:modified>
</cp:coreProperties>
</file>